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EA0AEB" w14:textId="4E3E7F0C" w:rsidR="00D67FCE" w:rsidRDefault="00D67FCE" w:rsidP="00773E07">
      <w:pPr>
        <w:pStyle w:val="CRCoverPage"/>
        <w:tabs>
          <w:tab w:val="right" w:pos="9639"/>
        </w:tabs>
        <w:spacing w:after="0"/>
        <w:rPr>
          <w:b/>
          <w:i/>
          <w:noProof/>
          <w:sz w:val="28"/>
        </w:rPr>
      </w:pPr>
      <w:r>
        <w:rPr>
          <w:b/>
          <w:noProof/>
          <w:sz w:val="24"/>
        </w:rPr>
        <w:t xml:space="preserve">3GPP TSG-RAN </w:t>
      </w:r>
      <w:r w:rsidR="00337D0A">
        <w:fldChar w:fldCharType="begin"/>
      </w:r>
      <w:r w:rsidR="00337D0A">
        <w:instrText xml:space="preserve"> DOCPROPERTY  TSG/WGRef  \* MERGEFORMAT </w:instrText>
      </w:r>
      <w:r w:rsidR="00337D0A">
        <w:fldChar w:fldCharType="separate"/>
      </w:r>
      <w:r>
        <w:rPr>
          <w:b/>
          <w:noProof/>
          <w:sz w:val="24"/>
        </w:rPr>
        <w:t>WG</w:t>
      </w:r>
      <w:r w:rsidR="00337D0A">
        <w:rPr>
          <w:b/>
          <w:noProof/>
          <w:sz w:val="24"/>
        </w:rPr>
        <w:fldChar w:fldCharType="end"/>
      </w:r>
      <w:r>
        <w:rPr>
          <w:b/>
          <w:noProof/>
          <w:sz w:val="24"/>
        </w:rPr>
        <w:t>2 Meeting #</w:t>
      </w:r>
      <w:r w:rsidR="00337D0A">
        <w:fldChar w:fldCharType="begin"/>
      </w:r>
      <w:r w:rsidR="00337D0A">
        <w:instrText xml:space="preserve"> DOCPROPERTY  MtgSeq  \* MERGEFORMAT </w:instrText>
      </w:r>
      <w:r w:rsidR="00337D0A">
        <w:fldChar w:fldCharType="separate"/>
      </w:r>
      <w:r w:rsidRPr="00EB09B7">
        <w:rPr>
          <w:b/>
          <w:noProof/>
          <w:sz w:val="24"/>
        </w:rPr>
        <w:t xml:space="preserve"> </w:t>
      </w:r>
      <w:r>
        <w:rPr>
          <w:b/>
          <w:noProof/>
          <w:sz w:val="24"/>
        </w:rPr>
        <w:t>128</w:t>
      </w:r>
      <w:r w:rsidR="00337D0A">
        <w:rPr>
          <w:b/>
          <w:noProof/>
          <w:sz w:val="24"/>
        </w:rPr>
        <w:fldChar w:fldCharType="end"/>
      </w:r>
      <w:r>
        <w:rPr>
          <w:b/>
          <w:i/>
          <w:noProof/>
          <w:sz w:val="28"/>
        </w:rPr>
        <w:tab/>
      </w:r>
      <w:r w:rsidR="00337D0A">
        <w:fldChar w:fldCharType="begin"/>
      </w:r>
      <w:r w:rsidR="00337D0A">
        <w:instrText xml:space="preserve"> DOCPROPERTY  Tdoc#  \* MERGEFORMAT </w:instrText>
      </w:r>
      <w:r w:rsidR="00337D0A">
        <w:fldChar w:fldCharType="separate"/>
      </w:r>
      <w:r w:rsidR="00337D0A" w:rsidRPr="00337D0A">
        <w:rPr>
          <w:b/>
          <w:i/>
          <w:noProof/>
          <w:sz w:val="28"/>
        </w:rPr>
        <w:t>R2-2410866</w:t>
      </w:r>
      <w:r w:rsidR="00337D0A">
        <w:rPr>
          <w:b/>
          <w:i/>
          <w:noProof/>
          <w:sz w:val="28"/>
        </w:rPr>
        <w:fldChar w:fldCharType="end"/>
      </w:r>
    </w:p>
    <w:p w14:paraId="3FB1ACD7" w14:textId="77777777" w:rsidR="00D67FCE" w:rsidRDefault="00337D0A" w:rsidP="00D67FCE">
      <w:pPr>
        <w:pStyle w:val="CRCoverPage"/>
        <w:outlineLvl w:val="0"/>
        <w:rPr>
          <w:b/>
          <w:noProof/>
          <w:sz w:val="24"/>
        </w:rPr>
      </w:pPr>
      <w:r>
        <w:fldChar w:fldCharType="begin"/>
      </w:r>
      <w:r>
        <w:instrText xml:space="preserve"> DOCPROPERTY  Location  \* MERGEFORMAT </w:instrText>
      </w:r>
      <w:r>
        <w:fldChar w:fldCharType="separate"/>
      </w:r>
      <w:r w:rsidR="00D67FCE">
        <w:rPr>
          <w:b/>
          <w:noProof/>
          <w:sz w:val="24"/>
        </w:rPr>
        <w:t>Orlando</w:t>
      </w:r>
      <w:r>
        <w:rPr>
          <w:b/>
          <w:noProof/>
          <w:sz w:val="24"/>
        </w:rPr>
        <w:fldChar w:fldCharType="end"/>
      </w:r>
      <w:r w:rsidR="00D67FCE">
        <w:rPr>
          <w:b/>
          <w:noProof/>
          <w:sz w:val="24"/>
        </w:rPr>
        <w:t xml:space="preserve">, </w:t>
      </w:r>
      <w:r>
        <w:fldChar w:fldCharType="begin"/>
      </w:r>
      <w:r>
        <w:instrText xml:space="preserve"> DOCPROPERTY  Country  \* MERGEFORMAT </w:instrText>
      </w:r>
      <w:r>
        <w:fldChar w:fldCharType="separate"/>
      </w:r>
      <w:r w:rsidR="00D67FCE">
        <w:rPr>
          <w:b/>
          <w:noProof/>
          <w:sz w:val="24"/>
        </w:rPr>
        <w:t>USA</w:t>
      </w:r>
      <w:r>
        <w:rPr>
          <w:b/>
          <w:noProof/>
          <w:sz w:val="24"/>
        </w:rPr>
        <w:fldChar w:fldCharType="end"/>
      </w:r>
      <w:r w:rsidR="00D67FCE">
        <w:rPr>
          <w:b/>
          <w:noProof/>
          <w:sz w:val="24"/>
        </w:rPr>
        <w:t xml:space="preserve">, </w:t>
      </w:r>
      <w:r>
        <w:fldChar w:fldCharType="begin"/>
      </w:r>
      <w:r>
        <w:instrText xml:space="preserve"> DOCPROPERTY  StartDate  \* MERGEFORMAT </w:instrText>
      </w:r>
      <w:r>
        <w:fldChar w:fldCharType="separate"/>
      </w:r>
      <w:r w:rsidR="00D67FCE" w:rsidRPr="00802584">
        <w:rPr>
          <w:b/>
          <w:noProof/>
          <w:sz w:val="24"/>
        </w:rPr>
        <w:t>1</w:t>
      </w:r>
      <w:r w:rsidR="00D67FCE">
        <w:rPr>
          <w:b/>
          <w:noProof/>
          <w:sz w:val="24"/>
        </w:rPr>
        <w:t>8</w:t>
      </w:r>
      <w:r>
        <w:rPr>
          <w:b/>
          <w:noProof/>
          <w:sz w:val="24"/>
        </w:rPr>
        <w:fldChar w:fldCharType="end"/>
      </w:r>
      <w:r w:rsidR="00D67FCE">
        <w:rPr>
          <w:b/>
          <w:noProof/>
          <w:sz w:val="24"/>
        </w:rPr>
        <w:t xml:space="preserve"> - </w:t>
      </w:r>
      <w:r>
        <w:fldChar w:fldCharType="begin"/>
      </w:r>
      <w:r>
        <w:instrText xml:space="preserve"> DOCPROPERTY  EndDate  \* MERGEFORMAT </w:instrText>
      </w:r>
      <w:r>
        <w:fldChar w:fldCharType="separate"/>
      </w:r>
      <w:r w:rsidR="00D67FCE">
        <w:rPr>
          <w:b/>
          <w:noProof/>
          <w:sz w:val="24"/>
        </w:rPr>
        <w:t>22</w:t>
      </w:r>
      <w:r w:rsidR="00D67FCE" w:rsidRPr="00802584">
        <w:rPr>
          <w:b/>
          <w:noProof/>
          <w:sz w:val="24"/>
        </w:rPr>
        <w:t xml:space="preserve"> </w:t>
      </w:r>
      <w:r w:rsidR="00D67FCE">
        <w:rPr>
          <w:b/>
          <w:noProof/>
          <w:sz w:val="24"/>
        </w:rPr>
        <w:t>November</w:t>
      </w:r>
      <w:r w:rsidR="00D67FCE" w:rsidRPr="00802584">
        <w:rPr>
          <w:b/>
          <w:noProof/>
          <w:sz w:val="24"/>
        </w:rPr>
        <w:t xml:space="preserve">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126267" w:rsidR="001E41F3" w:rsidRPr="00410371" w:rsidRDefault="00337D0A" w:rsidP="00E13F3D">
            <w:pPr>
              <w:pStyle w:val="CRCoverPage"/>
              <w:spacing w:after="0"/>
              <w:jc w:val="right"/>
              <w:rPr>
                <w:b/>
                <w:noProof/>
                <w:sz w:val="28"/>
              </w:rPr>
            </w:pPr>
            <w:r>
              <w:fldChar w:fldCharType="begin"/>
            </w:r>
            <w:r>
              <w:instrText xml:space="preserve"> DOCPROPERTY  Spec#  \* MERGEFORMAT </w:instrText>
            </w:r>
            <w:r>
              <w:fldChar w:fldCharType="separate"/>
            </w:r>
            <w:r w:rsidR="00CC4F58">
              <w:rPr>
                <w:b/>
                <w:noProof/>
                <w:sz w:val="28"/>
              </w:rPr>
              <w:t>36.3</w:t>
            </w:r>
            <w:r w:rsidR="00D67FCE">
              <w:rPr>
                <w:b/>
                <w:noProof/>
                <w:sz w:val="28"/>
              </w:rPr>
              <w:t>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0AF047" w:rsidR="001E41F3" w:rsidRPr="00410371" w:rsidRDefault="00337D0A" w:rsidP="00547111">
            <w:pPr>
              <w:pStyle w:val="CRCoverPage"/>
              <w:spacing w:after="0"/>
              <w:rPr>
                <w:noProof/>
              </w:rPr>
            </w:pPr>
            <w:r>
              <w:fldChar w:fldCharType="begin"/>
            </w:r>
            <w:r>
              <w:instrText xml:space="preserve"> DOCPROPERTY  Cr#  \* MERGEFORMAT </w:instrText>
            </w:r>
            <w:r>
              <w:fldChar w:fldCharType="separate"/>
            </w:r>
            <w:r w:rsidRPr="00337D0A">
              <w:rPr>
                <w:b/>
                <w:noProof/>
                <w:sz w:val="28"/>
              </w:rPr>
              <w:t>5081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DEF0B1" w:rsidR="001E41F3" w:rsidRPr="00410371" w:rsidRDefault="00337D0A" w:rsidP="00E13F3D">
            <w:pPr>
              <w:pStyle w:val="CRCoverPage"/>
              <w:spacing w:after="0"/>
              <w:jc w:val="center"/>
              <w:rPr>
                <w:b/>
                <w:noProof/>
              </w:rPr>
            </w:pPr>
            <w:r w:rsidRPr="00337D0A">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A410D9" w:rsidR="001E41F3" w:rsidRPr="00410371" w:rsidRDefault="00337D0A">
            <w:pPr>
              <w:pStyle w:val="CRCoverPage"/>
              <w:spacing w:after="0"/>
              <w:jc w:val="center"/>
              <w:rPr>
                <w:noProof/>
                <w:sz w:val="28"/>
              </w:rPr>
            </w:pPr>
            <w:r>
              <w:fldChar w:fldCharType="begin"/>
            </w:r>
            <w:r>
              <w:instrText xml:space="preserve"> DOCPROPERTY  Version  \* MERGEFORMAT </w:instrText>
            </w:r>
            <w:r>
              <w:fldChar w:fldCharType="separate"/>
            </w:r>
            <w:r w:rsidR="00CC4F58">
              <w:rPr>
                <w:b/>
                <w:noProof/>
                <w:sz w:val="28"/>
              </w:rPr>
              <w:t>1</w:t>
            </w:r>
            <w:r w:rsidR="002068F5">
              <w:rPr>
                <w:b/>
                <w:noProof/>
                <w:sz w:val="28"/>
              </w:rPr>
              <w:t>8</w:t>
            </w:r>
            <w:r w:rsidR="00CC4F58">
              <w:rPr>
                <w:b/>
                <w:noProof/>
                <w:sz w:val="28"/>
              </w:rPr>
              <w:t>.</w:t>
            </w:r>
            <w:r w:rsidR="00B16FDE">
              <w:rPr>
                <w:b/>
                <w:noProof/>
                <w:sz w:val="28"/>
              </w:rPr>
              <w:t>3</w:t>
            </w:r>
            <w:r w:rsidR="00CC4F58">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C626678" w:rsidR="00F25D98" w:rsidRDefault="00CC4F5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601C611" w:rsidR="00F25D98" w:rsidRDefault="00CC4F5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485C35" w:rsidR="001E41F3" w:rsidRDefault="00337D0A">
            <w:pPr>
              <w:pStyle w:val="CRCoverPage"/>
              <w:spacing w:after="0"/>
              <w:ind w:left="100"/>
              <w:rPr>
                <w:noProof/>
              </w:rPr>
            </w:pPr>
            <w:r>
              <w:fldChar w:fldCharType="begin"/>
            </w:r>
            <w:r>
              <w:instrText xml:space="preserve"> DOCPROPERTY  CrTitle  \* MERGEFORMAT </w:instrText>
            </w:r>
            <w:r>
              <w:fldChar w:fldCharType="separate"/>
            </w:r>
            <w:r>
              <w:fldChar w:fldCharType="begin"/>
            </w:r>
            <w:r>
              <w:instrText xml:space="preserve"> DOCPROPERTY  CrTitle  \* MERGEFORMAT </w:instrText>
            </w:r>
            <w:r>
              <w:fldChar w:fldCharType="separate"/>
            </w:r>
            <w:r w:rsidR="007F29DF">
              <w:t xml:space="preserve">Correction to satellite ID in system infromation </w:t>
            </w:r>
            <w:r>
              <w:fldChar w:fldCharType="end"/>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F5B31A" w:rsidR="001E41F3" w:rsidRDefault="00337D0A">
            <w:pPr>
              <w:pStyle w:val="CRCoverPage"/>
              <w:spacing w:after="0"/>
              <w:ind w:left="100"/>
              <w:rPr>
                <w:noProof/>
              </w:rPr>
            </w:pPr>
            <w:r>
              <w:fldChar w:fldCharType="begin"/>
            </w:r>
            <w:r>
              <w:instrText xml:space="preserve"> DOCPROPERTY  SourceIfWg  \* MERGEFORMAT </w:instrText>
            </w:r>
            <w:r>
              <w:fldChar w:fldCharType="separate"/>
            </w:r>
            <w:r w:rsidR="00CC4F58">
              <w:rPr>
                <w:noProof/>
              </w:rPr>
              <w:t>Ericsson</w:t>
            </w:r>
            <w:r w:rsidR="007F29DF">
              <w:rPr>
                <w:noProof/>
              </w:rPr>
              <w:t>, Samsung</w:t>
            </w:r>
            <w:r w:rsidR="00CC4F58">
              <w:rPr>
                <w:noProof/>
              </w:rPr>
              <w:t xml:space="preserve"> </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5BA5EB" w:rsidR="001E41F3" w:rsidRDefault="00337D0A" w:rsidP="00547111">
            <w:pPr>
              <w:pStyle w:val="CRCoverPage"/>
              <w:spacing w:after="0"/>
              <w:ind w:left="100"/>
              <w:rPr>
                <w:noProof/>
              </w:rPr>
            </w:pPr>
            <w:r>
              <w:fldChar w:fldCharType="begin"/>
            </w:r>
            <w:r>
              <w:instrText xml:space="preserve"> DOCPROPERTY  SourceIfTsg  \* MERGEFORMAT </w:instrText>
            </w:r>
            <w:r>
              <w:fldChar w:fldCharType="separate"/>
            </w:r>
            <w:r w:rsidR="00CC4F58">
              <w:rPr>
                <w:noProof/>
              </w:rPr>
              <w:t>R2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1659F1" w:rsidR="001E41F3" w:rsidRDefault="00D41A27">
            <w:pPr>
              <w:pStyle w:val="CRCoverPage"/>
              <w:spacing w:after="0"/>
              <w:ind w:left="100"/>
              <w:rPr>
                <w:noProof/>
              </w:rPr>
            </w:pPr>
            <w:r w:rsidRPr="00D41A27">
              <w:rPr>
                <w:rFonts w:eastAsia="Malgun Gothic" w:cs="Arial"/>
                <w:lang w:val="en-US"/>
              </w:rPr>
              <w:t>IoT_NTN_enh-Core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71211A" w:rsidR="001E41F3" w:rsidRDefault="00337D0A">
            <w:pPr>
              <w:pStyle w:val="CRCoverPage"/>
              <w:spacing w:after="0"/>
              <w:ind w:left="100"/>
              <w:rPr>
                <w:noProof/>
              </w:rPr>
            </w:pPr>
            <w:r>
              <w:fldChar w:fldCharType="begin"/>
            </w:r>
            <w:r>
              <w:instrText xml:space="preserve"> DOCPROPERTY  ResDate  \* MERGEFORMAT </w:instrText>
            </w:r>
            <w:r>
              <w:fldChar w:fldCharType="separate"/>
            </w:r>
            <w:r w:rsidR="00CC4F58">
              <w:rPr>
                <w:noProof/>
              </w:rPr>
              <w:t>2024-</w:t>
            </w:r>
            <w:r w:rsidR="00F96A33">
              <w:rPr>
                <w:noProof/>
              </w:rPr>
              <w:t>1</w:t>
            </w:r>
            <w:r w:rsidR="007F29DF">
              <w:rPr>
                <w:noProof/>
              </w:rPr>
              <w:t>1</w:t>
            </w:r>
            <w:r w:rsidR="00CC4F58">
              <w:rPr>
                <w:noProof/>
              </w:rPr>
              <w:t>-</w:t>
            </w:r>
            <w:r w:rsidR="003B5C3F">
              <w:rPr>
                <w:noProof/>
              </w:rPr>
              <w:t>0</w:t>
            </w:r>
            <w:r>
              <w:rPr>
                <w:noProof/>
              </w:rPr>
              <w:fldChar w:fldCharType="end"/>
            </w:r>
            <w:r w:rsidR="007F29DF">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2A270A" w:rsidR="001E41F3" w:rsidRDefault="00337D0A" w:rsidP="00D24991">
            <w:pPr>
              <w:pStyle w:val="CRCoverPage"/>
              <w:spacing w:after="0"/>
              <w:ind w:left="100" w:right="-609"/>
              <w:rPr>
                <w:b/>
                <w:noProof/>
              </w:rPr>
            </w:pPr>
            <w:r>
              <w:fldChar w:fldCharType="begin"/>
            </w:r>
            <w:r>
              <w:instrText xml:space="preserve"> DOCPROPERTY  Cat  \* MERGEFORMAT </w:instrText>
            </w:r>
            <w:r>
              <w:fldChar w:fldCharType="separate"/>
            </w:r>
            <w:r w:rsidR="00CC4F58">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07C553" w:rsidR="001E41F3" w:rsidRDefault="00337D0A">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CC4F58">
              <w:rPr>
                <w:noProof/>
              </w:rPr>
              <w:t>-1</w:t>
            </w:r>
            <w:r w:rsidR="002068F5">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7E5A27C" w:rsidR="00A87C5D" w:rsidRDefault="00212C92" w:rsidP="009C2B20">
            <w:pPr>
              <w:pStyle w:val="CRCoverPage"/>
              <w:spacing w:after="0"/>
              <w:ind w:left="100"/>
              <w:rPr>
                <w:noProof/>
              </w:rPr>
            </w:pPr>
            <w:r>
              <w:rPr>
                <w:rFonts w:eastAsia="DengXian"/>
                <w:noProof/>
                <w:lang w:eastAsia="zh-CN"/>
              </w:rPr>
              <w:t>In RAN2#127</w:t>
            </w:r>
            <w:r w:rsidR="00365BB4">
              <w:rPr>
                <w:rFonts w:eastAsia="DengXian"/>
                <w:noProof/>
                <w:lang w:eastAsia="zh-CN"/>
              </w:rPr>
              <w:t>bis</w:t>
            </w:r>
            <w:r>
              <w:rPr>
                <w:rFonts w:eastAsia="DengXian"/>
                <w:noProof/>
                <w:lang w:eastAsia="zh-CN"/>
              </w:rPr>
              <w:t>,</w:t>
            </w:r>
            <w:r w:rsidR="009C2B20">
              <w:rPr>
                <w:rFonts w:eastAsia="DengXian"/>
                <w:noProof/>
                <w:lang w:eastAsia="zh-CN"/>
              </w:rPr>
              <w:t xml:space="preserve"> it was discused</w:t>
            </w:r>
            <w:r w:rsidR="007C6FDB">
              <w:rPr>
                <w:rFonts w:eastAsia="DengXian"/>
                <w:noProof/>
                <w:lang w:eastAsia="zh-CN"/>
              </w:rPr>
              <w:t xml:space="preserve"> whether satellite ID in SIB31 can be used in SIB3/5 so that the UE can associate certain frequencies with the serving satellite and the network does not need to repeat the serving satellite ephemeris in SIB33</w:t>
            </w:r>
            <w:r w:rsidR="009C2B20">
              <w:rPr>
                <w:rFonts w:eastAsia="DengXian"/>
                <w:noProof/>
                <w:lang w:eastAsia="zh-CN"/>
              </w:rPr>
              <w:t xml:space="preserve">. </w:t>
            </w:r>
            <w:r w:rsidR="007C6FDB">
              <w:rPr>
                <w:rFonts w:eastAsia="DengXian"/>
                <w:noProof/>
                <w:lang w:eastAsia="zh-CN"/>
              </w:rPr>
              <w:t xml:space="preserve">The conclusion of the discussion was that </w:t>
            </w:r>
            <w:r w:rsidR="007C6FDB" w:rsidRPr="007C6FDB">
              <w:rPr>
                <w:rFonts w:eastAsia="DengXian"/>
                <w:noProof/>
                <w:lang w:eastAsia="zh-CN"/>
              </w:rPr>
              <w:t>a Stage 2 change</w:t>
            </w:r>
            <w:r w:rsidR="007C6FDB">
              <w:rPr>
                <w:rFonts w:eastAsia="DengXian"/>
                <w:noProof/>
                <w:lang w:eastAsia="zh-CN"/>
              </w:rPr>
              <w:t xml:space="preserve"> could be required</w:t>
            </w:r>
            <w:r w:rsidR="007C6FDB" w:rsidRPr="007C6FDB">
              <w:rPr>
                <w:rFonts w:eastAsia="DengXian"/>
                <w:noProof/>
                <w:lang w:eastAsia="zh-CN"/>
              </w:rPr>
              <w:t xml:space="preserve"> to clarify the behaviour</w:t>
            </w:r>
            <w:r w:rsidR="007C6FDB">
              <w:rPr>
                <w:rFonts w:eastAsia="DengXian"/>
                <w:noProof/>
                <w:lang w:eastAsia="zh-CN"/>
              </w:rPr>
              <w:t xml:space="preserve">. Notheless, provided this is a signalling issue, changes to Stage 3 </w:t>
            </w:r>
            <w:r w:rsidR="00BA6A6F">
              <w:rPr>
                <w:rFonts w:eastAsia="DengXian"/>
                <w:noProof/>
                <w:lang w:eastAsia="zh-CN"/>
              </w:rPr>
              <w:t xml:space="preserve">may be required to help </w:t>
            </w:r>
            <w:r w:rsidR="007C6FDB">
              <w:rPr>
                <w:rFonts w:eastAsia="DengXian"/>
                <w:noProof/>
                <w:lang w:eastAsia="zh-CN"/>
              </w:rPr>
              <w:t>clarify both network and UE implementation.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E01DBF" w14:paraId="21016551" w14:textId="77777777" w:rsidTr="00547111">
        <w:tc>
          <w:tcPr>
            <w:tcW w:w="2694" w:type="dxa"/>
            <w:gridSpan w:val="2"/>
            <w:tcBorders>
              <w:left w:val="single" w:sz="4" w:space="0" w:color="auto"/>
            </w:tcBorders>
          </w:tcPr>
          <w:p w14:paraId="49433147" w14:textId="77777777" w:rsidR="00E01DBF" w:rsidRDefault="00E01DBF" w:rsidP="00E01DB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3A83E4" w14:textId="047519FF" w:rsidR="004343B5" w:rsidRDefault="0062363B" w:rsidP="00E01DBF">
            <w:pPr>
              <w:pStyle w:val="CRCoverPage"/>
              <w:spacing w:after="0"/>
              <w:ind w:left="102"/>
              <w:rPr>
                <w:noProof/>
              </w:rPr>
            </w:pPr>
            <w:r>
              <w:rPr>
                <w:rFonts w:eastAsia="DengXian"/>
                <w:noProof/>
                <w:lang w:eastAsia="zh-CN"/>
              </w:rPr>
              <w:t>Clarify in SIB description that satellite assistance information list is associate with both SIB31 and SIB33.</w:t>
            </w:r>
          </w:p>
          <w:p w14:paraId="7C9B0D68" w14:textId="77777777" w:rsidR="004343B5" w:rsidRPr="008F2E0D" w:rsidRDefault="004343B5" w:rsidP="00E01DBF">
            <w:pPr>
              <w:pStyle w:val="CRCoverPage"/>
              <w:spacing w:after="0"/>
              <w:ind w:left="102"/>
              <w:rPr>
                <w:noProof/>
              </w:rPr>
            </w:pPr>
          </w:p>
          <w:p w14:paraId="5879B200" w14:textId="77777777" w:rsidR="00E01DBF" w:rsidRPr="00442630" w:rsidRDefault="00E01DBF" w:rsidP="00E01DBF">
            <w:pPr>
              <w:spacing w:before="40" w:afterLines="40" w:after="96" w:line="259" w:lineRule="auto"/>
              <w:rPr>
                <w:rFonts w:ascii="Arial" w:hAnsi="Arial" w:cs="Arial"/>
                <w:b/>
              </w:rPr>
            </w:pPr>
            <w:r w:rsidRPr="00442630">
              <w:rPr>
                <w:rFonts w:ascii="Arial" w:hAnsi="Arial"/>
                <w:b/>
                <w:lang w:eastAsia="zh-CN"/>
              </w:rPr>
              <w:t>I</w:t>
            </w:r>
            <w:r w:rsidRPr="00442630">
              <w:rPr>
                <w:rFonts w:ascii="Arial" w:hAnsi="Arial" w:hint="eastAsia"/>
                <w:b/>
                <w:lang w:eastAsia="zh-CN"/>
              </w:rPr>
              <w:t xml:space="preserve">mpact </w:t>
            </w:r>
            <w:r w:rsidRPr="00442630">
              <w:rPr>
                <w:rFonts w:ascii="Arial" w:hAnsi="Arial" w:cs="Arial" w:hint="eastAsia"/>
                <w:b/>
              </w:rPr>
              <w:t>analysis</w:t>
            </w:r>
          </w:p>
          <w:p w14:paraId="4FAE94EC" w14:textId="77777777" w:rsidR="00E01DBF" w:rsidRPr="00442630" w:rsidRDefault="00E01DBF" w:rsidP="00E01DBF">
            <w:pPr>
              <w:spacing w:before="40" w:afterLines="40" w:after="96" w:line="259" w:lineRule="auto"/>
              <w:rPr>
                <w:rFonts w:ascii="Arial" w:hAnsi="Arial" w:cs="Arial"/>
                <w:u w:val="single"/>
              </w:rPr>
            </w:pPr>
            <w:r w:rsidRPr="00442630">
              <w:rPr>
                <w:rFonts w:ascii="Arial" w:hAnsi="Arial" w:cs="Arial"/>
                <w:u w:val="single"/>
              </w:rPr>
              <w:t>I</w:t>
            </w:r>
            <w:r w:rsidRPr="00442630">
              <w:rPr>
                <w:rFonts w:ascii="Arial" w:hAnsi="Arial" w:cs="Arial" w:hint="eastAsia"/>
                <w:u w:val="single"/>
              </w:rPr>
              <w:t>mpacted functionality:</w:t>
            </w:r>
          </w:p>
          <w:p w14:paraId="7794034A" w14:textId="5723E1E9" w:rsidR="00E01DBF" w:rsidRPr="00442630" w:rsidRDefault="00E01DBF" w:rsidP="00E01DBF">
            <w:pPr>
              <w:spacing w:after="0" w:line="259" w:lineRule="auto"/>
              <w:rPr>
                <w:rFonts w:ascii="Arial" w:hAnsi="Arial" w:cs="Arial"/>
                <w:lang w:eastAsia="zh-CN"/>
              </w:rPr>
            </w:pPr>
            <w:r>
              <w:rPr>
                <w:rFonts w:ascii="Arial" w:hAnsi="Arial" w:cs="Arial"/>
                <w:lang w:eastAsia="zh-CN"/>
              </w:rPr>
              <w:t>IoT NTN</w:t>
            </w:r>
          </w:p>
          <w:p w14:paraId="044F1AC2" w14:textId="77777777" w:rsidR="00E01DBF" w:rsidRPr="00442630" w:rsidRDefault="00E01DBF" w:rsidP="00E01DBF">
            <w:pPr>
              <w:spacing w:after="0" w:line="259" w:lineRule="auto"/>
              <w:rPr>
                <w:rFonts w:ascii="Arial" w:hAnsi="Arial" w:cs="Arial"/>
                <w:lang w:eastAsia="zh-CN"/>
              </w:rPr>
            </w:pPr>
          </w:p>
          <w:p w14:paraId="69C2351A" w14:textId="69886805" w:rsidR="00E01DBF" w:rsidRPr="00442630" w:rsidRDefault="00E01DBF" w:rsidP="00E01DBF">
            <w:pPr>
              <w:spacing w:before="20" w:after="80"/>
              <w:rPr>
                <w:rFonts w:ascii="Arial" w:hAnsi="Arial" w:cs="Arial"/>
                <w:lang w:eastAsia="zh-CN"/>
              </w:rPr>
            </w:pPr>
            <w:r w:rsidRPr="00442630">
              <w:rPr>
                <w:rFonts w:ascii="Arial" w:hAnsi="Arial"/>
                <w:noProof/>
                <w:u w:val="single"/>
              </w:rPr>
              <w:t>Inter-operability:</w:t>
            </w:r>
          </w:p>
          <w:p w14:paraId="12C50073" w14:textId="641AD01A" w:rsidR="00E01DBF" w:rsidRDefault="00E10B4B" w:rsidP="00E01DBF">
            <w:pPr>
              <w:pStyle w:val="CRCoverPage"/>
              <w:spacing w:after="0"/>
              <w:ind w:left="100"/>
              <w:rPr>
                <w:rFonts w:eastAsia="DengXian"/>
                <w:noProof/>
                <w:lang w:eastAsia="zh-CN"/>
              </w:rPr>
            </w:pPr>
            <w:r>
              <w:rPr>
                <w:rFonts w:eastAsia="DengXian"/>
                <w:noProof/>
                <w:lang w:eastAsia="zh-CN"/>
              </w:rPr>
              <w:t>I</w:t>
            </w:r>
            <w:r w:rsidR="00917F22">
              <w:rPr>
                <w:rFonts w:eastAsia="DengXian"/>
                <w:noProof/>
                <w:lang w:eastAsia="zh-CN"/>
              </w:rPr>
              <w:t xml:space="preserve">f the netwok </w:t>
            </w:r>
            <w:r>
              <w:rPr>
                <w:rFonts w:eastAsia="DengXian"/>
                <w:noProof/>
                <w:lang w:eastAsia="zh-CN"/>
              </w:rPr>
              <w:t>i</w:t>
            </w:r>
            <w:r w:rsidR="00E01DBF" w:rsidRPr="00FD7FB5">
              <w:rPr>
                <w:rFonts w:eastAsia="DengXian"/>
                <w:noProof/>
                <w:lang w:eastAsia="zh-CN"/>
              </w:rPr>
              <w:t xml:space="preserve">s implemented according to this CR but the </w:t>
            </w:r>
            <w:r w:rsidR="00917F22">
              <w:rPr>
                <w:rFonts w:eastAsia="DengXian"/>
                <w:noProof/>
                <w:lang w:eastAsia="zh-CN"/>
              </w:rPr>
              <w:t>UE</w:t>
            </w:r>
            <w:r w:rsidR="00E01DBF" w:rsidRPr="00FD7FB5">
              <w:rPr>
                <w:rFonts w:eastAsia="DengXian"/>
                <w:noProof/>
                <w:lang w:eastAsia="zh-CN"/>
              </w:rPr>
              <w:t xml:space="preserve"> is not, </w:t>
            </w:r>
            <w:r w:rsidR="0062363B">
              <w:rPr>
                <w:rFonts w:eastAsia="DengXian"/>
                <w:noProof/>
                <w:lang w:eastAsia="zh-CN"/>
              </w:rPr>
              <w:t>there is no inter-operability issue.</w:t>
            </w:r>
          </w:p>
          <w:p w14:paraId="31C656EC" w14:textId="746D6546" w:rsidR="00E10B4B" w:rsidRDefault="00E10B4B" w:rsidP="00E10B4B">
            <w:pPr>
              <w:pStyle w:val="CRCoverPage"/>
              <w:spacing w:after="0"/>
              <w:ind w:left="100"/>
              <w:rPr>
                <w:noProof/>
                <w:lang w:eastAsia="zh-CN"/>
              </w:rPr>
            </w:pPr>
            <w:r w:rsidRPr="00E10B4B">
              <w:rPr>
                <w:rFonts w:eastAsia="DengXian"/>
                <w:noProof/>
                <w:lang w:eastAsia="zh-CN"/>
              </w:rPr>
              <w:t>If the UE is implemented according to this CR while the network is not, there is no inter-operability issue.</w:t>
            </w:r>
          </w:p>
        </w:tc>
      </w:tr>
      <w:tr w:rsidR="00E01DBF" w14:paraId="1F886379" w14:textId="77777777" w:rsidTr="00547111">
        <w:tc>
          <w:tcPr>
            <w:tcW w:w="2694" w:type="dxa"/>
            <w:gridSpan w:val="2"/>
            <w:tcBorders>
              <w:left w:val="single" w:sz="4" w:space="0" w:color="auto"/>
            </w:tcBorders>
          </w:tcPr>
          <w:p w14:paraId="4D989623" w14:textId="77777777" w:rsidR="00E01DBF" w:rsidRDefault="00E01DBF" w:rsidP="00E01DBF">
            <w:pPr>
              <w:pStyle w:val="CRCoverPage"/>
              <w:spacing w:after="0"/>
              <w:rPr>
                <w:b/>
                <w:i/>
                <w:noProof/>
                <w:sz w:val="8"/>
                <w:szCs w:val="8"/>
              </w:rPr>
            </w:pPr>
          </w:p>
        </w:tc>
        <w:tc>
          <w:tcPr>
            <w:tcW w:w="6946" w:type="dxa"/>
            <w:gridSpan w:val="9"/>
            <w:tcBorders>
              <w:right w:val="single" w:sz="4" w:space="0" w:color="auto"/>
            </w:tcBorders>
          </w:tcPr>
          <w:p w14:paraId="71C4A204" w14:textId="77777777" w:rsidR="00E01DBF" w:rsidRDefault="00E01DBF" w:rsidP="00E01DBF">
            <w:pPr>
              <w:pStyle w:val="CRCoverPage"/>
              <w:spacing w:after="0"/>
              <w:rPr>
                <w:noProof/>
                <w:sz w:val="8"/>
                <w:szCs w:val="8"/>
              </w:rPr>
            </w:pPr>
          </w:p>
        </w:tc>
      </w:tr>
      <w:tr w:rsidR="00E01DBF" w14:paraId="678D7BF9" w14:textId="77777777" w:rsidTr="00547111">
        <w:tc>
          <w:tcPr>
            <w:tcW w:w="2694" w:type="dxa"/>
            <w:gridSpan w:val="2"/>
            <w:tcBorders>
              <w:left w:val="single" w:sz="4" w:space="0" w:color="auto"/>
              <w:bottom w:val="single" w:sz="4" w:space="0" w:color="auto"/>
            </w:tcBorders>
          </w:tcPr>
          <w:p w14:paraId="4E5CE1B6" w14:textId="77777777" w:rsidR="00E01DBF" w:rsidRDefault="00E01DBF" w:rsidP="00E01DB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07EB0D" w:rsidR="00E01DBF" w:rsidRDefault="00A8126F" w:rsidP="00E01DBF">
            <w:pPr>
              <w:pStyle w:val="CRCoverPage"/>
              <w:spacing w:after="0"/>
              <w:ind w:left="100"/>
              <w:rPr>
                <w:noProof/>
              </w:rPr>
            </w:pPr>
            <w:r>
              <w:rPr>
                <w:rFonts w:eastAsia="DengXian"/>
                <w:noProof/>
                <w:lang w:eastAsia="zh-CN"/>
              </w:rPr>
              <w:t>Without this change, a</w:t>
            </w:r>
            <w:r w:rsidR="004B7CFB">
              <w:rPr>
                <w:rFonts w:eastAsia="DengXian"/>
                <w:noProof/>
                <w:lang w:eastAsia="zh-CN"/>
              </w:rPr>
              <w:t xml:space="preserve"> UE may</w:t>
            </w:r>
            <w:r>
              <w:rPr>
                <w:rFonts w:eastAsia="DengXian"/>
                <w:noProof/>
                <w:lang w:eastAsia="zh-CN"/>
              </w:rPr>
              <w:t xml:space="preserve"> decide to consider only satellites present SIB33 to evaluate whether neighbour cells in SIB3/5 are TN or NTN. Thus, </w:t>
            </w:r>
            <w:r w:rsidR="008C7024">
              <w:rPr>
                <w:rFonts w:eastAsia="DengXian"/>
                <w:noProof/>
                <w:lang w:eastAsia="zh-CN"/>
              </w:rPr>
              <w:t xml:space="preserve">when network uses the value of satellite ID in SIB31, </w:t>
            </w:r>
            <w:r w:rsidR="00E45C03">
              <w:rPr>
                <w:rFonts w:eastAsia="DengXian"/>
                <w:noProof/>
                <w:lang w:eastAsia="zh-CN"/>
              </w:rPr>
              <w:t>such a UE may mistake an NTN neighbour cell served by the same satellite as the serving cell</w:t>
            </w:r>
            <w:r w:rsidR="008C7024">
              <w:rPr>
                <w:rFonts w:eastAsia="DengXian"/>
                <w:noProof/>
                <w:lang w:eastAsia="zh-CN"/>
              </w:rPr>
              <w:t xml:space="preserve"> </w:t>
            </w:r>
            <w:r w:rsidR="00E45C03">
              <w:rPr>
                <w:rFonts w:eastAsia="DengXian"/>
                <w:noProof/>
                <w:lang w:eastAsia="zh-CN"/>
              </w:rPr>
              <w:t xml:space="preserve">as a TN cell </w:t>
            </w:r>
            <w:r>
              <w:rPr>
                <w:rFonts w:eastAsia="DengXian"/>
                <w:noProof/>
                <w:lang w:eastAsia="zh-CN"/>
              </w:rPr>
              <w:t xml:space="preserve">leading to </w:t>
            </w:r>
            <w:r w:rsidR="00E45C03">
              <w:rPr>
                <w:rFonts w:eastAsia="DengXian"/>
                <w:noProof/>
                <w:lang w:eastAsia="zh-CN"/>
              </w:rPr>
              <w:t xml:space="preserve">measurement impediments and </w:t>
            </w:r>
            <w:r>
              <w:rPr>
                <w:rFonts w:eastAsia="DengXian"/>
                <w:noProof/>
                <w:lang w:eastAsia="zh-CN"/>
              </w:rPr>
              <w:t>mobility</w:t>
            </w:r>
            <w:r w:rsidR="00E45C03">
              <w:rPr>
                <w:rFonts w:eastAsia="DengXian"/>
                <w:noProof/>
                <w:lang w:eastAsia="zh-CN"/>
              </w:rPr>
              <w:t xml:space="preserve"> event failures</w:t>
            </w:r>
            <w:r>
              <w:rPr>
                <w:rFonts w:eastAsia="DengXian"/>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C77AB4" w:rsidR="001E41F3" w:rsidRPr="00046410" w:rsidRDefault="00E77D03">
            <w:pPr>
              <w:pStyle w:val="CRCoverPage"/>
              <w:spacing w:after="0"/>
              <w:ind w:left="100"/>
              <w:rPr>
                <w:noProof/>
                <w:lang w:val="es-ES"/>
              </w:rPr>
            </w:pPr>
            <w:r>
              <w:rPr>
                <w:rFonts w:eastAsia="DengXian"/>
                <w:noProof/>
                <w:lang w:eastAsia="zh-CN"/>
              </w:rPr>
              <w:t>6.3.1, 6.7.3.1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EF6F9A" w:rsidR="001E41F3" w:rsidRDefault="00CC4F5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992A01" w:rsidR="001E41F3" w:rsidRDefault="00CC4F5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ED5802" w:rsidR="001E41F3" w:rsidRDefault="00CC4F5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EA54A6A"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B8713B" w:rsidRPr="00EF5762" w14:paraId="31D45351" w14:textId="77777777" w:rsidTr="009449FC">
        <w:trPr>
          <w:trHeight w:val="196"/>
        </w:trPr>
        <w:tc>
          <w:tcPr>
            <w:tcW w:w="9797" w:type="dxa"/>
            <w:shd w:val="clear" w:color="auto" w:fill="FDE9D9"/>
            <w:vAlign w:val="center"/>
          </w:tcPr>
          <w:p w14:paraId="39815630" w14:textId="77777777" w:rsidR="00B8713B" w:rsidRPr="00EF5762" w:rsidRDefault="00B8713B" w:rsidP="009449FC">
            <w:pPr>
              <w:snapToGrid w:val="0"/>
              <w:spacing w:after="0"/>
              <w:jc w:val="center"/>
              <w:rPr>
                <w:color w:val="FF0000"/>
                <w:sz w:val="28"/>
                <w:szCs w:val="28"/>
                <w:lang w:eastAsia="zh-CN"/>
              </w:rPr>
            </w:pPr>
            <w:r>
              <w:rPr>
                <w:color w:val="FF0000"/>
                <w:sz w:val="28"/>
                <w:szCs w:val="28"/>
                <w:lang w:eastAsia="zh-CN"/>
              </w:rPr>
              <w:lastRenderedPageBreak/>
              <w:t>START OF CHANGE</w:t>
            </w:r>
          </w:p>
        </w:tc>
      </w:tr>
    </w:tbl>
    <w:p w14:paraId="65ECFE79" w14:textId="77777777" w:rsidR="00A47536" w:rsidRPr="006F5F57" w:rsidRDefault="00A47536" w:rsidP="00A47536">
      <w:pPr>
        <w:pStyle w:val="Heading4"/>
        <w:rPr>
          <w:i/>
          <w:noProof/>
        </w:rPr>
      </w:pPr>
      <w:bookmarkStart w:id="1" w:name="_Toc20487245"/>
      <w:bookmarkStart w:id="2" w:name="_Toc29342540"/>
      <w:bookmarkStart w:id="3" w:name="_Toc29343679"/>
      <w:bookmarkStart w:id="4" w:name="_Toc36566941"/>
      <w:bookmarkStart w:id="5" w:name="_Toc36810379"/>
      <w:bookmarkStart w:id="6" w:name="_Toc36846743"/>
      <w:bookmarkStart w:id="7" w:name="_Toc36939396"/>
      <w:bookmarkStart w:id="8" w:name="_Toc37082376"/>
      <w:bookmarkStart w:id="9" w:name="_Toc46481008"/>
      <w:bookmarkStart w:id="10" w:name="_Toc46482242"/>
      <w:bookmarkStart w:id="11" w:name="_Toc46483476"/>
      <w:bookmarkStart w:id="12" w:name="_Toc178147981"/>
      <w:bookmarkStart w:id="13" w:name="_Toc20487247"/>
      <w:bookmarkStart w:id="14" w:name="_Toc29342542"/>
      <w:bookmarkStart w:id="15" w:name="_Toc29343681"/>
      <w:bookmarkStart w:id="16" w:name="_Toc36566943"/>
      <w:bookmarkStart w:id="17" w:name="_Toc36810381"/>
      <w:bookmarkStart w:id="18" w:name="_Toc36846745"/>
      <w:bookmarkStart w:id="19" w:name="_Toc36939398"/>
      <w:bookmarkStart w:id="20" w:name="_Toc37082378"/>
      <w:bookmarkStart w:id="21" w:name="_Toc46481010"/>
      <w:bookmarkStart w:id="22" w:name="_Toc46482244"/>
      <w:bookmarkStart w:id="23" w:name="_Toc46483478"/>
      <w:bookmarkStart w:id="24" w:name="_Toc178147983"/>
      <w:r w:rsidRPr="006F5F57">
        <w:t>–</w:t>
      </w:r>
      <w:r w:rsidRPr="006F5F57">
        <w:tab/>
      </w:r>
      <w:r w:rsidRPr="006F5F57">
        <w:rPr>
          <w:i/>
          <w:noProof/>
        </w:rPr>
        <w:t>SystemInformationBlockType3</w:t>
      </w:r>
      <w:bookmarkEnd w:id="1"/>
      <w:bookmarkEnd w:id="2"/>
      <w:bookmarkEnd w:id="3"/>
      <w:bookmarkEnd w:id="4"/>
      <w:bookmarkEnd w:id="5"/>
      <w:bookmarkEnd w:id="6"/>
      <w:bookmarkEnd w:id="7"/>
      <w:bookmarkEnd w:id="8"/>
      <w:bookmarkEnd w:id="9"/>
      <w:bookmarkEnd w:id="10"/>
      <w:bookmarkEnd w:id="11"/>
      <w:bookmarkEnd w:id="12"/>
    </w:p>
    <w:p w14:paraId="4FEB57AD" w14:textId="77777777" w:rsidR="00A47536" w:rsidRPr="006F5F57" w:rsidRDefault="00A47536" w:rsidP="00A47536">
      <w:r w:rsidRPr="006F5F57">
        <w:t xml:space="preserve">The IE </w:t>
      </w:r>
      <w:r w:rsidRPr="006F5F57">
        <w:rPr>
          <w:i/>
          <w:noProof/>
        </w:rPr>
        <w:t>SystemInformationBlockType3</w:t>
      </w:r>
      <w:r w:rsidRPr="006F5F57">
        <w:t xml:space="preserve"> contains cell re-selection information common for intra-frequency, inter-frequency and/ or inter-RAT cell re-selection (i.e. applicable for more than one type of cell re-selection but not necessarily all) as well as intra-frequency cell re-selection information other than neighbouring cell related.</w:t>
      </w:r>
    </w:p>
    <w:p w14:paraId="128F5B05" w14:textId="77777777" w:rsidR="00A47536" w:rsidRPr="006F5F57" w:rsidRDefault="00A47536" w:rsidP="00A47536">
      <w:pPr>
        <w:pStyle w:val="TH"/>
        <w:rPr>
          <w:bCs/>
          <w:i/>
          <w:iCs/>
        </w:rPr>
      </w:pPr>
      <w:r w:rsidRPr="006F5F57">
        <w:rPr>
          <w:bCs/>
          <w:i/>
          <w:iCs/>
          <w:noProof/>
        </w:rPr>
        <w:t xml:space="preserve">SystemInformationBlockType3 </w:t>
      </w:r>
      <w:r w:rsidRPr="006F5F57">
        <w:rPr>
          <w:bCs/>
          <w:iCs/>
          <w:noProof/>
        </w:rPr>
        <w:t>information element</w:t>
      </w:r>
    </w:p>
    <w:p w14:paraId="20A39A1F" w14:textId="77777777" w:rsidR="00A47536" w:rsidRPr="006F5F57" w:rsidRDefault="00A47536" w:rsidP="00A47536">
      <w:pPr>
        <w:pStyle w:val="PL"/>
        <w:shd w:val="clear" w:color="auto" w:fill="E6E6E6"/>
      </w:pPr>
      <w:r w:rsidRPr="006F5F57">
        <w:t>-- ASN1START</w:t>
      </w:r>
    </w:p>
    <w:p w14:paraId="3F5C5FCB" w14:textId="77777777" w:rsidR="00A47536" w:rsidRPr="006F5F57" w:rsidRDefault="00A47536" w:rsidP="00A47536">
      <w:pPr>
        <w:pStyle w:val="PL"/>
        <w:shd w:val="clear" w:color="auto" w:fill="E6E6E6"/>
      </w:pPr>
    </w:p>
    <w:p w14:paraId="55D3C1FE" w14:textId="77777777" w:rsidR="00A47536" w:rsidRPr="006F5F57" w:rsidRDefault="00A47536" w:rsidP="00A47536">
      <w:pPr>
        <w:pStyle w:val="PL"/>
        <w:shd w:val="clear" w:color="auto" w:fill="E6E6E6"/>
      </w:pPr>
      <w:r w:rsidRPr="006F5F57">
        <w:t>SystemInformationBlockType3 ::=</w:t>
      </w:r>
      <w:r w:rsidRPr="006F5F57">
        <w:tab/>
      </w:r>
      <w:r w:rsidRPr="006F5F57">
        <w:tab/>
        <w:t>SEQUENCE {</w:t>
      </w:r>
    </w:p>
    <w:p w14:paraId="37C5FF8C" w14:textId="77777777" w:rsidR="00A47536" w:rsidRPr="006F5F57" w:rsidRDefault="00A47536" w:rsidP="00A47536">
      <w:pPr>
        <w:pStyle w:val="PL"/>
        <w:shd w:val="clear" w:color="auto" w:fill="E6E6E6"/>
      </w:pPr>
      <w:r w:rsidRPr="006F5F57">
        <w:tab/>
        <w:t>cellReselectionInfoCommon</w:t>
      </w:r>
      <w:r w:rsidRPr="006F5F57">
        <w:tab/>
      </w:r>
      <w:r w:rsidRPr="006F5F57">
        <w:tab/>
      </w:r>
      <w:r w:rsidRPr="006F5F57">
        <w:tab/>
        <w:t>SEQUENCE {</w:t>
      </w:r>
    </w:p>
    <w:p w14:paraId="41E96245" w14:textId="77777777" w:rsidR="00A47536" w:rsidRPr="006F5F57" w:rsidRDefault="00A47536" w:rsidP="00A47536">
      <w:pPr>
        <w:pStyle w:val="PL"/>
        <w:shd w:val="clear" w:color="auto" w:fill="E6E6E6"/>
      </w:pPr>
      <w:r w:rsidRPr="006F5F57">
        <w:tab/>
      </w:r>
      <w:r w:rsidRPr="006F5F57">
        <w:tab/>
        <w:t>q-Hyst</w:t>
      </w:r>
      <w:r w:rsidRPr="006F5F57">
        <w:tab/>
      </w:r>
      <w:r w:rsidRPr="006F5F57">
        <w:tab/>
      </w:r>
      <w:r w:rsidRPr="006F5F57">
        <w:tab/>
      </w:r>
      <w:r w:rsidRPr="006F5F57">
        <w:tab/>
      </w:r>
      <w:r w:rsidRPr="006F5F57">
        <w:tab/>
      </w:r>
      <w:r w:rsidRPr="006F5F57">
        <w:tab/>
      </w:r>
      <w:r w:rsidRPr="006F5F57">
        <w:tab/>
      </w:r>
      <w:r w:rsidRPr="006F5F57">
        <w:tab/>
        <w:t>ENUMERATED {</w:t>
      </w:r>
    </w:p>
    <w:p w14:paraId="316BC4B0" w14:textId="77777777" w:rsidR="00A47536" w:rsidRPr="006F5F57" w:rsidRDefault="00A47536" w:rsidP="00A47536">
      <w:pPr>
        <w:pStyle w:val="PL"/>
        <w:shd w:val="clear" w:color="auto" w:fill="E6E6E6"/>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dB0, dB1, dB2, dB3, dB4, dB5, dB6, dB8, dB10,</w:t>
      </w:r>
    </w:p>
    <w:p w14:paraId="0E6562B1" w14:textId="77777777" w:rsidR="00A47536" w:rsidRPr="006F5F57" w:rsidRDefault="00A47536" w:rsidP="00A47536">
      <w:pPr>
        <w:pStyle w:val="PL"/>
        <w:shd w:val="clear" w:color="auto" w:fill="E6E6E6"/>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dB12, dB14, dB16, dB18, dB20, dB22, dB24},</w:t>
      </w:r>
    </w:p>
    <w:p w14:paraId="6287D01A" w14:textId="77777777" w:rsidR="00A47536" w:rsidRPr="006F5F57" w:rsidRDefault="00A47536" w:rsidP="00A47536">
      <w:pPr>
        <w:pStyle w:val="PL"/>
        <w:shd w:val="clear" w:color="auto" w:fill="E6E6E6"/>
      </w:pPr>
      <w:r w:rsidRPr="006F5F57">
        <w:tab/>
      </w:r>
      <w:r w:rsidRPr="006F5F57">
        <w:tab/>
        <w:t>speedStateReselectionPars</w:t>
      </w:r>
      <w:r w:rsidRPr="006F5F57">
        <w:tab/>
      </w:r>
      <w:r w:rsidRPr="006F5F57">
        <w:tab/>
      </w:r>
      <w:r w:rsidRPr="006F5F57">
        <w:tab/>
        <w:t>SEQUENCE {</w:t>
      </w:r>
    </w:p>
    <w:p w14:paraId="0F47714E" w14:textId="77777777" w:rsidR="00A47536" w:rsidRPr="006F5F57" w:rsidRDefault="00A47536" w:rsidP="00A47536">
      <w:pPr>
        <w:pStyle w:val="PL"/>
        <w:shd w:val="clear" w:color="auto" w:fill="E6E6E6"/>
      </w:pPr>
      <w:r w:rsidRPr="006F5F57">
        <w:tab/>
      </w:r>
      <w:r w:rsidRPr="006F5F57">
        <w:tab/>
      </w:r>
      <w:r w:rsidRPr="006F5F57">
        <w:tab/>
        <w:t>mobilityStateParameters</w:t>
      </w:r>
      <w:r w:rsidRPr="006F5F57">
        <w:tab/>
      </w:r>
      <w:r w:rsidRPr="006F5F57">
        <w:tab/>
      </w:r>
      <w:r w:rsidRPr="006F5F57">
        <w:tab/>
      </w:r>
      <w:r w:rsidRPr="006F5F57">
        <w:tab/>
        <w:t>MobilityStateParameters,</w:t>
      </w:r>
    </w:p>
    <w:p w14:paraId="42D27A7A" w14:textId="77777777" w:rsidR="00A47536" w:rsidRPr="006F5F57" w:rsidRDefault="00A47536" w:rsidP="00A47536">
      <w:pPr>
        <w:pStyle w:val="PL"/>
        <w:shd w:val="clear" w:color="auto" w:fill="E6E6E6"/>
      </w:pPr>
      <w:r w:rsidRPr="006F5F57">
        <w:tab/>
      </w:r>
      <w:r w:rsidRPr="006F5F57">
        <w:tab/>
      </w:r>
      <w:r w:rsidRPr="006F5F57">
        <w:tab/>
        <w:t>q-HystSF</w:t>
      </w:r>
      <w:r w:rsidRPr="006F5F57">
        <w:tab/>
      </w:r>
      <w:r w:rsidRPr="006F5F57">
        <w:tab/>
      </w:r>
      <w:r w:rsidRPr="006F5F57">
        <w:tab/>
      </w:r>
      <w:r w:rsidRPr="006F5F57">
        <w:tab/>
      </w:r>
      <w:r w:rsidRPr="006F5F57">
        <w:tab/>
      </w:r>
      <w:r w:rsidRPr="006F5F57">
        <w:tab/>
        <w:t>SEQUENCE {</w:t>
      </w:r>
    </w:p>
    <w:p w14:paraId="1FB17C8E" w14:textId="77777777" w:rsidR="00A47536" w:rsidRPr="006F5F57" w:rsidRDefault="00A47536" w:rsidP="00A47536">
      <w:pPr>
        <w:pStyle w:val="PL"/>
        <w:shd w:val="clear" w:color="auto" w:fill="E6E6E6"/>
      </w:pPr>
      <w:r w:rsidRPr="006F5F57">
        <w:tab/>
      </w:r>
      <w:r w:rsidRPr="006F5F57">
        <w:tab/>
      </w:r>
      <w:r w:rsidRPr="006F5F57">
        <w:tab/>
      </w:r>
      <w:r w:rsidRPr="006F5F57">
        <w:tab/>
        <w:t>sf-Medium</w:t>
      </w:r>
      <w:r w:rsidRPr="006F5F57">
        <w:tab/>
      </w:r>
      <w:r w:rsidRPr="006F5F57">
        <w:tab/>
      </w:r>
      <w:r w:rsidRPr="006F5F57">
        <w:tab/>
      </w:r>
      <w:r w:rsidRPr="006F5F57">
        <w:tab/>
      </w:r>
      <w:r w:rsidRPr="006F5F57">
        <w:tab/>
      </w:r>
      <w:r w:rsidRPr="006F5F57">
        <w:tab/>
        <w:t>ENUMERATED {</w:t>
      </w:r>
    </w:p>
    <w:p w14:paraId="77040C14" w14:textId="77777777" w:rsidR="00A47536" w:rsidRPr="006F5F57" w:rsidRDefault="00A47536" w:rsidP="00A47536">
      <w:pPr>
        <w:pStyle w:val="PL"/>
        <w:shd w:val="clear" w:color="auto" w:fill="E6E6E6"/>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dB-6, dB-4, dB-2, dB0},</w:t>
      </w:r>
    </w:p>
    <w:p w14:paraId="715059D1" w14:textId="77777777" w:rsidR="00A47536" w:rsidRPr="006F5F57" w:rsidRDefault="00A47536" w:rsidP="00A47536">
      <w:pPr>
        <w:pStyle w:val="PL"/>
        <w:shd w:val="clear" w:color="auto" w:fill="E6E6E6"/>
      </w:pPr>
      <w:r w:rsidRPr="006F5F57">
        <w:tab/>
      </w:r>
      <w:r w:rsidRPr="006F5F57">
        <w:tab/>
      </w:r>
      <w:r w:rsidRPr="006F5F57">
        <w:tab/>
      </w:r>
      <w:r w:rsidRPr="006F5F57">
        <w:tab/>
        <w:t>sf-High</w:t>
      </w:r>
      <w:r w:rsidRPr="006F5F57">
        <w:tab/>
      </w:r>
      <w:r w:rsidRPr="006F5F57">
        <w:tab/>
      </w:r>
      <w:r w:rsidRPr="006F5F57">
        <w:tab/>
      </w:r>
      <w:r w:rsidRPr="006F5F57">
        <w:tab/>
      </w:r>
      <w:r w:rsidRPr="006F5F57">
        <w:tab/>
      </w:r>
      <w:r w:rsidRPr="006F5F57">
        <w:tab/>
      </w:r>
      <w:r w:rsidRPr="006F5F57">
        <w:tab/>
        <w:t>ENUMERATED {</w:t>
      </w:r>
    </w:p>
    <w:p w14:paraId="32929F30" w14:textId="77777777" w:rsidR="00A47536" w:rsidRPr="006F5F57" w:rsidRDefault="00A47536" w:rsidP="00A47536">
      <w:pPr>
        <w:pStyle w:val="PL"/>
        <w:shd w:val="clear" w:color="auto" w:fill="E6E6E6"/>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dB-6, dB-4, dB-2, dB0}</w:t>
      </w:r>
    </w:p>
    <w:p w14:paraId="3DF1BC72" w14:textId="77777777" w:rsidR="00A47536" w:rsidRPr="006F5F57" w:rsidRDefault="00A47536" w:rsidP="00A47536">
      <w:pPr>
        <w:pStyle w:val="PL"/>
        <w:shd w:val="clear" w:color="auto" w:fill="E6E6E6"/>
      </w:pPr>
      <w:r w:rsidRPr="006F5F57">
        <w:tab/>
      </w:r>
      <w:r w:rsidRPr="006F5F57">
        <w:tab/>
      </w:r>
      <w:r w:rsidRPr="006F5F57">
        <w:tab/>
        <w:t>}</w:t>
      </w:r>
    </w:p>
    <w:p w14:paraId="7DD72A3E" w14:textId="77777777" w:rsidR="00A47536" w:rsidRPr="006F5F57" w:rsidRDefault="00A47536" w:rsidP="00A47536">
      <w:pPr>
        <w:pStyle w:val="PL"/>
        <w:shd w:val="clear" w:color="auto" w:fill="E6E6E6"/>
      </w:pPr>
      <w:r w:rsidRPr="006F5F57">
        <w:tab/>
      </w:r>
      <w:r w:rsidRPr="006F5F57">
        <w:tab/>
        <w:t>}</w:t>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OPTIONAL</w:t>
      </w:r>
      <w:r w:rsidRPr="006F5F57">
        <w:tab/>
      </w:r>
      <w:r w:rsidRPr="006F5F57">
        <w:tab/>
        <w:t>-- Need OP</w:t>
      </w:r>
    </w:p>
    <w:p w14:paraId="427C7BA4" w14:textId="77777777" w:rsidR="00A47536" w:rsidRPr="006F5F57" w:rsidRDefault="00A47536" w:rsidP="00A47536">
      <w:pPr>
        <w:pStyle w:val="PL"/>
        <w:shd w:val="clear" w:color="auto" w:fill="E6E6E6"/>
      </w:pPr>
      <w:r w:rsidRPr="006F5F57">
        <w:tab/>
        <w:t>},</w:t>
      </w:r>
    </w:p>
    <w:p w14:paraId="3CA02ACE" w14:textId="77777777" w:rsidR="00A47536" w:rsidRPr="006F5F57" w:rsidRDefault="00A47536" w:rsidP="00A47536">
      <w:pPr>
        <w:pStyle w:val="PL"/>
        <w:shd w:val="clear" w:color="auto" w:fill="E6E6E6"/>
      </w:pPr>
      <w:r w:rsidRPr="006F5F57">
        <w:tab/>
        <w:t>cellReselectionServingFreqInfo</w:t>
      </w:r>
      <w:r w:rsidRPr="006F5F57">
        <w:tab/>
      </w:r>
      <w:r w:rsidRPr="006F5F57">
        <w:tab/>
        <w:t>SEQUENCE {</w:t>
      </w:r>
    </w:p>
    <w:p w14:paraId="6796EDB6" w14:textId="77777777" w:rsidR="00A47536" w:rsidRPr="006F5F57" w:rsidRDefault="00A47536" w:rsidP="00A47536">
      <w:pPr>
        <w:pStyle w:val="PL"/>
        <w:shd w:val="clear" w:color="auto" w:fill="E6E6E6"/>
      </w:pPr>
      <w:r w:rsidRPr="006F5F57">
        <w:tab/>
      </w:r>
      <w:r w:rsidRPr="006F5F57">
        <w:tab/>
        <w:t>s-NonIntraSearch</w:t>
      </w:r>
      <w:r w:rsidRPr="006F5F57">
        <w:tab/>
      </w:r>
      <w:r w:rsidRPr="006F5F57">
        <w:tab/>
      </w:r>
      <w:r w:rsidRPr="006F5F57">
        <w:tab/>
      </w:r>
      <w:r w:rsidRPr="006F5F57">
        <w:tab/>
      </w:r>
      <w:r w:rsidRPr="006F5F57">
        <w:tab/>
        <w:t>ReselectionThreshold</w:t>
      </w:r>
      <w:r w:rsidRPr="006F5F57">
        <w:tab/>
      </w:r>
      <w:r w:rsidRPr="006F5F57">
        <w:tab/>
        <w:t>OPTIONAL,</w:t>
      </w:r>
      <w:r w:rsidRPr="006F5F57">
        <w:tab/>
      </w:r>
      <w:r w:rsidRPr="006F5F57">
        <w:tab/>
        <w:t>-- Need OP</w:t>
      </w:r>
    </w:p>
    <w:p w14:paraId="242A46E5" w14:textId="77777777" w:rsidR="00A47536" w:rsidRPr="006F5F57" w:rsidRDefault="00A47536" w:rsidP="00A47536">
      <w:pPr>
        <w:pStyle w:val="PL"/>
        <w:shd w:val="clear" w:color="auto" w:fill="E6E6E6"/>
      </w:pPr>
      <w:r w:rsidRPr="006F5F57">
        <w:tab/>
      </w:r>
      <w:r w:rsidRPr="006F5F57">
        <w:tab/>
        <w:t>threshServingLow</w:t>
      </w:r>
      <w:r w:rsidRPr="006F5F57">
        <w:tab/>
      </w:r>
      <w:r w:rsidRPr="006F5F57">
        <w:tab/>
      </w:r>
      <w:r w:rsidRPr="006F5F57">
        <w:tab/>
      </w:r>
      <w:r w:rsidRPr="006F5F57">
        <w:tab/>
      </w:r>
      <w:r w:rsidRPr="006F5F57">
        <w:tab/>
        <w:t>ReselectionThreshold,</w:t>
      </w:r>
    </w:p>
    <w:p w14:paraId="04EE88A0" w14:textId="77777777" w:rsidR="00A47536" w:rsidRPr="006F5F57" w:rsidRDefault="00A47536" w:rsidP="00A47536">
      <w:pPr>
        <w:pStyle w:val="PL"/>
        <w:shd w:val="clear" w:color="auto" w:fill="E6E6E6"/>
      </w:pPr>
      <w:r w:rsidRPr="006F5F57">
        <w:tab/>
      </w:r>
      <w:r w:rsidRPr="006F5F57">
        <w:tab/>
        <w:t>cellReselectionPriority</w:t>
      </w:r>
      <w:r w:rsidRPr="006F5F57">
        <w:tab/>
      </w:r>
      <w:r w:rsidRPr="006F5F57">
        <w:tab/>
      </w:r>
      <w:r w:rsidRPr="006F5F57">
        <w:tab/>
      </w:r>
      <w:r w:rsidRPr="006F5F57">
        <w:tab/>
        <w:t>CellReselectionPriority</w:t>
      </w:r>
    </w:p>
    <w:p w14:paraId="4DFC15E6" w14:textId="77777777" w:rsidR="00A47536" w:rsidRPr="006F5F57" w:rsidRDefault="00A47536" w:rsidP="00A47536">
      <w:pPr>
        <w:pStyle w:val="PL"/>
        <w:shd w:val="clear" w:color="auto" w:fill="E6E6E6"/>
      </w:pPr>
      <w:r w:rsidRPr="006F5F57">
        <w:tab/>
        <w:t>},</w:t>
      </w:r>
    </w:p>
    <w:p w14:paraId="5AE10619" w14:textId="77777777" w:rsidR="00A47536" w:rsidRPr="006F5F57" w:rsidRDefault="00A47536" w:rsidP="00A47536">
      <w:pPr>
        <w:pStyle w:val="PL"/>
        <w:shd w:val="clear" w:color="auto" w:fill="E6E6E6"/>
      </w:pPr>
      <w:r w:rsidRPr="006F5F57">
        <w:tab/>
        <w:t>intraFreqCellReselectionInfo</w:t>
      </w:r>
      <w:r w:rsidRPr="006F5F57">
        <w:tab/>
      </w:r>
      <w:r w:rsidRPr="006F5F57">
        <w:tab/>
        <w:t>SEQUENCE {</w:t>
      </w:r>
    </w:p>
    <w:p w14:paraId="05B3DC5B" w14:textId="77777777" w:rsidR="00A47536" w:rsidRPr="006F5F57" w:rsidRDefault="00A47536" w:rsidP="00A47536">
      <w:pPr>
        <w:pStyle w:val="PL"/>
        <w:shd w:val="clear" w:color="auto" w:fill="E6E6E6"/>
      </w:pPr>
      <w:r w:rsidRPr="006F5F57">
        <w:tab/>
      </w:r>
      <w:r w:rsidRPr="006F5F57">
        <w:tab/>
        <w:t>q-RxLevMin</w:t>
      </w:r>
      <w:r w:rsidRPr="006F5F57">
        <w:tab/>
      </w:r>
      <w:r w:rsidRPr="006F5F57">
        <w:tab/>
      </w:r>
      <w:r w:rsidRPr="006F5F57">
        <w:tab/>
      </w:r>
      <w:r w:rsidRPr="006F5F57">
        <w:tab/>
      </w:r>
      <w:r w:rsidRPr="006F5F57">
        <w:tab/>
      </w:r>
      <w:r w:rsidRPr="006F5F57">
        <w:tab/>
      </w:r>
      <w:r w:rsidRPr="006F5F57">
        <w:tab/>
        <w:t>Q-RxLevMin,</w:t>
      </w:r>
    </w:p>
    <w:p w14:paraId="6019386B" w14:textId="77777777" w:rsidR="00A47536" w:rsidRPr="006F5F57" w:rsidRDefault="00A47536" w:rsidP="00A47536">
      <w:pPr>
        <w:pStyle w:val="PL"/>
        <w:shd w:val="clear" w:color="auto" w:fill="E6E6E6"/>
      </w:pPr>
      <w:r w:rsidRPr="006F5F57">
        <w:tab/>
      </w:r>
      <w:r w:rsidRPr="006F5F57">
        <w:tab/>
        <w:t>p-Max</w:t>
      </w:r>
      <w:r w:rsidRPr="006F5F57">
        <w:tab/>
      </w:r>
      <w:r w:rsidRPr="006F5F57">
        <w:tab/>
      </w:r>
      <w:r w:rsidRPr="006F5F57">
        <w:tab/>
      </w:r>
      <w:r w:rsidRPr="006F5F57">
        <w:tab/>
      </w:r>
      <w:r w:rsidRPr="006F5F57">
        <w:tab/>
      </w:r>
      <w:r w:rsidRPr="006F5F57">
        <w:tab/>
      </w:r>
      <w:r w:rsidRPr="006F5F57">
        <w:tab/>
      </w:r>
      <w:r w:rsidRPr="006F5F57">
        <w:tab/>
        <w:t>P-Max</w:t>
      </w:r>
      <w:r w:rsidRPr="006F5F57">
        <w:tab/>
      </w:r>
      <w:r w:rsidRPr="006F5F57">
        <w:tab/>
      </w:r>
      <w:r w:rsidRPr="006F5F57">
        <w:tab/>
      </w:r>
      <w:r w:rsidRPr="006F5F57">
        <w:tab/>
      </w:r>
      <w:r w:rsidRPr="006F5F57">
        <w:tab/>
      </w:r>
      <w:r w:rsidRPr="006F5F57">
        <w:tab/>
        <w:t>OPTIONAL,</w:t>
      </w:r>
      <w:r w:rsidRPr="006F5F57">
        <w:tab/>
      </w:r>
      <w:r w:rsidRPr="006F5F57">
        <w:tab/>
        <w:t>-- Need OP</w:t>
      </w:r>
    </w:p>
    <w:p w14:paraId="429644E7" w14:textId="77777777" w:rsidR="00A47536" w:rsidRPr="006F5F57" w:rsidRDefault="00A47536" w:rsidP="00A47536">
      <w:pPr>
        <w:pStyle w:val="PL"/>
        <w:shd w:val="clear" w:color="auto" w:fill="E6E6E6"/>
      </w:pPr>
      <w:r w:rsidRPr="006F5F57">
        <w:tab/>
      </w:r>
      <w:r w:rsidRPr="006F5F57">
        <w:tab/>
        <w:t>s-IntraSearch</w:t>
      </w:r>
      <w:r w:rsidRPr="006F5F57">
        <w:tab/>
      </w:r>
      <w:r w:rsidRPr="006F5F57">
        <w:tab/>
      </w:r>
      <w:r w:rsidRPr="006F5F57">
        <w:tab/>
      </w:r>
      <w:r w:rsidRPr="006F5F57">
        <w:tab/>
      </w:r>
      <w:r w:rsidRPr="006F5F57">
        <w:tab/>
      </w:r>
      <w:r w:rsidRPr="006F5F57">
        <w:tab/>
        <w:t>ReselectionThreshold</w:t>
      </w:r>
      <w:r w:rsidRPr="006F5F57">
        <w:tab/>
      </w:r>
      <w:r w:rsidRPr="006F5F57">
        <w:tab/>
        <w:t>OPTIONAL,</w:t>
      </w:r>
      <w:r w:rsidRPr="006F5F57">
        <w:tab/>
      </w:r>
      <w:r w:rsidRPr="006F5F57">
        <w:tab/>
        <w:t>-- Need OP</w:t>
      </w:r>
    </w:p>
    <w:p w14:paraId="19DE1834" w14:textId="77777777" w:rsidR="00A47536" w:rsidRPr="006F5F57" w:rsidRDefault="00A47536" w:rsidP="00A47536">
      <w:pPr>
        <w:pStyle w:val="PL"/>
        <w:shd w:val="clear" w:color="auto" w:fill="E6E6E6"/>
      </w:pPr>
      <w:r w:rsidRPr="006F5F57">
        <w:tab/>
      </w:r>
      <w:r w:rsidRPr="006F5F57">
        <w:tab/>
        <w:t>allowedMeasBandwidth</w:t>
      </w:r>
      <w:r w:rsidRPr="006F5F57">
        <w:tab/>
      </w:r>
      <w:r w:rsidRPr="006F5F57">
        <w:tab/>
      </w:r>
      <w:r w:rsidRPr="006F5F57">
        <w:tab/>
      </w:r>
      <w:r w:rsidRPr="006F5F57">
        <w:tab/>
        <w:t>AllowedMeasBandwidth</w:t>
      </w:r>
      <w:r w:rsidRPr="006F5F57">
        <w:tab/>
      </w:r>
      <w:r w:rsidRPr="006F5F57">
        <w:tab/>
        <w:t>OPTIONAL,</w:t>
      </w:r>
      <w:r w:rsidRPr="006F5F57">
        <w:tab/>
      </w:r>
      <w:r w:rsidRPr="006F5F57">
        <w:tab/>
        <w:t xml:space="preserve">-- </w:t>
      </w:r>
      <w:bookmarkStart w:id="25" w:name="OLE_LINK42"/>
      <w:bookmarkStart w:id="26" w:name="OLE_LINK48"/>
      <w:r w:rsidRPr="006F5F57">
        <w:t>Need OP</w:t>
      </w:r>
      <w:bookmarkEnd w:id="25"/>
      <w:bookmarkEnd w:id="26"/>
    </w:p>
    <w:p w14:paraId="785344E6" w14:textId="77777777" w:rsidR="00A47536" w:rsidRPr="006F5F57" w:rsidRDefault="00A47536" w:rsidP="00A47536">
      <w:pPr>
        <w:pStyle w:val="PL"/>
        <w:shd w:val="clear" w:color="auto" w:fill="E6E6E6"/>
      </w:pPr>
      <w:r w:rsidRPr="006F5F57">
        <w:tab/>
      </w:r>
      <w:r w:rsidRPr="006F5F57">
        <w:tab/>
        <w:t>presenceAntennaPort1</w:t>
      </w:r>
      <w:r w:rsidRPr="006F5F57">
        <w:tab/>
      </w:r>
      <w:r w:rsidRPr="006F5F57">
        <w:tab/>
      </w:r>
      <w:r w:rsidRPr="006F5F57">
        <w:tab/>
      </w:r>
      <w:r w:rsidRPr="006F5F57">
        <w:tab/>
        <w:t>PresenceAntennaPort1,</w:t>
      </w:r>
    </w:p>
    <w:p w14:paraId="2D872CBC" w14:textId="77777777" w:rsidR="00A47536" w:rsidRPr="006F5F57" w:rsidRDefault="00A47536" w:rsidP="00A47536">
      <w:pPr>
        <w:pStyle w:val="PL"/>
        <w:shd w:val="clear" w:color="auto" w:fill="E6E6E6"/>
      </w:pPr>
      <w:r w:rsidRPr="006F5F57">
        <w:tab/>
      </w:r>
      <w:r w:rsidRPr="006F5F57">
        <w:tab/>
        <w:t>neighCellConfig</w:t>
      </w:r>
      <w:r w:rsidRPr="006F5F57">
        <w:tab/>
      </w:r>
      <w:r w:rsidRPr="006F5F57">
        <w:tab/>
      </w:r>
      <w:r w:rsidRPr="006F5F57">
        <w:tab/>
      </w:r>
      <w:r w:rsidRPr="006F5F57">
        <w:tab/>
      </w:r>
      <w:r w:rsidRPr="006F5F57">
        <w:tab/>
      </w:r>
      <w:r w:rsidRPr="006F5F57">
        <w:tab/>
        <w:t>NeighCellConfig,</w:t>
      </w:r>
    </w:p>
    <w:p w14:paraId="35CBE178" w14:textId="77777777" w:rsidR="00A47536" w:rsidRPr="006F5F57" w:rsidRDefault="00A47536" w:rsidP="00A47536">
      <w:pPr>
        <w:pStyle w:val="PL"/>
        <w:shd w:val="clear" w:color="auto" w:fill="E6E6E6"/>
      </w:pPr>
      <w:r w:rsidRPr="006F5F57">
        <w:tab/>
      </w:r>
      <w:r w:rsidRPr="006F5F57">
        <w:tab/>
        <w:t>t-ReselectionEUTRA</w:t>
      </w:r>
      <w:r w:rsidRPr="006F5F57">
        <w:tab/>
      </w:r>
      <w:r w:rsidRPr="006F5F57">
        <w:tab/>
      </w:r>
      <w:r w:rsidRPr="006F5F57">
        <w:tab/>
      </w:r>
      <w:r w:rsidRPr="006F5F57">
        <w:tab/>
      </w:r>
      <w:r w:rsidRPr="006F5F57">
        <w:tab/>
        <w:t>T-Reselection,</w:t>
      </w:r>
    </w:p>
    <w:p w14:paraId="699582C5" w14:textId="77777777" w:rsidR="00A47536" w:rsidRPr="006F5F57" w:rsidRDefault="00A47536" w:rsidP="00A47536">
      <w:pPr>
        <w:pStyle w:val="PL"/>
        <w:shd w:val="clear" w:color="auto" w:fill="E6E6E6"/>
      </w:pPr>
      <w:r w:rsidRPr="006F5F57">
        <w:tab/>
      </w:r>
      <w:r w:rsidRPr="006F5F57">
        <w:tab/>
        <w:t>t-ReselectionEUTRA-SF</w:t>
      </w:r>
      <w:r w:rsidRPr="006F5F57">
        <w:tab/>
      </w:r>
      <w:r w:rsidRPr="006F5F57">
        <w:tab/>
      </w:r>
      <w:r w:rsidRPr="006F5F57">
        <w:tab/>
      </w:r>
      <w:r w:rsidRPr="006F5F57">
        <w:tab/>
        <w:t>SpeedStateScaleFactors</w:t>
      </w:r>
      <w:r w:rsidRPr="006F5F57">
        <w:tab/>
      </w:r>
      <w:r w:rsidRPr="006F5F57">
        <w:tab/>
        <w:t>OPTIONAL</w:t>
      </w:r>
      <w:r w:rsidRPr="006F5F57">
        <w:tab/>
      </w:r>
      <w:r w:rsidRPr="006F5F57">
        <w:tab/>
        <w:t>-- Need OP</w:t>
      </w:r>
    </w:p>
    <w:p w14:paraId="27C6B907" w14:textId="77777777" w:rsidR="00A47536" w:rsidRPr="006F5F57" w:rsidRDefault="00A47536" w:rsidP="00A47536">
      <w:pPr>
        <w:pStyle w:val="PL"/>
        <w:shd w:val="clear" w:color="auto" w:fill="E6E6E6"/>
      </w:pPr>
      <w:r w:rsidRPr="006F5F57">
        <w:tab/>
        <w:t>},</w:t>
      </w:r>
    </w:p>
    <w:p w14:paraId="0DB505E2" w14:textId="77777777" w:rsidR="00A47536" w:rsidRPr="006F5F57" w:rsidRDefault="00A47536" w:rsidP="00A47536">
      <w:pPr>
        <w:pStyle w:val="PL"/>
        <w:shd w:val="clear" w:color="auto" w:fill="E6E6E6"/>
      </w:pPr>
      <w:r w:rsidRPr="006F5F57">
        <w:tab/>
        <w:t>...,</w:t>
      </w:r>
    </w:p>
    <w:p w14:paraId="74AF5563" w14:textId="77777777" w:rsidR="00A47536" w:rsidRPr="006F5F57" w:rsidRDefault="00A47536" w:rsidP="00A47536">
      <w:pPr>
        <w:pStyle w:val="PL"/>
        <w:shd w:val="clear" w:color="auto" w:fill="E6E6E6"/>
      </w:pPr>
      <w:r w:rsidRPr="006F5F57">
        <w:tab/>
        <w:t>lateNonCriticalExtension</w:t>
      </w:r>
      <w:r w:rsidRPr="006F5F57">
        <w:tab/>
      </w:r>
      <w:r w:rsidRPr="006F5F57">
        <w:tab/>
      </w:r>
      <w:r w:rsidRPr="006F5F57">
        <w:tab/>
      </w:r>
      <w:r w:rsidRPr="006F5F57">
        <w:tab/>
        <w:t>OCTET STRING (CONTAINING SystemInformationBlockType3-v10j0-IEs)</w:t>
      </w:r>
      <w:r w:rsidRPr="006F5F57">
        <w:tab/>
        <w:t>OPTIONAL,</w:t>
      </w:r>
    </w:p>
    <w:p w14:paraId="056BB034" w14:textId="77777777" w:rsidR="00A47536" w:rsidRPr="006F5F57" w:rsidRDefault="00A47536" w:rsidP="00A47536">
      <w:pPr>
        <w:pStyle w:val="PL"/>
        <w:shd w:val="clear" w:color="auto" w:fill="E6E6E6"/>
      </w:pPr>
      <w:r w:rsidRPr="006F5F57">
        <w:tab/>
        <w:t>[[</w:t>
      </w:r>
      <w:r w:rsidRPr="006F5F57">
        <w:tab/>
        <w:t>s-IntraSearch-v920</w:t>
      </w:r>
      <w:r w:rsidRPr="006F5F57">
        <w:tab/>
      </w:r>
      <w:r w:rsidRPr="006F5F57">
        <w:tab/>
      </w:r>
      <w:r w:rsidRPr="006F5F57">
        <w:tab/>
      </w:r>
      <w:r w:rsidRPr="006F5F57">
        <w:tab/>
      </w:r>
      <w:r w:rsidRPr="006F5F57">
        <w:tab/>
        <w:t>SEQUENCE {</w:t>
      </w:r>
    </w:p>
    <w:p w14:paraId="0F536A79" w14:textId="77777777" w:rsidR="00A47536" w:rsidRPr="006F5F57" w:rsidRDefault="00A47536" w:rsidP="00A47536">
      <w:pPr>
        <w:pStyle w:val="PL"/>
        <w:shd w:val="clear" w:color="auto" w:fill="E6E6E6"/>
      </w:pPr>
      <w:r w:rsidRPr="006F5F57">
        <w:tab/>
      </w:r>
      <w:r w:rsidRPr="006F5F57">
        <w:tab/>
      </w:r>
      <w:r w:rsidRPr="006F5F57">
        <w:tab/>
        <w:t>s-IntraSearchP-r9</w:t>
      </w:r>
      <w:r w:rsidRPr="006F5F57">
        <w:tab/>
      </w:r>
      <w:r w:rsidRPr="006F5F57">
        <w:tab/>
      </w:r>
      <w:r w:rsidRPr="006F5F57">
        <w:tab/>
      </w:r>
      <w:r w:rsidRPr="006F5F57">
        <w:tab/>
      </w:r>
      <w:r w:rsidRPr="006F5F57">
        <w:tab/>
        <w:t>ReselectionThreshold,</w:t>
      </w:r>
    </w:p>
    <w:p w14:paraId="0E28648C" w14:textId="77777777" w:rsidR="00A47536" w:rsidRPr="006F5F57" w:rsidRDefault="00A47536" w:rsidP="00A47536">
      <w:pPr>
        <w:pStyle w:val="PL"/>
        <w:shd w:val="clear" w:color="auto" w:fill="E6E6E6"/>
      </w:pPr>
      <w:r w:rsidRPr="006F5F57">
        <w:tab/>
      </w:r>
      <w:r w:rsidRPr="006F5F57">
        <w:tab/>
      </w:r>
      <w:r w:rsidRPr="006F5F57">
        <w:tab/>
        <w:t>s-IntraSearchQ-r9</w:t>
      </w:r>
      <w:r w:rsidRPr="006F5F57">
        <w:tab/>
      </w:r>
      <w:r w:rsidRPr="006F5F57">
        <w:tab/>
      </w:r>
      <w:r w:rsidRPr="006F5F57">
        <w:tab/>
      </w:r>
      <w:r w:rsidRPr="006F5F57">
        <w:tab/>
      </w:r>
      <w:r w:rsidRPr="006F5F57">
        <w:tab/>
        <w:t>ReselectionThresholdQ-r9</w:t>
      </w:r>
    </w:p>
    <w:p w14:paraId="3EA6185D" w14:textId="77777777" w:rsidR="00A47536" w:rsidRPr="006F5F57" w:rsidRDefault="00A47536" w:rsidP="00A47536">
      <w:pPr>
        <w:pStyle w:val="PL"/>
        <w:shd w:val="clear" w:color="auto" w:fill="E6E6E6"/>
      </w:pPr>
      <w:r w:rsidRPr="006F5F57">
        <w:tab/>
      </w:r>
      <w:r w:rsidRPr="006F5F57">
        <w:tab/>
        <w:t>}</w:t>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OPTIONAL,</w:t>
      </w:r>
      <w:r w:rsidRPr="006F5F57">
        <w:tab/>
      </w:r>
      <w:r w:rsidRPr="006F5F57">
        <w:tab/>
        <w:t>-- Need OP</w:t>
      </w:r>
    </w:p>
    <w:p w14:paraId="050188E5" w14:textId="77777777" w:rsidR="00A47536" w:rsidRPr="006F5F57" w:rsidRDefault="00A47536" w:rsidP="00A47536">
      <w:pPr>
        <w:pStyle w:val="PL"/>
        <w:shd w:val="clear" w:color="auto" w:fill="E6E6E6"/>
      </w:pPr>
      <w:r w:rsidRPr="006F5F57">
        <w:tab/>
      </w:r>
      <w:r w:rsidRPr="006F5F57">
        <w:tab/>
        <w:t>s-NonIntraSearch-v920</w:t>
      </w:r>
      <w:r w:rsidRPr="006F5F57">
        <w:tab/>
      </w:r>
      <w:r w:rsidRPr="006F5F57">
        <w:tab/>
      </w:r>
      <w:r w:rsidRPr="006F5F57">
        <w:tab/>
      </w:r>
      <w:r w:rsidRPr="006F5F57">
        <w:tab/>
        <w:t>SEQUENCE {</w:t>
      </w:r>
    </w:p>
    <w:p w14:paraId="26ED7C41" w14:textId="77777777" w:rsidR="00A47536" w:rsidRPr="006F5F57" w:rsidRDefault="00A47536" w:rsidP="00A47536">
      <w:pPr>
        <w:pStyle w:val="PL"/>
        <w:shd w:val="clear" w:color="auto" w:fill="E6E6E6"/>
      </w:pPr>
      <w:r w:rsidRPr="006F5F57">
        <w:tab/>
      </w:r>
      <w:r w:rsidRPr="006F5F57">
        <w:tab/>
      </w:r>
      <w:r w:rsidRPr="006F5F57">
        <w:tab/>
        <w:t>s-NonIntraSearchP-r9</w:t>
      </w:r>
      <w:r w:rsidRPr="006F5F57">
        <w:tab/>
      </w:r>
      <w:r w:rsidRPr="006F5F57">
        <w:tab/>
      </w:r>
      <w:r w:rsidRPr="006F5F57">
        <w:tab/>
      </w:r>
      <w:r w:rsidRPr="006F5F57">
        <w:tab/>
        <w:t>ReselectionThreshold,</w:t>
      </w:r>
    </w:p>
    <w:p w14:paraId="7FC492E4" w14:textId="77777777" w:rsidR="00A47536" w:rsidRPr="006F5F57" w:rsidRDefault="00A47536" w:rsidP="00A47536">
      <w:pPr>
        <w:pStyle w:val="PL"/>
        <w:shd w:val="clear" w:color="auto" w:fill="E6E6E6"/>
      </w:pPr>
      <w:r w:rsidRPr="006F5F57">
        <w:tab/>
      </w:r>
      <w:r w:rsidRPr="006F5F57">
        <w:tab/>
      </w:r>
      <w:r w:rsidRPr="006F5F57">
        <w:tab/>
        <w:t>s-NonIntraSearchQ-r9</w:t>
      </w:r>
      <w:r w:rsidRPr="006F5F57">
        <w:tab/>
      </w:r>
      <w:r w:rsidRPr="006F5F57">
        <w:tab/>
      </w:r>
      <w:r w:rsidRPr="006F5F57">
        <w:tab/>
      </w:r>
      <w:r w:rsidRPr="006F5F57">
        <w:tab/>
        <w:t>ReselectionThresholdQ-r9</w:t>
      </w:r>
    </w:p>
    <w:p w14:paraId="33442765" w14:textId="77777777" w:rsidR="00A47536" w:rsidRPr="006F5F57" w:rsidRDefault="00A47536" w:rsidP="00A47536">
      <w:pPr>
        <w:pStyle w:val="PL"/>
        <w:shd w:val="clear" w:color="auto" w:fill="E6E6E6"/>
      </w:pPr>
      <w:r w:rsidRPr="006F5F57">
        <w:tab/>
      </w:r>
      <w:r w:rsidRPr="006F5F57">
        <w:tab/>
        <w:t>}</w:t>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OPTIONAL,</w:t>
      </w:r>
      <w:r w:rsidRPr="006F5F57">
        <w:tab/>
      </w:r>
      <w:r w:rsidRPr="006F5F57">
        <w:tab/>
        <w:t>-- Need OP</w:t>
      </w:r>
    </w:p>
    <w:p w14:paraId="58A81D30" w14:textId="77777777" w:rsidR="00A47536" w:rsidRPr="006F5F57" w:rsidRDefault="00A47536" w:rsidP="00A47536">
      <w:pPr>
        <w:pStyle w:val="PL"/>
        <w:shd w:val="clear" w:color="auto" w:fill="E6E6E6"/>
      </w:pPr>
      <w:r w:rsidRPr="006F5F57">
        <w:tab/>
      </w:r>
      <w:r w:rsidRPr="006F5F57">
        <w:tab/>
        <w:t>q-QualMin-r9</w:t>
      </w:r>
      <w:r w:rsidRPr="006F5F57">
        <w:tab/>
      </w:r>
      <w:r w:rsidRPr="006F5F57">
        <w:tab/>
      </w:r>
      <w:r w:rsidRPr="006F5F57">
        <w:tab/>
      </w:r>
      <w:r w:rsidRPr="006F5F57">
        <w:tab/>
      </w:r>
      <w:r w:rsidRPr="006F5F57">
        <w:tab/>
      </w:r>
      <w:r w:rsidRPr="006F5F57">
        <w:tab/>
        <w:t>Q-QualMin-r9</w:t>
      </w:r>
      <w:r w:rsidRPr="006F5F57">
        <w:tab/>
      </w:r>
      <w:r w:rsidRPr="006F5F57">
        <w:tab/>
      </w:r>
      <w:r w:rsidRPr="006F5F57">
        <w:tab/>
      </w:r>
      <w:r w:rsidRPr="006F5F57">
        <w:tab/>
        <w:t>OPTIONAL,</w:t>
      </w:r>
      <w:r w:rsidRPr="006F5F57">
        <w:tab/>
      </w:r>
      <w:r w:rsidRPr="006F5F57">
        <w:tab/>
        <w:t>-- Need OP</w:t>
      </w:r>
    </w:p>
    <w:p w14:paraId="4474AFED" w14:textId="77777777" w:rsidR="00A47536" w:rsidRPr="006F5F57" w:rsidRDefault="00A47536" w:rsidP="00A47536">
      <w:pPr>
        <w:pStyle w:val="PL"/>
        <w:shd w:val="clear" w:color="auto" w:fill="E6E6E6"/>
      </w:pPr>
      <w:r w:rsidRPr="006F5F57">
        <w:tab/>
      </w:r>
      <w:r w:rsidRPr="006F5F57">
        <w:tab/>
        <w:t>threshServingLowQ-r9</w:t>
      </w:r>
      <w:r w:rsidRPr="006F5F57">
        <w:tab/>
      </w:r>
      <w:r w:rsidRPr="006F5F57">
        <w:tab/>
      </w:r>
      <w:r w:rsidRPr="006F5F57">
        <w:tab/>
      </w:r>
      <w:r w:rsidRPr="006F5F57">
        <w:tab/>
        <w:t>ReselectionThresholdQ-r9</w:t>
      </w:r>
      <w:r w:rsidRPr="006F5F57">
        <w:tab/>
        <w:t>OPTIONAL</w:t>
      </w:r>
      <w:r w:rsidRPr="006F5F57">
        <w:tab/>
      </w:r>
      <w:r w:rsidRPr="006F5F57">
        <w:tab/>
        <w:t>-- Need OP</w:t>
      </w:r>
    </w:p>
    <w:p w14:paraId="4B8DE9BE" w14:textId="77777777" w:rsidR="00A47536" w:rsidRPr="006F5F57" w:rsidRDefault="00A47536" w:rsidP="00A47536">
      <w:pPr>
        <w:pStyle w:val="PL"/>
        <w:shd w:val="clear" w:color="auto" w:fill="E6E6E6"/>
      </w:pPr>
      <w:r w:rsidRPr="006F5F57">
        <w:tab/>
        <w:t>]],</w:t>
      </w:r>
    </w:p>
    <w:p w14:paraId="1E4D0547" w14:textId="77777777" w:rsidR="00A47536" w:rsidRPr="006F5F57" w:rsidRDefault="00A47536" w:rsidP="00A47536">
      <w:pPr>
        <w:pStyle w:val="PL"/>
        <w:shd w:val="clear" w:color="auto" w:fill="E6E6E6"/>
      </w:pPr>
      <w:r w:rsidRPr="006F5F57">
        <w:tab/>
        <w:t>[[</w:t>
      </w:r>
      <w:r w:rsidRPr="006F5F57">
        <w:tab/>
        <w:t>q-QualMinWB-r11</w:t>
      </w:r>
      <w:r w:rsidRPr="006F5F57">
        <w:tab/>
      </w:r>
      <w:r w:rsidRPr="006F5F57">
        <w:tab/>
      </w:r>
      <w:r w:rsidRPr="006F5F57">
        <w:tab/>
      </w:r>
      <w:r w:rsidRPr="006F5F57">
        <w:tab/>
      </w:r>
      <w:r w:rsidRPr="006F5F57">
        <w:tab/>
      </w:r>
      <w:r w:rsidRPr="006F5F57">
        <w:tab/>
        <w:t>Q-QualMin-r9</w:t>
      </w:r>
      <w:r w:rsidRPr="006F5F57">
        <w:tab/>
      </w:r>
      <w:r w:rsidRPr="006F5F57">
        <w:tab/>
      </w:r>
      <w:r w:rsidRPr="006F5F57">
        <w:tab/>
      </w:r>
      <w:r w:rsidRPr="006F5F57">
        <w:tab/>
        <w:t>OPTIONAL</w:t>
      </w:r>
      <w:r w:rsidRPr="006F5F57">
        <w:tab/>
        <w:t>-- Cond WB-RSRQ</w:t>
      </w:r>
    </w:p>
    <w:p w14:paraId="0BD033D0" w14:textId="77777777" w:rsidR="00A47536" w:rsidRPr="006F5F57" w:rsidRDefault="00A47536" w:rsidP="00A47536">
      <w:pPr>
        <w:pStyle w:val="PL"/>
        <w:shd w:val="clear" w:color="auto" w:fill="E6E6E6"/>
      </w:pPr>
      <w:r w:rsidRPr="006F5F57">
        <w:tab/>
        <w:t>]],</w:t>
      </w:r>
    </w:p>
    <w:p w14:paraId="4D605CD2" w14:textId="77777777" w:rsidR="00A47536" w:rsidRPr="006F5F57" w:rsidRDefault="00A47536" w:rsidP="00A47536">
      <w:pPr>
        <w:pStyle w:val="PL"/>
        <w:shd w:val="clear" w:color="auto" w:fill="E6E6E6"/>
        <w:tabs>
          <w:tab w:val="clear" w:pos="8448"/>
          <w:tab w:val="left" w:pos="8365"/>
        </w:tabs>
      </w:pPr>
      <w:r w:rsidRPr="006F5F57">
        <w:tab/>
        <w:t>[[</w:t>
      </w:r>
      <w:r w:rsidRPr="006F5F57">
        <w:tab/>
        <w:t>q-QualMinRSRQ-OnAllSymbols-r12</w:t>
      </w:r>
      <w:r w:rsidRPr="006F5F57">
        <w:tab/>
      </w:r>
      <w:r w:rsidRPr="006F5F57">
        <w:tab/>
      </w:r>
      <w:r w:rsidRPr="006F5F57">
        <w:tab/>
        <w:t>Q-QualMin-r9</w:t>
      </w:r>
      <w:r w:rsidRPr="006F5F57">
        <w:tab/>
      </w:r>
      <w:r w:rsidRPr="006F5F57">
        <w:tab/>
      </w:r>
      <w:r w:rsidRPr="006F5F57">
        <w:tab/>
      </w:r>
      <w:r w:rsidRPr="006F5F57">
        <w:tab/>
        <w:t>OPTIONAL</w:t>
      </w:r>
      <w:r w:rsidRPr="006F5F57">
        <w:tab/>
      </w:r>
      <w:r w:rsidRPr="006F5F57">
        <w:tab/>
      </w:r>
      <w:r w:rsidRPr="006F5F57">
        <w:tab/>
        <w:t>-- Cond RSRQ</w:t>
      </w:r>
    </w:p>
    <w:p w14:paraId="04D5CF37" w14:textId="77777777" w:rsidR="00A47536" w:rsidRPr="006F5F57" w:rsidRDefault="00A47536" w:rsidP="00A47536">
      <w:pPr>
        <w:pStyle w:val="PL"/>
        <w:shd w:val="clear" w:color="auto" w:fill="E6E6E6"/>
      </w:pPr>
      <w:r w:rsidRPr="006F5F57">
        <w:tab/>
        <w:t>]],</w:t>
      </w:r>
    </w:p>
    <w:p w14:paraId="197B2C2D" w14:textId="77777777" w:rsidR="00A47536" w:rsidRPr="006F5F57" w:rsidRDefault="00A47536" w:rsidP="00A47536">
      <w:pPr>
        <w:pStyle w:val="PL"/>
        <w:shd w:val="clear" w:color="auto" w:fill="E6E6E6"/>
      </w:pPr>
      <w:r w:rsidRPr="006F5F57">
        <w:tab/>
        <w:t>[[</w:t>
      </w:r>
      <w:r w:rsidRPr="006F5F57">
        <w:tab/>
        <w:t>cellReselectionServingFreqInfo-v1310 CellReselectionServingFreqInfo-v1310</w:t>
      </w:r>
      <w:r w:rsidRPr="006F5F57">
        <w:tab/>
        <w:t>OPTIONAL,</w:t>
      </w:r>
      <w:r w:rsidRPr="006F5F57">
        <w:tab/>
      </w:r>
      <w:r w:rsidRPr="006F5F57">
        <w:tab/>
        <w:t>-- Need OP</w:t>
      </w:r>
    </w:p>
    <w:p w14:paraId="255A80DB" w14:textId="77777777" w:rsidR="00A47536" w:rsidRPr="006F5F57" w:rsidRDefault="00A47536" w:rsidP="00A47536">
      <w:pPr>
        <w:pStyle w:val="PL"/>
        <w:shd w:val="clear" w:color="auto" w:fill="E6E6E6"/>
      </w:pPr>
      <w:r w:rsidRPr="006F5F57">
        <w:tab/>
      </w:r>
      <w:r w:rsidRPr="006F5F57">
        <w:tab/>
        <w:t>redistributionServingInfo-r13</w:t>
      </w:r>
      <w:r w:rsidRPr="006F5F57">
        <w:tab/>
      </w:r>
      <w:r w:rsidRPr="006F5F57">
        <w:tab/>
      </w:r>
      <w:r w:rsidRPr="006F5F57">
        <w:tab/>
        <w:t>RedistributionServingInfo-r13 OPTIONAL,</w:t>
      </w:r>
      <w:r w:rsidRPr="006F5F57">
        <w:tab/>
        <w:t>--Need OR</w:t>
      </w:r>
    </w:p>
    <w:p w14:paraId="1C0E287A" w14:textId="77777777" w:rsidR="00A47536" w:rsidRPr="006F5F57" w:rsidRDefault="00A47536" w:rsidP="00A47536">
      <w:pPr>
        <w:pStyle w:val="PL"/>
        <w:shd w:val="clear" w:color="auto" w:fill="E6E6E6"/>
      </w:pPr>
      <w:r w:rsidRPr="006F5F57">
        <w:tab/>
      </w:r>
      <w:r w:rsidRPr="006F5F57">
        <w:tab/>
        <w:t>cellSelectionInfoCE-r13</w:t>
      </w:r>
      <w:r w:rsidRPr="006F5F57">
        <w:tab/>
      </w:r>
      <w:r w:rsidRPr="006F5F57">
        <w:tab/>
      </w:r>
      <w:r w:rsidRPr="006F5F57">
        <w:tab/>
      </w:r>
      <w:r w:rsidRPr="006F5F57">
        <w:tab/>
      </w:r>
      <w:r w:rsidRPr="006F5F57">
        <w:tab/>
        <w:t>CellSelectionInfoCE-r13</w:t>
      </w:r>
      <w:r w:rsidRPr="006F5F57">
        <w:tab/>
      </w:r>
      <w:r w:rsidRPr="006F5F57">
        <w:tab/>
        <w:t>OPTIONAL,</w:t>
      </w:r>
      <w:r w:rsidRPr="006F5F57">
        <w:tab/>
      </w:r>
      <w:r w:rsidRPr="006F5F57">
        <w:tab/>
        <w:t>-- Need OP</w:t>
      </w:r>
    </w:p>
    <w:p w14:paraId="66339EC5" w14:textId="77777777" w:rsidR="00A47536" w:rsidRPr="006F5F57" w:rsidRDefault="00A47536" w:rsidP="00A47536">
      <w:pPr>
        <w:pStyle w:val="PL"/>
        <w:shd w:val="clear" w:color="auto" w:fill="E6E6E6"/>
        <w:rPr>
          <w:b/>
          <w:bCs/>
          <w:iCs/>
        </w:rPr>
      </w:pPr>
      <w:r w:rsidRPr="006F5F57">
        <w:tab/>
      </w:r>
      <w:r w:rsidRPr="006F5F57">
        <w:tab/>
      </w:r>
      <w:r w:rsidRPr="006F5F57">
        <w:rPr>
          <w:bCs/>
          <w:iCs/>
        </w:rPr>
        <w:t>t-ReselectionEUTRA-CE-r13</w:t>
      </w:r>
      <w:r w:rsidRPr="006F5F57">
        <w:rPr>
          <w:bCs/>
          <w:iCs/>
        </w:rPr>
        <w:tab/>
      </w:r>
      <w:r w:rsidRPr="006F5F57">
        <w:rPr>
          <w:bCs/>
          <w:iCs/>
        </w:rPr>
        <w:tab/>
      </w:r>
      <w:r w:rsidRPr="006F5F57">
        <w:rPr>
          <w:bCs/>
          <w:iCs/>
        </w:rPr>
        <w:tab/>
      </w:r>
      <w:r w:rsidRPr="006F5F57">
        <w:rPr>
          <w:bCs/>
          <w:iCs/>
        </w:rPr>
        <w:tab/>
        <w:t>T-ReselectionEUTRA-CE-r13</w:t>
      </w:r>
      <w:r w:rsidRPr="006F5F57">
        <w:rPr>
          <w:bCs/>
          <w:iCs/>
        </w:rPr>
        <w:tab/>
        <w:t>OPTIONAL</w:t>
      </w:r>
      <w:r w:rsidRPr="006F5F57">
        <w:rPr>
          <w:b/>
          <w:bCs/>
          <w:iCs/>
        </w:rPr>
        <w:tab/>
      </w:r>
      <w:r w:rsidRPr="006F5F57">
        <w:rPr>
          <w:b/>
          <w:bCs/>
          <w:iCs/>
        </w:rPr>
        <w:tab/>
      </w:r>
      <w:r w:rsidRPr="006F5F57">
        <w:rPr>
          <w:bCs/>
          <w:iCs/>
        </w:rPr>
        <w:t>-- Need OP</w:t>
      </w:r>
    </w:p>
    <w:p w14:paraId="655ECC39" w14:textId="77777777" w:rsidR="00A47536" w:rsidRPr="006F5F57" w:rsidRDefault="00A47536" w:rsidP="00A47536">
      <w:pPr>
        <w:pStyle w:val="PL"/>
        <w:shd w:val="clear" w:color="auto" w:fill="E6E6E6"/>
      </w:pPr>
      <w:r w:rsidRPr="006F5F57">
        <w:tab/>
        <w:t>]],</w:t>
      </w:r>
    </w:p>
    <w:p w14:paraId="00CD8CB0" w14:textId="77777777" w:rsidR="00A47536" w:rsidRPr="006F5F57" w:rsidRDefault="00A47536" w:rsidP="00A47536">
      <w:pPr>
        <w:pStyle w:val="PL"/>
        <w:shd w:val="clear" w:color="auto" w:fill="E6E6E6"/>
      </w:pPr>
      <w:r w:rsidRPr="006F5F57">
        <w:tab/>
        <w:t>[[</w:t>
      </w:r>
      <w:r w:rsidRPr="006F5F57">
        <w:tab/>
        <w:t>cellSelectionInfoCE1-r13</w:t>
      </w:r>
      <w:r w:rsidRPr="006F5F57">
        <w:tab/>
      </w:r>
      <w:r w:rsidRPr="006F5F57">
        <w:tab/>
      </w:r>
      <w:r w:rsidRPr="006F5F57">
        <w:tab/>
      </w:r>
      <w:r w:rsidRPr="006F5F57">
        <w:tab/>
        <w:t>CellSelectionInfoCE1-r13</w:t>
      </w:r>
      <w:r w:rsidRPr="006F5F57">
        <w:tab/>
        <w:t>OPTIONAL</w:t>
      </w:r>
      <w:r w:rsidRPr="006F5F57">
        <w:tab/>
        <w:t>-- Need OP</w:t>
      </w:r>
    </w:p>
    <w:p w14:paraId="689AF794" w14:textId="77777777" w:rsidR="00A47536" w:rsidRPr="006F5F57" w:rsidRDefault="00A47536" w:rsidP="00A47536">
      <w:pPr>
        <w:pStyle w:val="PL"/>
        <w:shd w:val="clear" w:color="auto" w:fill="E6E6E6"/>
      </w:pPr>
      <w:r w:rsidRPr="006F5F57">
        <w:tab/>
        <w:t>]],</w:t>
      </w:r>
    </w:p>
    <w:p w14:paraId="1C18D916" w14:textId="77777777" w:rsidR="00A47536" w:rsidRPr="006F5F57" w:rsidRDefault="00A47536" w:rsidP="00A47536">
      <w:pPr>
        <w:pStyle w:val="PL"/>
        <w:shd w:val="clear" w:color="auto" w:fill="E6E6E6"/>
      </w:pPr>
      <w:r w:rsidRPr="006F5F57">
        <w:tab/>
        <w:t>[[</w:t>
      </w:r>
      <w:r w:rsidRPr="006F5F57">
        <w:tab/>
        <w:t>cellSelectionInfoCE1-v1360</w:t>
      </w:r>
      <w:r w:rsidRPr="006F5F57">
        <w:tab/>
      </w:r>
      <w:r w:rsidRPr="006F5F57">
        <w:tab/>
      </w:r>
      <w:r w:rsidRPr="006F5F57">
        <w:tab/>
        <w:t>CellSelectionInfoCE1-v1360</w:t>
      </w:r>
      <w:r w:rsidRPr="006F5F57">
        <w:tab/>
        <w:t>OPTIONAL</w:t>
      </w:r>
      <w:r w:rsidRPr="006F5F57">
        <w:tab/>
      </w:r>
      <w:r w:rsidRPr="006F5F57">
        <w:tab/>
        <w:t>-- Cond QrxlevminCE1</w:t>
      </w:r>
    </w:p>
    <w:p w14:paraId="004CEAA7" w14:textId="77777777" w:rsidR="00A47536" w:rsidRPr="006F5F57" w:rsidRDefault="00A47536" w:rsidP="00A47536">
      <w:pPr>
        <w:pStyle w:val="PL"/>
        <w:shd w:val="clear" w:color="auto" w:fill="E6E6E6"/>
      </w:pPr>
      <w:r w:rsidRPr="006F5F57">
        <w:tab/>
        <w:t>]],</w:t>
      </w:r>
    </w:p>
    <w:p w14:paraId="21D2AAFD" w14:textId="77777777" w:rsidR="00A47536" w:rsidRPr="006F5F57" w:rsidRDefault="00A47536" w:rsidP="00A47536">
      <w:pPr>
        <w:pStyle w:val="PL"/>
        <w:shd w:val="clear" w:color="auto" w:fill="E6E6E6"/>
      </w:pPr>
      <w:r w:rsidRPr="006F5F57">
        <w:tab/>
        <w:t>[[</w:t>
      </w:r>
      <w:r w:rsidRPr="006F5F57">
        <w:tab/>
        <w:t>cellReselectionInfoCommon-v1460</w:t>
      </w:r>
      <w:r w:rsidRPr="006F5F57">
        <w:tab/>
      </w:r>
      <w:r w:rsidRPr="006F5F57">
        <w:tab/>
        <w:t>CellReselectionInfoCommon-v1460</w:t>
      </w:r>
      <w:r w:rsidRPr="006F5F57">
        <w:tab/>
        <w:t>OPTIONAL</w:t>
      </w:r>
      <w:r w:rsidRPr="006F5F57">
        <w:tab/>
        <w:t>-- Need OR</w:t>
      </w:r>
    </w:p>
    <w:p w14:paraId="29F666BB" w14:textId="77777777" w:rsidR="00A47536" w:rsidRPr="006F5F57" w:rsidRDefault="00A47536" w:rsidP="00A47536">
      <w:pPr>
        <w:pStyle w:val="PL"/>
        <w:shd w:val="clear" w:color="auto" w:fill="E6E6E6"/>
      </w:pPr>
      <w:r w:rsidRPr="006F5F57">
        <w:tab/>
        <w:t>]],</w:t>
      </w:r>
    </w:p>
    <w:p w14:paraId="6CCFEC59" w14:textId="77777777" w:rsidR="00A47536" w:rsidRPr="006F5F57" w:rsidRDefault="00A47536" w:rsidP="00A47536">
      <w:pPr>
        <w:pStyle w:val="PL"/>
        <w:shd w:val="clear" w:color="auto" w:fill="E6E6E6"/>
      </w:pPr>
      <w:r w:rsidRPr="006F5F57">
        <w:lastRenderedPageBreak/>
        <w:tab/>
        <w:t>[[</w:t>
      </w:r>
      <w:r w:rsidRPr="006F5F57">
        <w:tab/>
        <w:t>cellReselectionInfoHSDN-r15</w:t>
      </w:r>
      <w:r w:rsidRPr="006F5F57">
        <w:tab/>
      </w:r>
      <w:r w:rsidRPr="006F5F57">
        <w:tab/>
      </w:r>
      <w:r w:rsidRPr="006F5F57">
        <w:tab/>
        <w:t>CellReselectionInfoHSDN-r15</w:t>
      </w:r>
      <w:r w:rsidRPr="006F5F57">
        <w:tab/>
        <w:t>OPTIONAL,</w:t>
      </w:r>
      <w:r w:rsidRPr="006F5F57">
        <w:tab/>
      </w:r>
      <w:r w:rsidRPr="006F5F57">
        <w:tab/>
        <w:t>-- Need OR</w:t>
      </w:r>
    </w:p>
    <w:p w14:paraId="7FAAF90E" w14:textId="77777777" w:rsidR="00A47536" w:rsidRPr="006F5F57" w:rsidRDefault="00A47536" w:rsidP="00A47536">
      <w:pPr>
        <w:pStyle w:val="PL"/>
        <w:shd w:val="clear" w:color="auto" w:fill="E6E6E6"/>
      </w:pPr>
      <w:r w:rsidRPr="006F5F57">
        <w:tab/>
      </w:r>
      <w:r w:rsidRPr="006F5F57">
        <w:tab/>
        <w:t>cellSelectionInfoCE-v1530</w:t>
      </w:r>
      <w:r w:rsidRPr="006F5F57">
        <w:tab/>
      </w:r>
      <w:r w:rsidRPr="006F5F57">
        <w:tab/>
      </w:r>
      <w:r w:rsidRPr="006F5F57">
        <w:tab/>
        <w:t>CellSelectionInfoCE-v1530</w:t>
      </w:r>
      <w:r w:rsidRPr="006F5F57">
        <w:tab/>
      </w:r>
      <w:r w:rsidRPr="006F5F57">
        <w:tab/>
        <w:t>OPTIONAL,</w:t>
      </w:r>
      <w:r w:rsidRPr="006F5F57">
        <w:tab/>
      </w:r>
      <w:r w:rsidRPr="006F5F57">
        <w:tab/>
        <w:t>-- Need OP</w:t>
      </w:r>
    </w:p>
    <w:p w14:paraId="5D218F7C" w14:textId="77777777" w:rsidR="00A47536" w:rsidRPr="006F5F57" w:rsidRDefault="00A47536" w:rsidP="00A47536">
      <w:pPr>
        <w:pStyle w:val="PL"/>
        <w:shd w:val="clear" w:color="auto" w:fill="E6E6E6"/>
      </w:pPr>
      <w:r w:rsidRPr="006F5F57">
        <w:tab/>
      </w:r>
      <w:r w:rsidRPr="006F5F57">
        <w:tab/>
        <w:t>crs-IntfMitigNeighCellsCE-r15</w:t>
      </w:r>
      <w:r w:rsidRPr="006F5F57">
        <w:tab/>
      </w:r>
      <w:r w:rsidRPr="006F5F57">
        <w:tab/>
        <w:t>ENUMERATED {enabled}</w:t>
      </w:r>
      <w:r w:rsidRPr="006F5F57">
        <w:tab/>
      </w:r>
      <w:r w:rsidRPr="006F5F57">
        <w:tab/>
        <w:t>OPTIONAL</w:t>
      </w:r>
      <w:r w:rsidRPr="006F5F57">
        <w:tab/>
      </w:r>
      <w:r w:rsidRPr="006F5F57">
        <w:tab/>
        <w:t>-- Need OP</w:t>
      </w:r>
    </w:p>
    <w:p w14:paraId="6B8A7C8F" w14:textId="77777777" w:rsidR="00A47536" w:rsidRPr="006F5F57" w:rsidRDefault="00A47536" w:rsidP="00A47536">
      <w:pPr>
        <w:pStyle w:val="PL"/>
        <w:shd w:val="clear" w:color="auto" w:fill="E6E6E6"/>
      </w:pPr>
      <w:r w:rsidRPr="006F5F57">
        <w:tab/>
        <w:t>]],</w:t>
      </w:r>
    </w:p>
    <w:p w14:paraId="3AD96519" w14:textId="77777777" w:rsidR="00A47536" w:rsidRPr="006F5F57" w:rsidRDefault="00A47536" w:rsidP="00A47536">
      <w:pPr>
        <w:pStyle w:val="PL"/>
        <w:shd w:val="clear" w:color="auto" w:fill="E6E6E6"/>
      </w:pPr>
      <w:r w:rsidRPr="006F5F57">
        <w:tab/>
        <w:t>[[</w:t>
      </w:r>
      <w:r w:rsidRPr="006F5F57">
        <w:tab/>
        <w:t>cellReselectionServingFreqInfo-v1610</w:t>
      </w:r>
      <w:r w:rsidRPr="006F5F57">
        <w:tab/>
        <w:t>CellReselectionServingFreqInfo-v1610</w:t>
      </w:r>
      <w:r w:rsidRPr="006F5F57">
        <w:tab/>
        <w:t>OPTIONAL</w:t>
      </w:r>
      <w:r w:rsidRPr="006F5F57">
        <w:tab/>
        <w:t>-- Need OR</w:t>
      </w:r>
    </w:p>
    <w:p w14:paraId="41084055" w14:textId="77777777" w:rsidR="00A47536" w:rsidRPr="006F5F57" w:rsidRDefault="00A47536" w:rsidP="00A47536">
      <w:pPr>
        <w:pStyle w:val="PL"/>
        <w:shd w:val="clear" w:color="auto" w:fill="E6E6E6"/>
      </w:pPr>
      <w:r w:rsidRPr="006F5F57">
        <w:tab/>
        <w:t>]],</w:t>
      </w:r>
    </w:p>
    <w:p w14:paraId="7498C4F5" w14:textId="77777777" w:rsidR="00A47536" w:rsidRPr="006F5F57" w:rsidRDefault="00A47536" w:rsidP="00A47536">
      <w:pPr>
        <w:pStyle w:val="PL"/>
        <w:shd w:val="clear" w:color="auto" w:fill="E6E6E6"/>
      </w:pPr>
      <w:r w:rsidRPr="006F5F57">
        <w:tab/>
        <w:t>[[</w:t>
      </w:r>
      <w:r w:rsidRPr="006F5F57">
        <w:tab/>
        <w:t>t-Service-r17</w:t>
      </w:r>
      <w:r w:rsidRPr="006F5F57">
        <w:tab/>
      </w:r>
      <w:r w:rsidRPr="006F5F57">
        <w:tab/>
      </w:r>
      <w:r w:rsidRPr="006F5F57">
        <w:tab/>
      </w:r>
      <w:r w:rsidRPr="006F5F57">
        <w:tab/>
      </w:r>
      <w:r w:rsidRPr="006F5F57">
        <w:tab/>
      </w:r>
      <w:r w:rsidRPr="006F5F57">
        <w:tab/>
        <w:t>TimeOffsetUTC-r17</w:t>
      </w:r>
      <w:r w:rsidRPr="006F5F57">
        <w:tab/>
      </w:r>
      <w:r w:rsidRPr="006F5F57">
        <w:tab/>
      </w:r>
      <w:r w:rsidRPr="006F5F57">
        <w:tab/>
        <w:t>OPTIONAL</w:t>
      </w:r>
      <w:r w:rsidRPr="006F5F57">
        <w:tab/>
        <w:t>-- Need OR</w:t>
      </w:r>
    </w:p>
    <w:p w14:paraId="23C8E12B" w14:textId="77777777" w:rsidR="00A47536" w:rsidRPr="006F5F57" w:rsidRDefault="00A47536" w:rsidP="00A47536">
      <w:pPr>
        <w:pStyle w:val="PL"/>
        <w:shd w:val="clear" w:color="auto" w:fill="E6E6E6"/>
      </w:pPr>
      <w:r w:rsidRPr="006F5F57">
        <w:tab/>
        <w:t>]],</w:t>
      </w:r>
    </w:p>
    <w:p w14:paraId="6C72F354" w14:textId="77777777" w:rsidR="00A47536" w:rsidRPr="006F5F57" w:rsidRDefault="00A47536" w:rsidP="00A47536">
      <w:pPr>
        <w:pStyle w:val="PL"/>
        <w:shd w:val="clear" w:color="auto" w:fill="E6E6E6"/>
      </w:pPr>
      <w:r w:rsidRPr="006F5F57">
        <w:tab/>
        <w:t>[[</w:t>
      </w:r>
      <w:r w:rsidRPr="006F5F57">
        <w:tab/>
        <w:t>satelliteAssistanceInfoList-r18</w:t>
      </w:r>
    </w:p>
    <w:p w14:paraId="10EDCD03" w14:textId="77777777" w:rsidR="00A47536" w:rsidRPr="006F5F57" w:rsidRDefault="00A47536" w:rsidP="00A47536">
      <w:pPr>
        <w:pStyle w:val="PL"/>
        <w:shd w:val="clear" w:color="auto" w:fill="E6E6E6"/>
      </w:pPr>
      <w:r w:rsidRPr="006F5F57">
        <w:tab/>
      </w:r>
      <w:r w:rsidRPr="006F5F57">
        <w:tab/>
      </w:r>
      <w:r w:rsidRPr="006F5F57">
        <w:tab/>
      </w:r>
      <w:r w:rsidRPr="006F5F57">
        <w:tab/>
      </w:r>
      <w:r w:rsidRPr="006F5F57">
        <w:tab/>
      </w:r>
      <w:r w:rsidRPr="006F5F57">
        <w:tab/>
        <w:t>SEQUENCE (SIZE(1..maxSat-r17)) OF SatelliteId-r18</w:t>
      </w:r>
      <w:r w:rsidRPr="006F5F57">
        <w:tab/>
        <w:t>OPTIONAL,</w:t>
      </w:r>
      <w:r w:rsidRPr="006F5F57">
        <w:tab/>
        <w:t>-- Need OR</w:t>
      </w:r>
    </w:p>
    <w:p w14:paraId="0DDEAA5C" w14:textId="77777777" w:rsidR="00A47536" w:rsidRPr="006F5F57" w:rsidRDefault="00A47536" w:rsidP="00A47536">
      <w:pPr>
        <w:pStyle w:val="PL"/>
        <w:shd w:val="clear" w:color="auto" w:fill="E6E6E6"/>
      </w:pPr>
      <w:r w:rsidRPr="006F5F57">
        <w:tab/>
        <w:t>freqBandInfoAerial-r18</w:t>
      </w:r>
      <w:r w:rsidRPr="006F5F57">
        <w:tab/>
      </w:r>
      <w:r w:rsidRPr="006F5F57">
        <w:tab/>
      </w:r>
      <w:r w:rsidRPr="006F5F57">
        <w:tab/>
      </w:r>
      <w:r w:rsidRPr="006F5F57">
        <w:tab/>
      </w:r>
      <w:r w:rsidRPr="006F5F57">
        <w:tab/>
        <w:t>NS-PmaxListAerial-r18</w:t>
      </w:r>
      <w:r w:rsidRPr="006F5F57">
        <w:tab/>
      </w:r>
      <w:r w:rsidRPr="006F5F57">
        <w:tab/>
      </w:r>
      <w:r w:rsidRPr="006F5F57">
        <w:tab/>
        <w:t>OPTIONAL,</w:t>
      </w:r>
      <w:r w:rsidRPr="006F5F57">
        <w:tab/>
        <w:t>-- Need OR</w:t>
      </w:r>
    </w:p>
    <w:p w14:paraId="323A3CBA" w14:textId="77777777" w:rsidR="00A47536" w:rsidRPr="006F5F57" w:rsidRDefault="00A47536" w:rsidP="00A47536">
      <w:pPr>
        <w:pStyle w:val="PL"/>
        <w:shd w:val="clear" w:color="auto" w:fill="E6E6E6"/>
      </w:pPr>
      <w:r w:rsidRPr="006F5F57">
        <w:tab/>
        <w:t>multiBandInfoListAerial-r18</w:t>
      </w:r>
      <w:r w:rsidRPr="006F5F57">
        <w:tab/>
      </w:r>
      <w:r w:rsidRPr="006F5F57">
        <w:tab/>
      </w:r>
      <w:r w:rsidRPr="006F5F57">
        <w:tab/>
      </w:r>
      <w:r w:rsidRPr="006F5F57">
        <w:tab/>
        <w:t>MultiBandInfoListAerial-r18</w:t>
      </w:r>
      <w:r w:rsidRPr="006F5F57">
        <w:tab/>
      </w:r>
      <w:r w:rsidRPr="006F5F57">
        <w:tab/>
        <w:t>OPTIONAL</w:t>
      </w:r>
      <w:r w:rsidRPr="006F5F57">
        <w:tab/>
        <w:t>-- Need OR</w:t>
      </w:r>
    </w:p>
    <w:p w14:paraId="7F3872F9" w14:textId="77777777" w:rsidR="00A47536" w:rsidRPr="006F5F57" w:rsidRDefault="00A47536" w:rsidP="00A47536">
      <w:pPr>
        <w:pStyle w:val="PL"/>
        <w:shd w:val="clear" w:color="auto" w:fill="E6E6E6"/>
      </w:pPr>
      <w:r w:rsidRPr="006F5F57">
        <w:tab/>
        <w:t>]]</w:t>
      </w:r>
    </w:p>
    <w:p w14:paraId="339FBEA2" w14:textId="77777777" w:rsidR="00A47536" w:rsidRPr="006F5F57" w:rsidRDefault="00A47536" w:rsidP="00A47536">
      <w:pPr>
        <w:pStyle w:val="PL"/>
        <w:shd w:val="clear" w:color="auto" w:fill="E6E6E6"/>
      </w:pPr>
      <w:r w:rsidRPr="006F5F57">
        <w:t>}</w:t>
      </w:r>
    </w:p>
    <w:p w14:paraId="12611037" w14:textId="77777777" w:rsidR="00A47536" w:rsidRPr="006F5F57" w:rsidRDefault="00A47536" w:rsidP="00A47536">
      <w:pPr>
        <w:pStyle w:val="PL"/>
        <w:shd w:val="clear" w:color="auto" w:fill="E6E6E6"/>
      </w:pPr>
    </w:p>
    <w:p w14:paraId="30B7CCC6" w14:textId="77777777" w:rsidR="00A47536" w:rsidRPr="006F5F57" w:rsidRDefault="00A47536" w:rsidP="00A47536">
      <w:pPr>
        <w:pStyle w:val="PL"/>
        <w:shd w:val="clear" w:color="auto" w:fill="E6E6E6"/>
      </w:pPr>
      <w:r w:rsidRPr="006F5F57">
        <w:t>RedistributionServingInfo-r13 ::=</w:t>
      </w:r>
      <w:r w:rsidRPr="006F5F57">
        <w:tab/>
      </w:r>
      <w:r w:rsidRPr="006F5F57">
        <w:tab/>
        <w:t>SEQUENCE {</w:t>
      </w:r>
    </w:p>
    <w:p w14:paraId="163783A7" w14:textId="77777777" w:rsidR="00A47536" w:rsidRPr="006F5F57" w:rsidRDefault="00A47536" w:rsidP="00A47536">
      <w:pPr>
        <w:pStyle w:val="PL"/>
        <w:shd w:val="clear" w:color="auto" w:fill="E6E6E6"/>
      </w:pPr>
      <w:r w:rsidRPr="006F5F57">
        <w:tab/>
        <w:t>redistributionFactorServing-r13</w:t>
      </w:r>
      <w:r w:rsidRPr="006F5F57">
        <w:tab/>
      </w:r>
      <w:r w:rsidRPr="006F5F57">
        <w:tab/>
        <w:t>INTEGER(0..10),</w:t>
      </w:r>
    </w:p>
    <w:p w14:paraId="6AC2483A" w14:textId="77777777" w:rsidR="00A47536" w:rsidRPr="006F5F57" w:rsidRDefault="00A47536" w:rsidP="00A47536">
      <w:pPr>
        <w:pStyle w:val="PL"/>
        <w:shd w:val="clear" w:color="auto" w:fill="E6E6E6"/>
      </w:pPr>
      <w:r w:rsidRPr="006F5F57">
        <w:tab/>
        <w:t>redistributionFactorCell-r13</w:t>
      </w:r>
      <w:r w:rsidRPr="006F5F57">
        <w:tab/>
      </w:r>
      <w:r w:rsidRPr="006F5F57">
        <w:tab/>
        <w:t>ENUMERATED{true}</w:t>
      </w:r>
      <w:r w:rsidRPr="006F5F57">
        <w:tab/>
      </w:r>
      <w:r w:rsidRPr="006F5F57">
        <w:tab/>
      </w:r>
      <w:r w:rsidRPr="006F5F57">
        <w:tab/>
      </w:r>
      <w:r w:rsidRPr="006F5F57">
        <w:tab/>
        <w:t>OPTIONAL,</w:t>
      </w:r>
      <w:r w:rsidRPr="006F5F57">
        <w:tab/>
        <w:t>--Need OP</w:t>
      </w:r>
    </w:p>
    <w:p w14:paraId="3A59B981" w14:textId="77777777" w:rsidR="00A47536" w:rsidRPr="006F5F57" w:rsidRDefault="00A47536" w:rsidP="00A47536">
      <w:pPr>
        <w:pStyle w:val="PL"/>
        <w:shd w:val="clear" w:color="auto" w:fill="E6E6E6"/>
      </w:pPr>
      <w:r w:rsidRPr="006F5F57">
        <w:tab/>
        <w:t>t360-r13</w:t>
      </w:r>
      <w:r w:rsidRPr="006F5F57">
        <w:tab/>
      </w:r>
      <w:r w:rsidRPr="006F5F57">
        <w:tab/>
      </w:r>
      <w:r w:rsidRPr="006F5F57">
        <w:tab/>
      </w:r>
      <w:r w:rsidRPr="006F5F57">
        <w:tab/>
      </w:r>
      <w:r w:rsidRPr="006F5F57">
        <w:tab/>
      </w:r>
      <w:r w:rsidRPr="006F5F57">
        <w:tab/>
      </w:r>
      <w:r w:rsidRPr="006F5F57">
        <w:tab/>
        <w:t>ENUMERATED {min4, min8, min16, min32,infinity,</w:t>
      </w:r>
    </w:p>
    <w:p w14:paraId="1F2E5AF0" w14:textId="77777777" w:rsidR="00A47536" w:rsidRPr="006F5F57" w:rsidRDefault="00A47536" w:rsidP="00A47536">
      <w:pPr>
        <w:pStyle w:val="PL"/>
        <w:shd w:val="clear" w:color="auto" w:fill="E6E6E6"/>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spare3,spare2,spare1},</w:t>
      </w:r>
    </w:p>
    <w:p w14:paraId="50637131" w14:textId="77777777" w:rsidR="00A47536" w:rsidRPr="006F5F57" w:rsidRDefault="00A47536" w:rsidP="00A47536">
      <w:pPr>
        <w:pStyle w:val="PL"/>
        <w:shd w:val="clear" w:color="auto" w:fill="E6E6E6"/>
      </w:pPr>
      <w:r w:rsidRPr="006F5F57">
        <w:tab/>
        <w:t>redistrOnPagingOnly-r13</w:t>
      </w:r>
      <w:r w:rsidRPr="006F5F57">
        <w:tab/>
      </w:r>
      <w:r w:rsidRPr="006F5F57">
        <w:tab/>
      </w:r>
      <w:r w:rsidRPr="006F5F57">
        <w:tab/>
      </w:r>
      <w:r w:rsidRPr="006F5F57">
        <w:tab/>
        <w:t>ENUMERATED {true}</w:t>
      </w:r>
      <w:r w:rsidRPr="006F5F57">
        <w:tab/>
      </w:r>
      <w:r w:rsidRPr="006F5F57">
        <w:tab/>
        <w:t>OPTIONAL</w:t>
      </w:r>
      <w:r w:rsidRPr="006F5F57">
        <w:tab/>
        <w:t>--Need OP</w:t>
      </w:r>
    </w:p>
    <w:p w14:paraId="11FA53FF" w14:textId="77777777" w:rsidR="00A47536" w:rsidRPr="006F5F57" w:rsidRDefault="00A47536" w:rsidP="00A47536">
      <w:pPr>
        <w:pStyle w:val="PL"/>
        <w:shd w:val="clear" w:color="auto" w:fill="E6E6E6"/>
      </w:pPr>
      <w:r w:rsidRPr="006F5F57">
        <w:t>}</w:t>
      </w:r>
    </w:p>
    <w:p w14:paraId="4B752664" w14:textId="77777777" w:rsidR="00A47536" w:rsidRPr="006F5F57" w:rsidRDefault="00A47536" w:rsidP="00A47536">
      <w:pPr>
        <w:pStyle w:val="PL"/>
        <w:shd w:val="clear" w:color="auto" w:fill="E6E6E6"/>
      </w:pPr>
    </w:p>
    <w:p w14:paraId="684EB27A" w14:textId="77777777" w:rsidR="00A47536" w:rsidRPr="006F5F57" w:rsidRDefault="00A47536" w:rsidP="00A47536">
      <w:pPr>
        <w:pStyle w:val="PL"/>
        <w:shd w:val="clear" w:color="auto" w:fill="E6E6E6"/>
      </w:pPr>
      <w:r w:rsidRPr="006F5F57">
        <w:t>CellReselectionServingFreqInfo-v1310 ::=</w:t>
      </w:r>
      <w:r w:rsidRPr="006F5F57">
        <w:tab/>
        <w:t>SEQUENCE {</w:t>
      </w:r>
    </w:p>
    <w:p w14:paraId="2E21DE98" w14:textId="77777777" w:rsidR="00A47536" w:rsidRPr="006F5F57" w:rsidRDefault="00A47536" w:rsidP="00A47536">
      <w:pPr>
        <w:pStyle w:val="PL"/>
        <w:shd w:val="clear" w:color="auto" w:fill="E6E6E6"/>
      </w:pPr>
      <w:r w:rsidRPr="006F5F57">
        <w:tab/>
        <w:t>cellReselectionSubPriority-r13</w:t>
      </w:r>
      <w:r w:rsidRPr="006F5F57">
        <w:tab/>
      </w:r>
      <w:r w:rsidRPr="006F5F57">
        <w:tab/>
      </w:r>
      <w:r w:rsidRPr="006F5F57">
        <w:tab/>
      </w:r>
      <w:r w:rsidRPr="006F5F57">
        <w:tab/>
        <w:t>CellReselectionSubPriority-r13</w:t>
      </w:r>
    </w:p>
    <w:p w14:paraId="646532C0" w14:textId="77777777" w:rsidR="00A47536" w:rsidRPr="006F5F57" w:rsidRDefault="00A47536" w:rsidP="00A47536">
      <w:pPr>
        <w:pStyle w:val="PL"/>
        <w:shd w:val="clear" w:color="auto" w:fill="E6E6E6"/>
      </w:pPr>
      <w:r w:rsidRPr="006F5F57">
        <w:t>}</w:t>
      </w:r>
    </w:p>
    <w:p w14:paraId="1958DF2C" w14:textId="77777777" w:rsidR="00A47536" w:rsidRPr="006F5F57" w:rsidRDefault="00A47536" w:rsidP="00A47536">
      <w:pPr>
        <w:pStyle w:val="PL"/>
        <w:shd w:val="clear" w:color="auto" w:fill="E6E6E6"/>
      </w:pPr>
    </w:p>
    <w:p w14:paraId="01765249" w14:textId="77777777" w:rsidR="00A47536" w:rsidRPr="006F5F57" w:rsidRDefault="00A47536" w:rsidP="00A47536">
      <w:pPr>
        <w:pStyle w:val="PL"/>
        <w:shd w:val="clear" w:color="auto" w:fill="E6E6E6"/>
      </w:pPr>
      <w:r w:rsidRPr="006F5F57">
        <w:t>CellReselectionServingFreqInfo-v1610 ::= SEQUENCE {</w:t>
      </w:r>
    </w:p>
    <w:p w14:paraId="333F6FF2" w14:textId="77777777" w:rsidR="00A47536" w:rsidRPr="006F5F57" w:rsidRDefault="00A47536" w:rsidP="00A47536">
      <w:pPr>
        <w:pStyle w:val="PL"/>
        <w:shd w:val="clear" w:color="auto" w:fill="E6E6E6"/>
      </w:pPr>
      <w:r w:rsidRPr="006F5F57">
        <w:tab/>
        <w:t>altCellReselectionPriority-r16</w:t>
      </w:r>
      <w:r w:rsidRPr="006F5F57">
        <w:tab/>
      </w:r>
      <w:r w:rsidRPr="006F5F57">
        <w:tab/>
        <w:t>CellReselectionPriority</w:t>
      </w:r>
      <w:r w:rsidRPr="006F5F57">
        <w:tab/>
      </w:r>
      <w:r w:rsidRPr="006F5F57">
        <w:tab/>
        <w:t>OPTIONAL, -- Need OR</w:t>
      </w:r>
    </w:p>
    <w:p w14:paraId="23B65DF3" w14:textId="77777777" w:rsidR="00A47536" w:rsidRPr="006F5F57" w:rsidRDefault="00A47536" w:rsidP="00A47536">
      <w:pPr>
        <w:pStyle w:val="PL"/>
        <w:shd w:val="clear" w:color="auto" w:fill="E6E6E6"/>
      </w:pPr>
      <w:r w:rsidRPr="006F5F57">
        <w:tab/>
        <w:t>altCellReselectionSubPriority-r16</w:t>
      </w:r>
      <w:r w:rsidRPr="006F5F57">
        <w:tab/>
        <w:t>CellReselectionSubPriority-r13</w:t>
      </w:r>
      <w:r w:rsidRPr="006F5F57">
        <w:tab/>
        <w:t>OPTIONAL -- Need OR</w:t>
      </w:r>
    </w:p>
    <w:p w14:paraId="263EF9C0" w14:textId="77777777" w:rsidR="00A47536" w:rsidRPr="006F5F57" w:rsidRDefault="00A47536" w:rsidP="00A47536">
      <w:pPr>
        <w:pStyle w:val="PL"/>
        <w:shd w:val="clear" w:color="auto" w:fill="E6E6E6"/>
      </w:pPr>
      <w:r w:rsidRPr="006F5F57">
        <w:t>}</w:t>
      </w:r>
    </w:p>
    <w:p w14:paraId="58FFFB00" w14:textId="77777777" w:rsidR="00A47536" w:rsidRPr="006F5F57" w:rsidRDefault="00A47536" w:rsidP="00A47536">
      <w:pPr>
        <w:pStyle w:val="PL"/>
        <w:shd w:val="clear" w:color="auto" w:fill="E6E6E6"/>
      </w:pPr>
    </w:p>
    <w:p w14:paraId="6F4D12B1" w14:textId="77777777" w:rsidR="00A47536" w:rsidRPr="006F5F57" w:rsidRDefault="00A47536" w:rsidP="00A47536">
      <w:pPr>
        <w:pStyle w:val="PL"/>
        <w:shd w:val="clear" w:color="auto" w:fill="E6E6E6"/>
      </w:pPr>
      <w:r w:rsidRPr="006F5F57">
        <w:t>-- Late non critical extensions</w:t>
      </w:r>
    </w:p>
    <w:p w14:paraId="7AD2F0CE" w14:textId="77777777" w:rsidR="00A47536" w:rsidRPr="006F5F57" w:rsidRDefault="00A47536" w:rsidP="00A47536">
      <w:pPr>
        <w:pStyle w:val="PL"/>
        <w:shd w:val="clear" w:color="auto" w:fill="E6E6E6"/>
      </w:pPr>
      <w:r w:rsidRPr="006F5F57">
        <w:t>SystemInformationBlockType3-v10j0-IEs ::= SEQUENCE {</w:t>
      </w:r>
    </w:p>
    <w:p w14:paraId="096D0D3E" w14:textId="77777777" w:rsidR="00A47536" w:rsidRPr="006F5F57" w:rsidRDefault="00A47536" w:rsidP="00A47536">
      <w:pPr>
        <w:pStyle w:val="PL"/>
        <w:shd w:val="clear" w:color="auto" w:fill="E6E6E6"/>
      </w:pPr>
      <w:r w:rsidRPr="006F5F57">
        <w:tab/>
        <w:t>freqBandInfo-r10</w:t>
      </w:r>
      <w:r w:rsidRPr="006F5F57">
        <w:tab/>
      </w:r>
      <w:r w:rsidRPr="006F5F57">
        <w:tab/>
      </w:r>
      <w:r w:rsidRPr="006F5F57">
        <w:tab/>
      </w:r>
      <w:r w:rsidRPr="006F5F57">
        <w:tab/>
      </w:r>
      <w:r w:rsidRPr="006F5F57">
        <w:tab/>
        <w:t>NS-PmaxList-r10</w:t>
      </w:r>
      <w:r w:rsidRPr="006F5F57">
        <w:tab/>
      </w:r>
      <w:r w:rsidRPr="006F5F57">
        <w:tab/>
      </w:r>
      <w:r w:rsidRPr="006F5F57">
        <w:tab/>
      </w:r>
      <w:r w:rsidRPr="006F5F57">
        <w:tab/>
        <w:t>OPTIONAL,</w:t>
      </w:r>
      <w:r w:rsidRPr="006F5F57">
        <w:tab/>
        <w:t>-- Need OR</w:t>
      </w:r>
    </w:p>
    <w:p w14:paraId="37A1C77C" w14:textId="77777777" w:rsidR="00A47536" w:rsidRPr="006F5F57" w:rsidRDefault="00A47536" w:rsidP="00A47536">
      <w:pPr>
        <w:pStyle w:val="PL"/>
        <w:shd w:val="clear" w:color="auto" w:fill="E6E6E6"/>
      </w:pPr>
      <w:r w:rsidRPr="006F5F57">
        <w:tab/>
        <w:t>multiBandInfoList-v10j0</w:t>
      </w:r>
      <w:r w:rsidRPr="006F5F57">
        <w:tab/>
      </w:r>
      <w:r w:rsidRPr="006F5F57">
        <w:tab/>
      </w:r>
      <w:r w:rsidRPr="006F5F57">
        <w:tab/>
      </w:r>
      <w:r w:rsidRPr="006F5F57">
        <w:tab/>
        <w:t>MultiBandInfoList-v10j0</w:t>
      </w:r>
      <w:r w:rsidRPr="006F5F57">
        <w:tab/>
      </w:r>
      <w:r w:rsidRPr="006F5F57">
        <w:tab/>
        <w:t>OPTIONAL,</w:t>
      </w:r>
      <w:r w:rsidRPr="006F5F57">
        <w:tab/>
        <w:t>-- Need OR</w:t>
      </w:r>
    </w:p>
    <w:p w14:paraId="546EB038" w14:textId="77777777" w:rsidR="00A47536" w:rsidRPr="006F5F57" w:rsidRDefault="00A47536" w:rsidP="00A47536">
      <w:pPr>
        <w:pStyle w:val="PL"/>
        <w:shd w:val="clear" w:color="auto" w:fill="E6E6E6"/>
      </w:pPr>
      <w:r w:rsidRPr="006F5F57">
        <w:tab/>
        <w:t>nonCriticalExtension</w:t>
      </w:r>
      <w:r w:rsidRPr="006F5F57">
        <w:tab/>
      </w:r>
      <w:r w:rsidRPr="006F5F57">
        <w:tab/>
      </w:r>
      <w:r w:rsidRPr="006F5F57">
        <w:tab/>
      </w:r>
      <w:r w:rsidRPr="006F5F57">
        <w:tab/>
        <w:t>SystemInformationBlockType3-v10l0-IEs</w:t>
      </w:r>
      <w:r w:rsidRPr="006F5F57">
        <w:tab/>
      </w:r>
      <w:r w:rsidRPr="006F5F57">
        <w:tab/>
      </w:r>
      <w:r w:rsidRPr="006F5F57">
        <w:tab/>
      </w:r>
      <w:r w:rsidRPr="006F5F57">
        <w:tab/>
      </w:r>
      <w:r w:rsidRPr="006F5F57">
        <w:tab/>
        <w:t>OPTIONAL</w:t>
      </w:r>
    </w:p>
    <w:p w14:paraId="356B3BD2" w14:textId="77777777" w:rsidR="00A47536" w:rsidRPr="006F5F57" w:rsidRDefault="00A47536" w:rsidP="00A47536">
      <w:pPr>
        <w:pStyle w:val="PL"/>
        <w:shd w:val="clear" w:color="auto" w:fill="E6E6E6"/>
      </w:pPr>
      <w:r w:rsidRPr="006F5F57">
        <w:t>}</w:t>
      </w:r>
    </w:p>
    <w:p w14:paraId="6DE2BB35" w14:textId="77777777" w:rsidR="00A47536" w:rsidRPr="006F5F57" w:rsidRDefault="00A47536" w:rsidP="00A47536">
      <w:pPr>
        <w:pStyle w:val="PL"/>
        <w:shd w:val="clear" w:color="auto" w:fill="E6E6E6"/>
      </w:pPr>
    </w:p>
    <w:p w14:paraId="2E34CAE1" w14:textId="77777777" w:rsidR="00A47536" w:rsidRPr="006F5F57" w:rsidRDefault="00A47536" w:rsidP="00A47536">
      <w:pPr>
        <w:pStyle w:val="PL"/>
        <w:shd w:val="clear" w:color="auto" w:fill="E6E6E6"/>
      </w:pPr>
      <w:r w:rsidRPr="006F5F57">
        <w:t>SystemInformationBlockType3-v10l0-IEs ::= SEQUENCE {</w:t>
      </w:r>
    </w:p>
    <w:p w14:paraId="3A57DF7F" w14:textId="77777777" w:rsidR="00A47536" w:rsidRPr="006F5F57" w:rsidRDefault="00A47536" w:rsidP="00A47536">
      <w:pPr>
        <w:pStyle w:val="PL"/>
        <w:shd w:val="clear" w:color="auto" w:fill="E6E6E6"/>
      </w:pPr>
      <w:r w:rsidRPr="006F5F57">
        <w:tab/>
        <w:t>freqBandInfo-v10l0</w:t>
      </w:r>
      <w:r w:rsidRPr="006F5F57">
        <w:tab/>
      </w:r>
      <w:r w:rsidRPr="006F5F57">
        <w:tab/>
      </w:r>
      <w:r w:rsidRPr="006F5F57">
        <w:tab/>
      </w:r>
      <w:r w:rsidRPr="006F5F57">
        <w:tab/>
      </w:r>
      <w:r w:rsidRPr="006F5F57">
        <w:tab/>
        <w:t>NS-PmaxList-v10l0</w:t>
      </w:r>
      <w:r w:rsidRPr="006F5F57">
        <w:tab/>
      </w:r>
      <w:r w:rsidRPr="006F5F57">
        <w:tab/>
      </w:r>
      <w:r w:rsidRPr="006F5F57">
        <w:tab/>
        <w:t>OPTIONAL,</w:t>
      </w:r>
      <w:r w:rsidRPr="006F5F57">
        <w:tab/>
        <w:t>-- Need OR</w:t>
      </w:r>
    </w:p>
    <w:p w14:paraId="5825E918" w14:textId="77777777" w:rsidR="00A47536" w:rsidRPr="006F5F57" w:rsidRDefault="00A47536" w:rsidP="00A47536">
      <w:pPr>
        <w:pStyle w:val="PL"/>
        <w:shd w:val="clear" w:color="auto" w:fill="E6E6E6"/>
      </w:pPr>
      <w:r w:rsidRPr="006F5F57">
        <w:tab/>
        <w:t>multiBandInfoList-v10l0</w:t>
      </w:r>
      <w:r w:rsidRPr="006F5F57">
        <w:tab/>
      </w:r>
      <w:r w:rsidRPr="006F5F57">
        <w:tab/>
      </w:r>
      <w:r w:rsidRPr="006F5F57">
        <w:tab/>
      </w:r>
      <w:r w:rsidRPr="006F5F57">
        <w:tab/>
        <w:t>MultiBandInfoList-v10l0</w:t>
      </w:r>
      <w:r w:rsidRPr="006F5F57">
        <w:tab/>
      </w:r>
      <w:r w:rsidRPr="006F5F57">
        <w:tab/>
        <w:t>OPTIONAL,</w:t>
      </w:r>
      <w:r w:rsidRPr="006F5F57">
        <w:tab/>
        <w:t>-- Need OR</w:t>
      </w:r>
    </w:p>
    <w:p w14:paraId="416C3561" w14:textId="77777777" w:rsidR="00A47536" w:rsidRPr="006F5F57" w:rsidRDefault="00A47536" w:rsidP="00A47536">
      <w:pPr>
        <w:pStyle w:val="PL"/>
        <w:shd w:val="clear" w:color="auto" w:fill="E6E6E6"/>
      </w:pPr>
      <w:r w:rsidRPr="006F5F57">
        <w:tab/>
        <w:t>nonCriticalExtension</w:t>
      </w:r>
      <w:r w:rsidRPr="006F5F57">
        <w:tab/>
      </w:r>
      <w:r w:rsidRPr="006F5F57">
        <w:tab/>
      </w:r>
      <w:r w:rsidRPr="006F5F57">
        <w:tab/>
      </w:r>
      <w:r w:rsidRPr="006F5F57">
        <w:tab/>
        <w:t>SEQUENCE {}</w:t>
      </w:r>
      <w:r w:rsidRPr="006F5F57">
        <w:tab/>
      </w:r>
      <w:r w:rsidRPr="006F5F57">
        <w:tab/>
      </w:r>
      <w:r w:rsidRPr="006F5F57">
        <w:tab/>
      </w:r>
      <w:r w:rsidRPr="006F5F57">
        <w:tab/>
      </w:r>
      <w:r w:rsidRPr="006F5F57">
        <w:tab/>
        <w:t>OPTIONAL</w:t>
      </w:r>
    </w:p>
    <w:p w14:paraId="6F48A726" w14:textId="77777777" w:rsidR="00A47536" w:rsidRPr="006F5F57" w:rsidRDefault="00A47536" w:rsidP="00A47536">
      <w:pPr>
        <w:pStyle w:val="PL"/>
        <w:shd w:val="clear" w:color="auto" w:fill="E6E6E6"/>
      </w:pPr>
      <w:r w:rsidRPr="006F5F57">
        <w:t>}</w:t>
      </w:r>
    </w:p>
    <w:p w14:paraId="51413FA2" w14:textId="77777777" w:rsidR="00A47536" w:rsidRPr="006F5F57" w:rsidRDefault="00A47536" w:rsidP="00A47536">
      <w:pPr>
        <w:pStyle w:val="PL"/>
        <w:shd w:val="clear" w:color="auto" w:fill="E6E6E6"/>
      </w:pPr>
    </w:p>
    <w:p w14:paraId="4F331A2B" w14:textId="77777777" w:rsidR="00A47536" w:rsidRPr="006F5F57" w:rsidRDefault="00A47536" w:rsidP="00A47536">
      <w:pPr>
        <w:pStyle w:val="PL"/>
        <w:shd w:val="clear" w:color="auto" w:fill="E6E6E6"/>
      </w:pPr>
      <w:r w:rsidRPr="006F5F57">
        <w:t>CellReselectionInfoCommon-v1460 ::=</w:t>
      </w:r>
      <w:r w:rsidRPr="006F5F57">
        <w:tab/>
        <w:t>SEQUENCE {</w:t>
      </w:r>
    </w:p>
    <w:p w14:paraId="767FC82C" w14:textId="77777777" w:rsidR="00A47536" w:rsidRPr="006F5F57" w:rsidRDefault="00A47536" w:rsidP="00A47536">
      <w:pPr>
        <w:pStyle w:val="PL"/>
        <w:shd w:val="clear" w:color="auto" w:fill="E6E6E6"/>
      </w:pPr>
      <w:r w:rsidRPr="006F5F57">
        <w:tab/>
        <w:t>s-SearchDeltaP-r14</w:t>
      </w:r>
      <w:r w:rsidRPr="006F5F57">
        <w:tab/>
      </w:r>
      <w:r w:rsidRPr="006F5F57">
        <w:tab/>
      </w:r>
      <w:r w:rsidRPr="006F5F57">
        <w:tab/>
      </w:r>
      <w:r w:rsidRPr="006F5F57">
        <w:tab/>
      </w:r>
      <w:r w:rsidRPr="006F5F57">
        <w:tab/>
        <w:t>ENUMERATED {dB6, dB9, dB12, dB15}</w:t>
      </w:r>
    </w:p>
    <w:p w14:paraId="1F2F370C" w14:textId="77777777" w:rsidR="00A47536" w:rsidRPr="006F5F57" w:rsidRDefault="00A47536" w:rsidP="00A47536">
      <w:pPr>
        <w:pStyle w:val="PL"/>
        <w:shd w:val="clear" w:color="auto" w:fill="E6E6E6"/>
      </w:pPr>
      <w:r w:rsidRPr="006F5F57">
        <w:t>}</w:t>
      </w:r>
    </w:p>
    <w:p w14:paraId="715F92F6" w14:textId="77777777" w:rsidR="00A47536" w:rsidRPr="006F5F57" w:rsidRDefault="00A47536" w:rsidP="00A47536">
      <w:pPr>
        <w:pStyle w:val="PL"/>
        <w:shd w:val="clear" w:color="auto" w:fill="E6E6E6"/>
      </w:pPr>
    </w:p>
    <w:p w14:paraId="7A95CBC5" w14:textId="77777777" w:rsidR="00A47536" w:rsidRPr="006F5F57" w:rsidRDefault="00A47536" w:rsidP="00A47536">
      <w:pPr>
        <w:pStyle w:val="PL"/>
        <w:shd w:val="clear" w:color="auto" w:fill="E6E6E6"/>
      </w:pPr>
      <w:r w:rsidRPr="006F5F57">
        <w:t>CellReselectionInfoHSDN-r15 ::= SEQUENCE {</w:t>
      </w:r>
    </w:p>
    <w:p w14:paraId="5FB72DB0" w14:textId="77777777" w:rsidR="00A47536" w:rsidRPr="006F5F57" w:rsidRDefault="00A47536" w:rsidP="00A47536">
      <w:pPr>
        <w:pStyle w:val="PL"/>
        <w:shd w:val="clear" w:color="auto" w:fill="E6E6E6"/>
      </w:pPr>
      <w:r w:rsidRPr="006F5F57">
        <w:tab/>
        <w:t>cellEquivalentSize-r15</w:t>
      </w:r>
      <w:r w:rsidRPr="006F5F57">
        <w:tab/>
      </w:r>
      <w:r w:rsidRPr="006F5F57">
        <w:tab/>
      </w:r>
      <w:r w:rsidRPr="006F5F57">
        <w:tab/>
      </w:r>
      <w:r w:rsidRPr="006F5F57">
        <w:tab/>
        <w:t>INTEGER(2..16)</w:t>
      </w:r>
    </w:p>
    <w:p w14:paraId="1160B326" w14:textId="77777777" w:rsidR="00A47536" w:rsidRPr="006F5F57" w:rsidRDefault="00A47536" w:rsidP="00A47536">
      <w:pPr>
        <w:pStyle w:val="PL"/>
        <w:shd w:val="clear" w:color="auto" w:fill="E6E6E6"/>
      </w:pPr>
      <w:r w:rsidRPr="006F5F57">
        <w:t>}</w:t>
      </w:r>
    </w:p>
    <w:p w14:paraId="45C57619" w14:textId="77777777" w:rsidR="00A47536" w:rsidRPr="006F5F57" w:rsidRDefault="00A47536" w:rsidP="00A47536">
      <w:pPr>
        <w:pStyle w:val="PL"/>
        <w:shd w:val="clear" w:color="auto" w:fill="E6E6E6"/>
      </w:pPr>
    </w:p>
    <w:p w14:paraId="435066E3" w14:textId="77777777" w:rsidR="00A47536" w:rsidRPr="006F5F57" w:rsidRDefault="00A47536" w:rsidP="00A47536">
      <w:pPr>
        <w:pStyle w:val="PL"/>
        <w:shd w:val="clear" w:color="auto" w:fill="E6E6E6"/>
      </w:pPr>
      <w:r w:rsidRPr="006F5F57">
        <w:t>-- ASN1STOP</w:t>
      </w:r>
    </w:p>
    <w:p w14:paraId="7E87E914" w14:textId="77777777" w:rsidR="00A47536" w:rsidRPr="006F5F57" w:rsidRDefault="00A47536" w:rsidP="00A47536">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A47536" w:rsidRPr="006F5F57" w14:paraId="5660E2E4" w14:textId="77777777" w:rsidTr="00773E07">
        <w:trPr>
          <w:gridAfter w:val="1"/>
          <w:wAfter w:w="6" w:type="dxa"/>
          <w:cantSplit/>
          <w:tblHeader/>
        </w:trPr>
        <w:tc>
          <w:tcPr>
            <w:tcW w:w="9639" w:type="dxa"/>
          </w:tcPr>
          <w:p w14:paraId="3F05A392" w14:textId="77777777" w:rsidR="00A47536" w:rsidRPr="006F5F57" w:rsidRDefault="00A47536" w:rsidP="00773E07">
            <w:pPr>
              <w:pStyle w:val="TAH"/>
              <w:rPr>
                <w:lang w:eastAsia="en-GB"/>
              </w:rPr>
            </w:pPr>
            <w:r w:rsidRPr="006F5F57">
              <w:rPr>
                <w:i/>
                <w:noProof/>
                <w:lang w:eastAsia="en-GB"/>
              </w:rPr>
              <w:t>SystemInformationBlockType3</w:t>
            </w:r>
            <w:r w:rsidRPr="006F5F57">
              <w:rPr>
                <w:iCs/>
                <w:noProof/>
                <w:lang w:eastAsia="en-GB"/>
              </w:rPr>
              <w:t xml:space="preserve"> field descriptions</w:t>
            </w:r>
          </w:p>
        </w:tc>
      </w:tr>
      <w:tr w:rsidR="00A47536" w:rsidRPr="006F5F57" w14:paraId="17DE1472" w14:textId="77777777" w:rsidTr="00773E07">
        <w:trPr>
          <w:gridAfter w:val="1"/>
          <w:wAfter w:w="6" w:type="dxa"/>
          <w:cantSplit/>
        </w:trPr>
        <w:tc>
          <w:tcPr>
            <w:tcW w:w="9639" w:type="dxa"/>
          </w:tcPr>
          <w:p w14:paraId="5DED3046" w14:textId="77777777" w:rsidR="00A47536" w:rsidRPr="006F5F57" w:rsidRDefault="00A47536" w:rsidP="00773E07">
            <w:pPr>
              <w:pStyle w:val="TAL"/>
              <w:rPr>
                <w:b/>
                <w:bCs/>
                <w:i/>
                <w:noProof/>
                <w:lang w:eastAsia="en-GB"/>
              </w:rPr>
            </w:pPr>
            <w:r w:rsidRPr="006F5F57">
              <w:rPr>
                <w:b/>
                <w:bCs/>
                <w:i/>
                <w:noProof/>
                <w:lang w:eastAsia="en-GB"/>
              </w:rPr>
              <w:t>allowedMeasBandwidth</w:t>
            </w:r>
          </w:p>
          <w:p w14:paraId="6F61D966" w14:textId="77777777" w:rsidR="00A47536" w:rsidRPr="006F5F57" w:rsidRDefault="00A47536" w:rsidP="00773E07">
            <w:pPr>
              <w:pStyle w:val="TAL"/>
              <w:rPr>
                <w:i/>
                <w:iCs/>
                <w:lang w:eastAsia="en-GB"/>
              </w:rPr>
            </w:pPr>
            <w:r w:rsidRPr="006F5F57">
              <w:rPr>
                <w:lang w:eastAsia="en-GB"/>
              </w:rPr>
              <w:t xml:space="preserve">If absent, the value corresponding to the downlink bandwidth indicated by the </w:t>
            </w:r>
            <w:r w:rsidRPr="006F5F57">
              <w:rPr>
                <w:i/>
                <w:iCs/>
                <w:lang w:eastAsia="en-GB"/>
              </w:rPr>
              <w:t>dl-Bandwidth</w:t>
            </w:r>
            <w:r w:rsidRPr="006F5F57">
              <w:rPr>
                <w:lang w:eastAsia="en-GB"/>
              </w:rPr>
              <w:t xml:space="preserve"> included in </w:t>
            </w:r>
            <w:r w:rsidRPr="006F5F57">
              <w:rPr>
                <w:i/>
                <w:iCs/>
                <w:lang w:eastAsia="en-GB"/>
              </w:rPr>
              <w:t>MasterInformationBlock</w:t>
            </w:r>
            <w:r w:rsidRPr="006F5F57">
              <w:rPr>
                <w:lang w:eastAsia="en-GB"/>
              </w:rPr>
              <w:t xml:space="preserve"> applies.</w:t>
            </w:r>
          </w:p>
        </w:tc>
      </w:tr>
      <w:tr w:rsidR="00A47536" w:rsidRPr="006F5F57" w14:paraId="2D805854" w14:textId="77777777" w:rsidTr="00773E07">
        <w:trPr>
          <w:gridAfter w:val="1"/>
          <w:wAfter w:w="6" w:type="dxa"/>
          <w:cantSplit/>
        </w:trPr>
        <w:tc>
          <w:tcPr>
            <w:tcW w:w="9639" w:type="dxa"/>
          </w:tcPr>
          <w:p w14:paraId="3DC30C97" w14:textId="77777777" w:rsidR="00A47536" w:rsidRPr="006F5F57" w:rsidRDefault="00A47536" w:rsidP="00773E07">
            <w:pPr>
              <w:pStyle w:val="TAL"/>
              <w:rPr>
                <w:rFonts w:cs="Arial"/>
                <w:b/>
                <w:bCs/>
                <w:i/>
                <w:szCs w:val="18"/>
                <w:lang w:eastAsia="en-GB"/>
              </w:rPr>
            </w:pPr>
            <w:r w:rsidRPr="006F5F57">
              <w:rPr>
                <w:rFonts w:cs="Arial"/>
                <w:b/>
                <w:bCs/>
                <w:i/>
                <w:szCs w:val="18"/>
                <w:lang w:eastAsia="en-GB"/>
              </w:rPr>
              <w:t>altCellReselectionPriority</w:t>
            </w:r>
          </w:p>
          <w:p w14:paraId="7EC6D904" w14:textId="77777777" w:rsidR="00A47536" w:rsidRPr="006F5F57" w:rsidRDefault="00A47536" w:rsidP="00773E07">
            <w:pPr>
              <w:pStyle w:val="TAL"/>
              <w:rPr>
                <w:b/>
                <w:bCs/>
                <w:i/>
                <w:noProof/>
                <w:lang w:eastAsia="en-GB"/>
              </w:rPr>
            </w:pPr>
            <w:r w:rsidRPr="006F5F57">
              <w:rPr>
                <w:rFonts w:cs="Arial"/>
                <w:szCs w:val="18"/>
                <w:lang w:eastAsia="en-GB"/>
              </w:rPr>
              <w:t xml:space="preserve">Alternative cell reselection priorities to be used by the UEs for which the </w:t>
            </w:r>
            <w:r w:rsidRPr="006F5F57">
              <w:rPr>
                <w:rFonts w:cs="Arial"/>
                <w:i/>
                <w:szCs w:val="18"/>
              </w:rPr>
              <w:t>altFreqPriorities</w:t>
            </w:r>
            <w:r w:rsidRPr="006F5F57">
              <w:rPr>
                <w:rFonts w:cs="Arial"/>
                <w:szCs w:val="18"/>
                <w:lang w:eastAsia="en-GB"/>
              </w:rPr>
              <w:t xml:space="preserve"> is set to </w:t>
            </w:r>
            <w:r w:rsidRPr="006F5F57">
              <w:rPr>
                <w:rFonts w:cs="Arial"/>
                <w:i/>
                <w:szCs w:val="18"/>
                <w:lang w:eastAsia="en-GB"/>
              </w:rPr>
              <w:t>true</w:t>
            </w:r>
            <w:r w:rsidRPr="006F5F57">
              <w:rPr>
                <w:rFonts w:cs="Arial"/>
                <w:szCs w:val="18"/>
                <w:lang w:eastAsia="en-GB"/>
              </w:rPr>
              <w:t xml:space="preserve"> in the </w:t>
            </w:r>
            <w:r w:rsidRPr="006F5F57">
              <w:rPr>
                <w:rFonts w:cs="Arial"/>
                <w:i/>
                <w:szCs w:val="18"/>
                <w:lang w:eastAsia="en-GB"/>
              </w:rPr>
              <w:t>RRCConnectionRelease</w:t>
            </w:r>
            <w:r w:rsidRPr="006F5F57">
              <w:rPr>
                <w:rFonts w:cs="Arial"/>
                <w:szCs w:val="18"/>
                <w:lang w:eastAsia="en-GB"/>
              </w:rPr>
              <w:t xml:space="preserve"> message.</w:t>
            </w:r>
          </w:p>
        </w:tc>
      </w:tr>
      <w:tr w:rsidR="00A47536" w:rsidRPr="006F5F57" w14:paraId="3C0BB259" w14:textId="77777777" w:rsidTr="00773E07">
        <w:trPr>
          <w:gridAfter w:val="1"/>
          <w:wAfter w:w="6" w:type="dxa"/>
          <w:cantSplit/>
        </w:trPr>
        <w:tc>
          <w:tcPr>
            <w:tcW w:w="9639" w:type="dxa"/>
          </w:tcPr>
          <w:p w14:paraId="2FC95B52" w14:textId="77777777" w:rsidR="00A47536" w:rsidRPr="006F5F57" w:rsidRDefault="00A47536" w:rsidP="00773E07">
            <w:pPr>
              <w:pStyle w:val="TAL"/>
              <w:rPr>
                <w:rFonts w:cs="Arial"/>
                <w:b/>
                <w:bCs/>
                <w:i/>
                <w:szCs w:val="18"/>
                <w:lang w:eastAsia="en-GB"/>
              </w:rPr>
            </w:pPr>
            <w:r w:rsidRPr="006F5F57">
              <w:rPr>
                <w:rFonts w:cs="Arial"/>
                <w:b/>
                <w:bCs/>
                <w:i/>
                <w:szCs w:val="18"/>
                <w:lang w:eastAsia="en-GB"/>
              </w:rPr>
              <w:t>altCellReselectionSubPriority</w:t>
            </w:r>
          </w:p>
          <w:p w14:paraId="5AC1133B" w14:textId="77777777" w:rsidR="00A47536" w:rsidRPr="006F5F57" w:rsidRDefault="00A47536" w:rsidP="00773E07">
            <w:pPr>
              <w:pStyle w:val="TAL"/>
              <w:rPr>
                <w:b/>
                <w:bCs/>
                <w:i/>
                <w:noProof/>
                <w:lang w:eastAsia="en-GB"/>
              </w:rPr>
            </w:pPr>
            <w:r w:rsidRPr="006F5F57">
              <w:rPr>
                <w:rFonts w:cs="Arial"/>
                <w:szCs w:val="18"/>
                <w:lang w:eastAsia="en-GB"/>
              </w:rPr>
              <w:t xml:space="preserve">Alternative cell reselection sub-priorities to be used by the UEs for which the </w:t>
            </w:r>
            <w:r w:rsidRPr="006F5F57">
              <w:rPr>
                <w:rFonts w:cs="Arial"/>
                <w:i/>
                <w:szCs w:val="18"/>
              </w:rPr>
              <w:t>altFreqPriorities</w:t>
            </w:r>
            <w:r w:rsidRPr="006F5F57">
              <w:rPr>
                <w:rFonts w:cs="Arial"/>
                <w:szCs w:val="18"/>
                <w:lang w:eastAsia="en-GB"/>
              </w:rPr>
              <w:t xml:space="preserve"> is set to </w:t>
            </w:r>
            <w:r w:rsidRPr="006F5F57">
              <w:rPr>
                <w:rFonts w:cs="Arial"/>
                <w:i/>
                <w:szCs w:val="18"/>
                <w:lang w:eastAsia="en-GB"/>
              </w:rPr>
              <w:t>true</w:t>
            </w:r>
            <w:r w:rsidRPr="006F5F57">
              <w:rPr>
                <w:rFonts w:cs="Arial"/>
                <w:szCs w:val="18"/>
                <w:lang w:eastAsia="en-GB"/>
              </w:rPr>
              <w:t xml:space="preserve"> in the </w:t>
            </w:r>
            <w:r w:rsidRPr="006F5F57">
              <w:rPr>
                <w:rFonts w:cs="Arial"/>
                <w:i/>
                <w:szCs w:val="18"/>
                <w:lang w:eastAsia="en-GB"/>
              </w:rPr>
              <w:t>RRCConnectionRelease</w:t>
            </w:r>
            <w:r w:rsidRPr="006F5F57">
              <w:rPr>
                <w:rFonts w:cs="Arial"/>
                <w:szCs w:val="18"/>
                <w:lang w:eastAsia="en-GB"/>
              </w:rPr>
              <w:t xml:space="preserve"> message.</w:t>
            </w:r>
          </w:p>
        </w:tc>
      </w:tr>
      <w:tr w:rsidR="00A47536" w:rsidRPr="006F5F57" w14:paraId="56CCEB87" w14:textId="77777777" w:rsidTr="00773E07">
        <w:trPr>
          <w:gridAfter w:val="1"/>
          <w:wAfter w:w="6" w:type="dxa"/>
          <w:cantSplit/>
        </w:trPr>
        <w:tc>
          <w:tcPr>
            <w:tcW w:w="9639" w:type="dxa"/>
          </w:tcPr>
          <w:p w14:paraId="27C5DA19" w14:textId="77777777" w:rsidR="00A47536" w:rsidRPr="006F5F57" w:rsidRDefault="00A47536" w:rsidP="00773E07">
            <w:pPr>
              <w:pStyle w:val="TAL"/>
              <w:rPr>
                <w:b/>
                <w:bCs/>
                <w:i/>
                <w:noProof/>
                <w:lang w:eastAsia="en-GB"/>
              </w:rPr>
            </w:pPr>
            <w:r w:rsidRPr="006F5F57">
              <w:rPr>
                <w:b/>
                <w:bCs/>
                <w:i/>
                <w:noProof/>
                <w:lang w:eastAsia="en-GB"/>
              </w:rPr>
              <w:t>cellEquivalentSize</w:t>
            </w:r>
          </w:p>
          <w:p w14:paraId="6C4CBBC8" w14:textId="77777777" w:rsidR="00A47536" w:rsidRPr="006F5F57" w:rsidRDefault="00A47536" w:rsidP="00773E07">
            <w:pPr>
              <w:pStyle w:val="TAL"/>
              <w:rPr>
                <w:b/>
                <w:bCs/>
                <w:i/>
                <w:iCs/>
              </w:rPr>
            </w:pPr>
            <w:r w:rsidRPr="006F5F57">
              <w:rPr>
                <w:lang w:eastAsia="en-GB"/>
              </w:rPr>
              <w:t>The number of cell count used for</w:t>
            </w:r>
            <w:r w:rsidRPr="006F5F57">
              <w:rPr>
                <w:lang w:eastAsia="zh-CN"/>
              </w:rPr>
              <w:t xml:space="preserve"> mobility</w:t>
            </w:r>
            <w:r w:rsidRPr="006F5F57">
              <w:rPr>
                <w:lang w:eastAsia="en-GB"/>
              </w:rPr>
              <w:t xml:space="preserve"> state estimation for this cell</w:t>
            </w:r>
            <w:r w:rsidRPr="006F5F57">
              <w:rPr>
                <w:lang w:eastAsia="zh-CN"/>
              </w:rPr>
              <w:t xml:space="preserve"> as specified in TS 36.304 [4]</w:t>
            </w:r>
            <w:r w:rsidRPr="006F5F57">
              <w:rPr>
                <w:lang w:eastAsia="en-GB"/>
              </w:rPr>
              <w:t>.</w:t>
            </w:r>
            <w:r w:rsidRPr="006F5F57">
              <w:t xml:space="preserve"> </w:t>
            </w:r>
          </w:p>
        </w:tc>
      </w:tr>
      <w:tr w:rsidR="00A47536" w:rsidRPr="006F5F57" w14:paraId="2940FCD6" w14:textId="77777777" w:rsidTr="00773E07">
        <w:trPr>
          <w:gridAfter w:val="1"/>
          <w:wAfter w:w="6" w:type="dxa"/>
          <w:cantSplit/>
        </w:trPr>
        <w:tc>
          <w:tcPr>
            <w:tcW w:w="9639" w:type="dxa"/>
          </w:tcPr>
          <w:p w14:paraId="0E748E43" w14:textId="77777777" w:rsidR="00A47536" w:rsidRPr="006F5F57" w:rsidRDefault="00A47536" w:rsidP="00773E07">
            <w:pPr>
              <w:pStyle w:val="TAL"/>
              <w:rPr>
                <w:b/>
                <w:bCs/>
                <w:i/>
                <w:iCs/>
              </w:rPr>
            </w:pPr>
            <w:r w:rsidRPr="006F5F57">
              <w:rPr>
                <w:b/>
                <w:bCs/>
                <w:i/>
                <w:iCs/>
              </w:rPr>
              <w:t>cellSelectionInfoCE</w:t>
            </w:r>
          </w:p>
          <w:p w14:paraId="28824941" w14:textId="77777777" w:rsidR="00A47536" w:rsidRPr="006F5F57" w:rsidRDefault="00A47536" w:rsidP="00773E07">
            <w:pPr>
              <w:pStyle w:val="TAL"/>
              <w:rPr>
                <w:lang w:eastAsia="zh-CN"/>
              </w:rPr>
            </w:pPr>
            <w:r w:rsidRPr="006F5F57">
              <w:rPr>
                <w:lang w:eastAsia="zh-CN"/>
              </w:rPr>
              <w:t>Parameters included in coverage enhancement S criteria for BL UEs and UEs in CE, applicable for intra-frequency neighbour cells. If absent, coverage enhancement S criteria is not applicable.</w:t>
            </w:r>
          </w:p>
        </w:tc>
      </w:tr>
      <w:tr w:rsidR="00A47536" w:rsidRPr="006F5F57" w14:paraId="767D344C" w14:textId="77777777" w:rsidTr="00773E07">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3D305663" w14:textId="77777777" w:rsidR="00A47536" w:rsidRPr="006F5F57" w:rsidRDefault="00A47536" w:rsidP="00773E07">
            <w:pPr>
              <w:pStyle w:val="TAL"/>
              <w:rPr>
                <w:b/>
                <w:i/>
              </w:rPr>
            </w:pPr>
            <w:r w:rsidRPr="006F5F57">
              <w:rPr>
                <w:b/>
                <w:i/>
              </w:rPr>
              <w:t>cellSelectionInfoCE1</w:t>
            </w:r>
          </w:p>
          <w:p w14:paraId="026EFA19" w14:textId="77777777" w:rsidR="00A47536" w:rsidRPr="006F5F57" w:rsidRDefault="00A47536" w:rsidP="00773E07">
            <w:pPr>
              <w:pStyle w:val="TAL"/>
              <w:rPr>
                <w:b/>
                <w:bCs/>
                <w:i/>
                <w:iCs/>
              </w:rPr>
            </w:pPr>
            <w:r w:rsidRPr="006F5F57">
              <w:rPr>
                <w:lang w:eastAsia="zh-CN"/>
              </w:rPr>
              <w:t xml:space="preserve">Parameters included in coverage enhancement S criteria for BL UEs and UEs in CE supporting CE Mode B, applicable for intra-frequency neighbour cells. E-UTRAN includes </w:t>
            </w:r>
            <w:r w:rsidRPr="006F5F57">
              <w:t xml:space="preserve">this IE only if </w:t>
            </w:r>
            <w:r w:rsidRPr="006F5F57">
              <w:rPr>
                <w:i/>
              </w:rPr>
              <w:t>cellSelectionInfoCE</w:t>
            </w:r>
            <w:r w:rsidRPr="006F5F57">
              <w:t xml:space="preserve"> in SIB3 is present.</w:t>
            </w:r>
          </w:p>
        </w:tc>
      </w:tr>
      <w:tr w:rsidR="00A47536" w:rsidRPr="006F5F57" w14:paraId="71CEC6B0" w14:textId="77777777" w:rsidTr="00773E07">
        <w:trPr>
          <w:gridAfter w:val="1"/>
          <w:wAfter w:w="6" w:type="dxa"/>
          <w:cantSplit/>
        </w:trPr>
        <w:tc>
          <w:tcPr>
            <w:tcW w:w="9639" w:type="dxa"/>
          </w:tcPr>
          <w:p w14:paraId="3C4C2FB0" w14:textId="77777777" w:rsidR="00A47536" w:rsidRPr="006F5F57" w:rsidRDefault="00A47536" w:rsidP="00773E07">
            <w:pPr>
              <w:pStyle w:val="TAL"/>
              <w:rPr>
                <w:b/>
                <w:bCs/>
                <w:i/>
                <w:noProof/>
                <w:lang w:eastAsia="en-GB"/>
              </w:rPr>
            </w:pPr>
            <w:r w:rsidRPr="006F5F57">
              <w:rPr>
                <w:b/>
                <w:bCs/>
                <w:i/>
                <w:noProof/>
                <w:lang w:eastAsia="en-GB"/>
              </w:rPr>
              <w:t>cellReselectionInfoCommon</w:t>
            </w:r>
          </w:p>
          <w:p w14:paraId="51CE48E1" w14:textId="77777777" w:rsidR="00A47536" w:rsidRPr="006F5F57" w:rsidRDefault="00A47536" w:rsidP="00773E07">
            <w:pPr>
              <w:pStyle w:val="TAL"/>
              <w:rPr>
                <w:lang w:eastAsia="en-GB"/>
              </w:rPr>
            </w:pPr>
            <w:r w:rsidRPr="006F5F57">
              <w:rPr>
                <w:lang w:eastAsia="en-GB"/>
              </w:rPr>
              <w:t>Cell re-selection information common for cells.</w:t>
            </w:r>
          </w:p>
        </w:tc>
      </w:tr>
      <w:tr w:rsidR="00A47536" w:rsidRPr="006F5F57" w14:paraId="365C2ED9" w14:textId="77777777" w:rsidTr="00773E07">
        <w:trPr>
          <w:gridAfter w:val="1"/>
          <w:wAfter w:w="6" w:type="dxa"/>
          <w:cantSplit/>
        </w:trPr>
        <w:tc>
          <w:tcPr>
            <w:tcW w:w="9639" w:type="dxa"/>
          </w:tcPr>
          <w:p w14:paraId="24A93DCF" w14:textId="77777777" w:rsidR="00A47536" w:rsidRPr="006F5F57" w:rsidRDefault="00A47536" w:rsidP="00773E07">
            <w:pPr>
              <w:pStyle w:val="TAL"/>
              <w:rPr>
                <w:b/>
                <w:bCs/>
                <w:i/>
                <w:noProof/>
                <w:lang w:eastAsia="en-GB"/>
              </w:rPr>
            </w:pPr>
            <w:r w:rsidRPr="006F5F57">
              <w:rPr>
                <w:b/>
                <w:bCs/>
                <w:i/>
                <w:noProof/>
                <w:lang w:eastAsia="en-GB"/>
              </w:rPr>
              <w:t>cellReselectionServingFreqInfo</w:t>
            </w:r>
          </w:p>
          <w:p w14:paraId="0BB4E905" w14:textId="77777777" w:rsidR="00A47536" w:rsidRPr="006F5F57" w:rsidRDefault="00A47536" w:rsidP="00773E07">
            <w:pPr>
              <w:pStyle w:val="TAL"/>
              <w:rPr>
                <w:lang w:eastAsia="en-GB"/>
              </w:rPr>
            </w:pPr>
            <w:r w:rsidRPr="006F5F57">
              <w:rPr>
                <w:lang w:eastAsia="en-GB"/>
              </w:rPr>
              <w:t>Information common for Cell re-selection to inter-frequency and inter-RAT cells.</w:t>
            </w:r>
          </w:p>
        </w:tc>
      </w:tr>
      <w:tr w:rsidR="00A47536" w:rsidRPr="006F5F57" w14:paraId="437F9A19" w14:textId="77777777" w:rsidTr="00773E07">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097DFFFF" w14:textId="77777777" w:rsidR="00A47536" w:rsidRPr="006F5F57" w:rsidRDefault="00A47536" w:rsidP="00773E07">
            <w:pPr>
              <w:keepNext/>
              <w:keepLines/>
              <w:spacing w:after="0"/>
              <w:rPr>
                <w:rFonts w:ascii="Arial" w:hAnsi="Arial"/>
                <w:b/>
                <w:bCs/>
                <w:i/>
                <w:sz w:val="18"/>
              </w:rPr>
            </w:pPr>
            <w:r w:rsidRPr="006F5F57">
              <w:rPr>
                <w:rFonts w:ascii="Arial" w:hAnsi="Arial"/>
                <w:b/>
                <w:bCs/>
                <w:i/>
                <w:sz w:val="18"/>
              </w:rPr>
              <w:t>crs-IntfMitigNeighCellsCE</w:t>
            </w:r>
          </w:p>
          <w:p w14:paraId="41D27FDA" w14:textId="77777777" w:rsidR="00A47536" w:rsidRPr="006F5F57" w:rsidRDefault="00A47536" w:rsidP="00773E07">
            <w:pPr>
              <w:keepNext/>
              <w:keepLines/>
              <w:spacing w:after="0"/>
              <w:rPr>
                <w:rFonts w:ascii="Arial" w:hAnsi="Arial"/>
                <w:bCs/>
                <w:sz w:val="18"/>
              </w:rPr>
            </w:pPr>
            <w:r w:rsidRPr="006F5F57">
              <w:rPr>
                <w:rFonts w:ascii="Arial" w:hAnsi="Arial"/>
                <w:bCs/>
                <w:sz w:val="18"/>
              </w:rPr>
              <w:t xml:space="preserve">For BL UEs supporting </w:t>
            </w:r>
            <w:r w:rsidRPr="006F5F57">
              <w:rPr>
                <w:rFonts w:ascii="Arial" w:hAnsi="Arial"/>
                <w:bCs/>
                <w:i/>
                <w:sz w:val="18"/>
              </w:rPr>
              <w:t>ce-CRS-IntfMitig</w:t>
            </w:r>
            <w:r w:rsidRPr="006F5F57">
              <w:rPr>
                <w:rFonts w:ascii="Arial" w:hAnsi="Arial"/>
                <w:bCs/>
                <w:sz w:val="18"/>
              </w:rPr>
              <w:t>, this field indicates CRS interference mitigation, as specified in TS 36.133 [16], clause 3.6.1.2 and 3.6.1.3, is enabled in any of the intra-frequency neibhour cells, and the UE shall perform intra-frequency neighbour cell RRM measurements in the center 6 PRBs.</w:t>
            </w:r>
          </w:p>
        </w:tc>
      </w:tr>
      <w:tr w:rsidR="00A47536" w:rsidRPr="006F5F57" w14:paraId="68EB460F" w14:textId="77777777" w:rsidTr="00773E07">
        <w:trPr>
          <w:gridAfter w:val="1"/>
          <w:wAfter w:w="6" w:type="dxa"/>
          <w:cantSplit/>
        </w:trPr>
        <w:tc>
          <w:tcPr>
            <w:tcW w:w="9639" w:type="dxa"/>
          </w:tcPr>
          <w:p w14:paraId="11478B00" w14:textId="77777777" w:rsidR="00A47536" w:rsidRPr="006F5F57" w:rsidRDefault="00A47536" w:rsidP="00773E07">
            <w:pPr>
              <w:keepNext/>
              <w:keepLines/>
              <w:spacing w:after="0"/>
              <w:rPr>
                <w:rFonts w:ascii="Arial" w:hAnsi="Arial"/>
                <w:b/>
                <w:bCs/>
                <w:i/>
                <w:sz w:val="18"/>
              </w:rPr>
            </w:pPr>
            <w:r w:rsidRPr="006F5F57">
              <w:rPr>
                <w:rFonts w:ascii="Arial" w:hAnsi="Arial"/>
                <w:b/>
                <w:bCs/>
                <w:i/>
                <w:sz w:val="18"/>
              </w:rPr>
              <w:t>freqBandInfo</w:t>
            </w:r>
          </w:p>
          <w:p w14:paraId="00AC3148" w14:textId="77777777" w:rsidR="00A47536" w:rsidRPr="006F5F57" w:rsidRDefault="00A47536" w:rsidP="00773E07">
            <w:pPr>
              <w:pStyle w:val="TAL"/>
              <w:rPr>
                <w:b/>
                <w:bCs/>
                <w:i/>
                <w:noProof/>
                <w:lang w:eastAsia="en-GB"/>
              </w:rPr>
            </w:pPr>
            <w:r w:rsidRPr="006F5F57">
              <w:rPr>
                <w:iCs/>
                <w:noProof/>
                <w:lang w:eastAsia="en-GB"/>
              </w:rPr>
              <w:t xml:space="preserve">A list of </w:t>
            </w:r>
            <w:r w:rsidRPr="006F5F57">
              <w:rPr>
                <w:i/>
                <w:iCs/>
                <w:noProof/>
              </w:rPr>
              <w:t>additionalPmax</w:t>
            </w:r>
            <w:r w:rsidRPr="006F5F57">
              <w:rPr>
                <w:iCs/>
                <w:noProof/>
              </w:rPr>
              <w:t xml:space="preserve"> and </w:t>
            </w:r>
            <w:r w:rsidRPr="006F5F57">
              <w:rPr>
                <w:i/>
                <w:iCs/>
                <w:noProof/>
              </w:rPr>
              <w:t>additionalSpectrumEmission</w:t>
            </w:r>
            <w:r w:rsidRPr="006F5F57">
              <w:rPr>
                <w:iCs/>
                <w:noProof/>
                <w:lang w:eastAsia="en-GB"/>
              </w:rPr>
              <w:t xml:space="preserve"> </w:t>
            </w:r>
            <w:r w:rsidRPr="006F5F57">
              <w:rPr>
                <w:iCs/>
                <w:noProof/>
              </w:rPr>
              <w:t xml:space="preserve">values, </w:t>
            </w:r>
            <w:r w:rsidRPr="006F5F57">
              <w:rPr>
                <w:iCs/>
                <w:noProof/>
                <w:lang w:eastAsia="en-GB"/>
              </w:rPr>
              <w:t xml:space="preserve">as defined in </w:t>
            </w:r>
            <w:r w:rsidRPr="006F5F57">
              <w:rPr>
                <w:iCs/>
                <w:lang w:eastAsia="en-GB"/>
              </w:rPr>
              <w:t xml:space="preserve">TS 36.101 [42], table </w:t>
            </w:r>
            <w:r w:rsidRPr="006F5F57">
              <w:rPr>
                <w:iCs/>
              </w:rPr>
              <w:t>6.2.4-1</w:t>
            </w:r>
            <w:r w:rsidRPr="006F5F57">
              <w:rPr>
                <w:iCs/>
                <w:lang w:eastAsia="en-GB"/>
              </w:rPr>
              <w:t>, for UEs neither in CE nor BL UEs, TS 36.101 [42], table 6.2.4E-1, for UEs in CE or BL UEs</w:t>
            </w:r>
            <w:r w:rsidRPr="006F5F57">
              <w:rPr>
                <w:iCs/>
              </w:rPr>
              <w:t xml:space="preserve"> and TS 36.102 [113], table 6.2A.3-1, for NTN capable UE</w:t>
            </w:r>
            <w:r w:rsidRPr="006F5F57">
              <w:rPr>
                <w:iCs/>
                <w:lang w:eastAsia="en-GB"/>
              </w:rPr>
              <w:t>,</w:t>
            </w:r>
            <w:r w:rsidRPr="006F5F57">
              <w:rPr>
                <w:iCs/>
              </w:rPr>
              <w:t xml:space="preserve"> applicable for the intra-frequency neighouring E-UTRA cells if the UE selects the frequency band</w:t>
            </w:r>
            <w:r w:rsidRPr="006F5F57">
              <w:rPr>
                <w:iCs/>
                <w:lang w:eastAsia="en-GB"/>
              </w:rPr>
              <w:t xml:space="preserve"> </w:t>
            </w:r>
            <w:r w:rsidRPr="006F5F57">
              <w:rPr>
                <w:iCs/>
              </w:rPr>
              <w:t xml:space="preserve">from </w:t>
            </w:r>
            <w:r w:rsidRPr="006F5F57">
              <w:rPr>
                <w:i/>
                <w:iCs/>
              </w:rPr>
              <w:t>freqBandIndicator</w:t>
            </w:r>
            <w:r w:rsidRPr="006F5F57">
              <w:rPr>
                <w:iCs/>
              </w:rPr>
              <w:t xml:space="preserve"> in </w:t>
            </w:r>
            <w:r w:rsidRPr="006F5F57">
              <w:rPr>
                <w:i/>
                <w:iCs/>
              </w:rPr>
              <w:t>SystemInformationBlockType1</w:t>
            </w:r>
            <w:r w:rsidRPr="006F5F57">
              <w:rPr>
                <w:iCs/>
                <w:lang w:eastAsia="en-GB"/>
              </w:rPr>
              <w:t>. If E-UTRAN includes</w:t>
            </w:r>
            <w:r w:rsidRPr="006F5F57">
              <w:rPr>
                <w:i/>
                <w:iCs/>
                <w:lang w:eastAsia="en-GB"/>
              </w:rPr>
              <w:t xml:space="preserve"> freqBandInfo-v10l0</w:t>
            </w:r>
            <w:r w:rsidRPr="006F5F57">
              <w:rPr>
                <w:iCs/>
                <w:lang w:eastAsia="en-GB"/>
              </w:rPr>
              <w:t xml:space="preserve"> it includes the same number of entries, and listed in the same order, as in </w:t>
            </w:r>
            <w:r w:rsidRPr="006F5F57">
              <w:rPr>
                <w:i/>
                <w:iCs/>
                <w:lang w:eastAsia="en-GB"/>
              </w:rPr>
              <w:t>freqBandInfo-r10</w:t>
            </w:r>
            <w:r w:rsidRPr="006F5F57">
              <w:rPr>
                <w:iCs/>
                <w:lang w:eastAsia="en-GB"/>
              </w:rPr>
              <w:t>.</w:t>
            </w:r>
          </w:p>
        </w:tc>
      </w:tr>
      <w:tr w:rsidR="00A47536" w:rsidRPr="006F5F57" w14:paraId="0922F09D" w14:textId="77777777" w:rsidTr="00773E07">
        <w:trPr>
          <w:gridAfter w:val="1"/>
          <w:wAfter w:w="6" w:type="dxa"/>
          <w:cantSplit/>
        </w:trPr>
        <w:tc>
          <w:tcPr>
            <w:tcW w:w="9639" w:type="dxa"/>
          </w:tcPr>
          <w:p w14:paraId="24EBA26A" w14:textId="77777777" w:rsidR="00A47536" w:rsidRPr="006F5F57" w:rsidRDefault="00A47536" w:rsidP="00773E07">
            <w:pPr>
              <w:pStyle w:val="TAL"/>
              <w:rPr>
                <w:b/>
                <w:bCs/>
                <w:i/>
                <w:noProof/>
                <w:lang w:eastAsia="en-GB"/>
              </w:rPr>
            </w:pPr>
            <w:r w:rsidRPr="006F5F57">
              <w:rPr>
                <w:b/>
                <w:bCs/>
                <w:i/>
                <w:noProof/>
                <w:lang w:eastAsia="en-GB"/>
              </w:rPr>
              <w:t>intraFreqcellReselectionInfo</w:t>
            </w:r>
          </w:p>
          <w:p w14:paraId="7EC29033" w14:textId="77777777" w:rsidR="00A47536" w:rsidRPr="006F5F57" w:rsidRDefault="00A47536" w:rsidP="00773E07">
            <w:pPr>
              <w:pStyle w:val="TAL"/>
              <w:rPr>
                <w:lang w:eastAsia="en-GB"/>
              </w:rPr>
            </w:pPr>
            <w:r w:rsidRPr="006F5F57">
              <w:rPr>
                <w:lang w:eastAsia="en-GB"/>
              </w:rPr>
              <w:t>Cell re-selection information common for intra-frequency cells.</w:t>
            </w:r>
          </w:p>
        </w:tc>
      </w:tr>
      <w:tr w:rsidR="00A47536" w:rsidRPr="006F5F57" w14:paraId="17C9E01A" w14:textId="77777777" w:rsidTr="00773E07">
        <w:trPr>
          <w:gridAfter w:val="1"/>
          <w:wAfter w:w="6" w:type="dxa"/>
          <w:cantSplit/>
        </w:trPr>
        <w:tc>
          <w:tcPr>
            <w:tcW w:w="9639" w:type="dxa"/>
          </w:tcPr>
          <w:p w14:paraId="1C7562B9" w14:textId="77777777" w:rsidR="00A47536" w:rsidRPr="006F5F57" w:rsidRDefault="00A47536" w:rsidP="00773E07">
            <w:pPr>
              <w:keepNext/>
              <w:keepLines/>
              <w:spacing w:after="0"/>
              <w:rPr>
                <w:rFonts w:ascii="Arial" w:hAnsi="Arial"/>
                <w:b/>
                <w:bCs/>
                <w:i/>
                <w:sz w:val="18"/>
              </w:rPr>
            </w:pPr>
            <w:r w:rsidRPr="006F5F57">
              <w:rPr>
                <w:rFonts w:ascii="Arial" w:hAnsi="Arial"/>
                <w:b/>
                <w:bCs/>
                <w:i/>
                <w:sz w:val="18"/>
              </w:rPr>
              <w:t>multiBandInfoList-v10j0</w:t>
            </w:r>
          </w:p>
          <w:p w14:paraId="5E5902B6" w14:textId="77777777" w:rsidR="00A47536" w:rsidRPr="006F5F57" w:rsidRDefault="00A47536" w:rsidP="00773E07">
            <w:pPr>
              <w:pStyle w:val="TAL"/>
              <w:rPr>
                <w:b/>
                <w:bCs/>
                <w:i/>
                <w:noProof/>
                <w:lang w:eastAsia="en-GB"/>
              </w:rPr>
            </w:pPr>
            <w:r w:rsidRPr="006F5F57">
              <w:rPr>
                <w:iCs/>
                <w:noProof/>
                <w:lang w:eastAsia="en-GB"/>
              </w:rPr>
              <w:t xml:space="preserve">A list of </w:t>
            </w:r>
            <w:r w:rsidRPr="006F5F57">
              <w:rPr>
                <w:i/>
                <w:iCs/>
                <w:noProof/>
              </w:rPr>
              <w:t>additionalPmax</w:t>
            </w:r>
            <w:r w:rsidRPr="006F5F57">
              <w:rPr>
                <w:iCs/>
                <w:noProof/>
              </w:rPr>
              <w:t xml:space="preserve"> and </w:t>
            </w:r>
            <w:r w:rsidRPr="006F5F57">
              <w:rPr>
                <w:i/>
                <w:iCs/>
                <w:noProof/>
              </w:rPr>
              <w:t>additionalSpectrumEmission</w:t>
            </w:r>
            <w:r w:rsidRPr="006F5F57">
              <w:rPr>
                <w:iCs/>
                <w:noProof/>
                <w:lang w:eastAsia="en-GB"/>
              </w:rPr>
              <w:t xml:space="preserve"> </w:t>
            </w:r>
            <w:r w:rsidRPr="006F5F57">
              <w:rPr>
                <w:iCs/>
                <w:noProof/>
              </w:rPr>
              <w:t xml:space="preserve">values, </w:t>
            </w:r>
            <w:r w:rsidRPr="006F5F57">
              <w:rPr>
                <w:iCs/>
                <w:noProof/>
                <w:lang w:eastAsia="en-GB"/>
              </w:rPr>
              <w:t xml:space="preserve">as defined in </w:t>
            </w:r>
            <w:r w:rsidRPr="006F5F57">
              <w:rPr>
                <w:iCs/>
                <w:lang w:eastAsia="en-GB"/>
              </w:rPr>
              <w:t xml:space="preserve">TS 36.101 [42], table </w:t>
            </w:r>
            <w:r w:rsidRPr="006F5F57">
              <w:rPr>
                <w:iCs/>
              </w:rPr>
              <w:t>6.2.4-1</w:t>
            </w:r>
            <w:r w:rsidRPr="006F5F57">
              <w:rPr>
                <w:iCs/>
                <w:lang w:eastAsia="en-GB"/>
              </w:rPr>
              <w:t>,</w:t>
            </w:r>
            <w:r w:rsidRPr="006F5F57">
              <w:rPr>
                <w:iCs/>
              </w:rPr>
              <w:t xml:space="preserve"> for UEs neither in CE nor BL UEs, TS 36.101 [42], table 6.2.4E-1, for UEs in CE or BL UEs and TS 36.102 [113], table 6.2A.3-1, for NTN capable UE, applicable for the intra-frequency neighouring E-UTRA cells if the UE selects the frequency bands</w:t>
            </w:r>
            <w:r w:rsidRPr="006F5F57">
              <w:rPr>
                <w:iCs/>
                <w:lang w:eastAsia="en-GB"/>
              </w:rPr>
              <w:t xml:space="preserve"> </w:t>
            </w:r>
            <w:r w:rsidRPr="006F5F57">
              <w:rPr>
                <w:iCs/>
              </w:rPr>
              <w:t xml:space="preserve">in </w:t>
            </w:r>
            <w:r w:rsidRPr="006F5F57">
              <w:rPr>
                <w:i/>
                <w:iCs/>
              </w:rPr>
              <w:t>multiBandInfoList</w:t>
            </w:r>
            <w:r w:rsidRPr="006F5F57">
              <w:rPr>
                <w:iCs/>
              </w:rPr>
              <w:t xml:space="preserve"> (i.e. without suffix) or </w:t>
            </w:r>
            <w:r w:rsidRPr="006F5F57">
              <w:rPr>
                <w:i/>
                <w:iCs/>
              </w:rPr>
              <w:t>multiBandInfoList-v9e0</w:t>
            </w:r>
            <w:r w:rsidRPr="006F5F57">
              <w:rPr>
                <w:rFonts w:cs="Arial"/>
                <w:iCs/>
              </w:rPr>
              <w:t xml:space="preserve"> in </w:t>
            </w:r>
            <w:r w:rsidRPr="006F5F57">
              <w:rPr>
                <w:rFonts w:cs="Arial"/>
                <w:i/>
                <w:iCs/>
              </w:rPr>
              <w:t>SystemInformationBlockType1</w:t>
            </w:r>
            <w:r w:rsidRPr="006F5F57">
              <w:rPr>
                <w:iCs/>
                <w:lang w:eastAsia="en-GB"/>
              </w:rPr>
              <w:t xml:space="preserve">. </w:t>
            </w:r>
            <w:r w:rsidRPr="006F5F57">
              <w:rPr>
                <w:iCs/>
              </w:rPr>
              <w:t xml:space="preserve">If E-UTRAN includes </w:t>
            </w:r>
            <w:r w:rsidRPr="006F5F57">
              <w:rPr>
                <w:i/>
                <w:iCs/>
              </w:rPr>
              <w:t>multiBandInfoList-v10j0</w:t>
            </w:r>
            <w:r w:rsidRPr="006F5F57">
              <w:rPr>
                <w:iCs/>
              </w:rPr>
              <w:t xml:space="preserve">, it includes the same number of entries, and listed in the same order, as in </w:t>
            </w:r>
            <w:r w:rsidRPr="006F5F57">
              <w:rPr>
                <w:i/>
                <w:iCs/>
              </w:rPr>
              <w:t>multiBandInfoList</w:t>
            </w:r>
            <w:r w:rsidRPr="006F5F57">
              <w:rPr>
                <w:iCs/>
              </w:rPr>
              <w:t xml:space="preserve"> (i.e. without suffix)</w:t>
            </w:r>
            <w:r w:rsidRPr="006F5F57">
              <w:rPr>
                <w:rFonts w:cs="Arial"/>
                <w:iCs/>
              </w:rPr>
              <w:t xml:space="preserve"> in </w:t>
            </w:r>
            <w:r w:rsidRPr="006F5F57">
              <w:rPr>
                <w:rFonts w:cs="Arial"/>
                <w:i/>
                <w:iCs/>
              </w:rPr>
              <w:t>SystemInformationBlockType1</w:t>
            </w:r>
            <w:r w:rsidRPr="006F5F57">
              <w:rPr>
                <w:iCs/>
              </w:rPr>
              <w:t xml:space="preserve">. If E-UTRAN includes </w:t>
            </w:r>
            <w:r w:rsidRPr="006F5F57">
              <w:rPr>
                <w:i/>
                <w:iCs/>
              </w:rPr>
              <w:t>multiBandInfoList-v10l0</w:t>
            </w:r>
            <w:r w:rsidRPr="006F5F57">
              <w:rPr>
                <w:iCs/>
              </w:rPr>
              <w:t xml:space="preserve"> it includes the same number of entries, and listed in the same order, as in </w:t>
            </w:r>
            <w:r w:rsidRPr="006F5F57">
              <w:rPr>
                <w:i/>
                <w:iCs/>
              </w:rPr>
              <w:t>multiBandInfoList-v10j0</w:t>
            </w:r>
            <w:r w:rsidRPr="006F5F57">
              <w:rPr>
                <w:iCs/>
              </w:rPr>
              <w:t>.</w:t>
            </w:r>
          </w:p>
        </w:tc>
      </w:tr>
      <w:tr w:rsidR="00A47536" w:rsidRPr="006F5F57" w14:paraId="2EC69603" w14:textId="77777777" w:rsidTr="00773E07">
        <w:trPr>
          <w:gridAfter w:val="1"/>
          <w:wAfter w:w="6" w:type="dxa"/>
          <w:cantSplit/>
        </w:trPr>
        <w:tc>
          <w:tcPr>
            <w:tcW w:w="9639" w:type="dxa"/>
          </w:tcPr>
          <w:p w14:paraId="36A71312" w14:textId="77777777" w:rsidR="00A47536" w:rsidRPr="006F5F57" w:rsidRDefault="00A47536" w:rsidP="00773E07">
            <w:pPr>
              <w:pStyle w:val="TAL"/>
              <w:rPr>
                <w:b/>
                <w:bCs/>
                <w:i/>
                <w:noProof/>
                <w:lang w:eastAsia="en-GB"/>
              </w:rPr>
            </w:pPr>
            <w:r w:rsidRPr="006F5F57">
              <w:rPr>
                <w:b/>
                <w:bCs/>
                <w:i/>
                <w:noProof/>
                <w:lang w:eastAsia="en-GB"/>
              </w:rPr>
              <w:t>p-Max</w:t>
            </w:r>
          </w:p>
          <w:p w14:paraId="42937A46" w14:textId="77777777" w:rsidR="00A47536" w:rsidRPr="006F5F57" w:rsidRDefault="00A47536" w:rsidP="00773E07">
            <w:pPr>
              <w:pStyle w:val="TAL"/>
              <w:rPr>
                <w:iCs/>
                <w:lang w:eastAsia="en-GB"/>
              </w:rPr>
            </w:pPr>
            <w:r w:rsidRPr="006F5F57">
              <w:rPr>
                <w:iCs/>
                <w:lang w:eastAsia="en-GB"/>
              </w:rPr>
              <w:t xml:space="preserve">Value applicable for the intra-frequency neighbouring E-UTRA cells. If absent the UE applies the maximum power according to its capability as specified in TS 36.101 [42], clause 6.2.2. </w:t>
            </w:r>
            <w:r w:rsidRPr="006F5F57">
              <w:rPr>
                <w:szCs w:val="22"/>
                <w:lang w:eastAsia="en-GB"/>
              </w:rPr>
              <w:t>This field is ignored by IAB-MT</w:t>
            </w:r>
            <w:r w:rsidRPr="006F5F57">
              <w:rPr>
                <w:szCs w:val="22"/>
                <w:lang w:eastAsia="sv-SE"/>
              </w:rPr>
              <w:t>.</w:t>
            </w:r>
            <w:r w:rsidRPr="006F5F57">
              <w:rPr>
                <w:szCs w:val="22"/>
                <w:lang w:eastAsia="en-GB"/>
              </w:rPr>
              <w:t xml:space="preserve"> The IAB-MT applies output power and emissions requirements, as specified in TS 38.174 [107]</w:t>
            </w:r>
            <w:r w:rsidRPr="006F5F57">
              <w:rPr>
                <w:szCs w:val="22"/>
                <w:lang w:eastAsia="sv-SE"/>
              </w:rPr>
              <w:t>.</w:t>
            </w:r>
          </w:p>
        </w:tc>
      </w:tr>
      <w:tr w:rsidR="00A47536" w:rsidRPr="006F5F57" w14:paraId="648EEDD6" w14:textId="77777777" w:rsidTr="00773E07">
        <w:trPr>
          <w:gridAfter w:val="1"/>
          <w:wAfter w:w="6" w:type="dxa"/>
          <w:cantSplit/>
        </w:trPr>
        <w:tc>
          <w:tcPr>
            <w:tcW w:w="9639" w:type="dxa"/>
          </w:tcPr>
          <w:p w14:paraId="1375CEFA" w14:textId="77777777" w:rsidR="00A47536" w:rsidRPr="006F5F57" w:rsidRDefault="00A47536" w:rsidP="00773E07">
            <w:pPr>
              <w:pStyle w:val="TAL"/>
              <w:rPr>
                <w:b/>
                <w:i/>
                <w:lang w:eastAsia="en-GB"/>
              </w:rPr>
            </w:pPr>
            <w:r w:rsidRPr="006F5F57">
              <w:rPr>
                <w:b/>
                <w:i/>
                <w:lang w:eastAsia="en-GB"/>
              </w:rPr>
              <w:t>redistrOnPagingOnly</w:t>
            </w:r>
          </w:p>
          <w:p w14:paraId="29921727" w14:textId="77777777" w:rsidR="00A47536" w:rsidRPr="006F5F57" w:rsidRDefault="00A47536" w:rsidP="00773E07">
            <w:pPr>
              <w:pStyle w:val="TAL"/>
              <w:rPr>
                <w:b/>
                <w:bCs/>
                <w:i/>
                <w:noProof/>
                <w:lang w:eastAsia="en-GB"/>
              </w:rPr>
            </w:pPr>
            <w:r w:rsidRPr="006F5F57">
              <w:rPr>
                <w:lang w:eastAsia="en-GB"/>
              </w:rPr>
              <w:t>If this field is present and the UE is redistribution capable, the UE shall only wait for the paging message to trigger E-UTRAN inter-frequency redistribution procedure as specified in clause 5.2.4.</w:t>
            </w:r>
            <w:r w:rsidRPr="006F5F57">
              <w:rPr>
                <w:bCs/>
                <w:noProof/>
                <w:lang w:eastAsia="zh-CN"/>
              </w:rPr>
              <w:t>10</w:t>
            </w:r>
            <w:r w:rsidRPr="006F5F57">
              <w:rPr>
                <w:lang w:eastAsia="en-GB"/>
              </w:rPr>
              <w:t xml:space="preserve"> of TS 36.304 [4].</w:t>
            </w:r>
          </w:p>
        </w:tc>
      </w:tr>
      <w:tr w:rsidR="00A47536" w:rsidRPr="006F5F57" w14:paraId="03C5B84B" w14:textId="77777777" w:rsidTr="00773E07">
        <w:trPr>
          <w:gridAfter w:val="1"/>
          <w:wAfter w:w="6" w:type="dxa"/>
          <w:cantSplit/>
        </w:trPr>
        <w:tc>
          <w:tcPr>
            <w:tcW w:w="9639" w:type="dxa"/>
          </w:tcPr>
          <w:p w14:paraId="5A470D32" w14:textId="77777777" w:rsidR="00A47536" w:rsidRPr="006F5F57" w:rsidRDefault="00A47536" w:rsidP="00773E07">
            <w:pPr>
              <w:pStyle w:val="TAL"/>
              <w:rPr>
                <w:b/>
                <w:bCs/>
                <w:i/>
                <w:noProof/>
                <w:lang w:eastAsia="en-GB"/>
              </w:rPr>
            </w:pPr>
            <w:r w:rsidRPr="006F5F57">
              <w:rPr>
                <w:b/>
                <w:bCs/>
                <w:i/>
                <w:noProof/>
                <w:lang w:eastAsia="en-GB"/>
              </w:rPr>
              <w:t>q-Hyst</w:t>
            </w:r>
          </w:p>
          <w:p w14:paraId="72D22AED" w14:textId="77777777" w:rsidR="00A47536" w:rsidRPr="006F5F57" w:rsidRDefault="00A47536" w:rsidP="00773E07">
            <w:pPr>
              <w:pStyle w:val="TAL"/>
              <w:rPr>
                <w:lang w:eastAsia="en-GB"/>
              </w:rPr>
            </w:pPr>
            <w:r w:rsidRPr="006F5F57">
              <w:rPr>
                <w:lang w:eastAsia="en-GB"/>
              </w:rPr>
              <w:t xml:space="preserve">Parameter </w:t>
            </w:r>
            <w:r w:rsidRPr="006F5F57">
              <w:rPr>
                <w:i/>
                <w:noProof/>
                <w:lang w:eastAsia="en-GB"/>
              </w:rPr>
              <w:t>Q</w:t>
            </w:r>
            <w:r w:rsidRPr="006F5F57">
              <w:rPr>
                <w:i/>
                <w:noProof/>
                <w:vertAlign w:val="subscript"/>
                <w:lang w:eastAsia="en-GB"/>
              </w:rPr>
              <w:t>hyst</w:t>
            </w:r>
            <w:r w:rsidRPr="006F5F57">
              <w:rPr>
                <w:lang w:eastAsia="en-GB"/>
              </w:rPr>
              <w:t xml:space="preserve"> in TS 36.304 [4], Value in dB. Value dB1 corresponds to 1 dB, dB2 corresponds to 2 dB and so on.</w:t>
            </w:r>
          </w:p>
        </w:tc>
      </w:tr>
      <w:tr w:rsidR="00A47536" w:rsidRPr="006F5F57" w14:paraId="10AEAD31" w14:textId="77777777" w:rsidTr="00773E07">
        <w:trPr>
          <w:gridAfter w:val="1"/>
          <w:wAfter w:w="6" w:type="dxa"/>
          <w:cantSplit/>
        </w:trPr>
        <w:tc>
          <w:tcPr>
            <w:tcW w:w="9639" w:type="dxa"/>
          </w:tcPr>
          <w:p w14:paraId="533BC1D4" w14:textId="77777777" w:rsidR="00A47536" w:rsidRPr="006F5F57" w:rsidRDefault="00A47536" w:rsidP="00773E07">
            <w:pPr>
              <w:pStyle w:val="TAL"/>
              <w:rPr>
                <w:b/>
                <w:bCs/>
                <w:i/>
                <w:noProof/>
                <w:lang w:eastAsia="en-GB"/>
              </w:rPr>
            </w:pPr>
            <w:r w:rsidRPr="006F5F57">
              <w:rPr>
                <w:b/>
                <w:bCs/>
                <w:i/>
                <w:noProof/>
                <w:lang w:eastAsia="en-GB"/>
              </w:rPr>
              <w:t>q-HystSF</w:t>
            </w:r>
          </w:p>
          <w:p w14:paraId="3687BEC7" w14:textId="77777777" w:rsidR="00A47536" w:rsidRPr="006F5F57" w:rsidRDefault="00A47536" w:rsidP="00773E07">
            <w:pPr>
              <w:pStyle w:val="TAL"/>
              <w:rPr>
                <w:b/>
                <w:bCs/>
                <w:i/>
                <w:noProof/>
                <w:lang w:eastAsia="en-GB"/>
              </w:rPr>
            </w:pPr>
            <w:r w:rsidRPr="006F5F57">
              <w:rPr>
                <w:lang w:eastAsia="en-GB"/>
              </w:rPr>
              <w:t xml:space="preserve">Parameter "Speed dependent ScalingFactor for </w:t>
            </w:r>
            <w:r w:rsidRPr="006F5F57">
              <w:rPr>
                <w:i/>
                <w:noProof/>
                <w:lang w:eastAsia="en-GB"/>
              </w:rPr>
              <w:t>Q</w:t>
            </w:r>
            <w:r w:rsidRPr="006F5F57">
              <w:rPr>
                <w:i/>
                <w:noProof/>
                <w:vertAlign w:val="subscript"/>
                <w:lang w:eastAsia="en-GB"/>
              </w:rPr>
              <w:t>hyst</w:t>
            </w:r>
            <w:r w:rsidRPr="006F5F57">
              <w:rPr>
                <w:lang w:eastAsia="en-GB"/>
              </w:rPr>
              <w:t>" in TS 36.304 [4]. The sf-Medium and sf-High concern the a</w:t>
            </w:r>
            <w:r w:rsidRPr="006F5F57">
              <w:rPr>
                <w:iCs/>
                <w:noProof/>
                <w:lang w:eastAsia="en-GB"/>
              </w:rPr>
              <w:t xml:space="preserve">dditional hysteresis to be applied, in Medium and High Mobility state respectively, to </w:t>
            </w:r>
            <w:r w:rsidRPr="006F5F57">
              <w:rPr>
                <w:i/>
                <w:noProof/>
                <w:lang w:eastAsia="en-GB"/>
              </w:rPr>
              <w:t>Q</w:t>
            </w:r>
            <w:r w:rsidRPr="006F5F57">
              <w:rPr>
                <w:i/>
                <w:noProof/>
                <w:vertAlign w:val="subscript"/>
                <w:lang w:eastAsia="en-GB"/>
              </w:rPr>
              <w:t>hyst</w:t>
            </w:r>
            <w:r w:rsidRPr="006F5F57">
              <w:rPr>
                <w:i/>
                <w:noProof/>
                <w:lang w:eastAsia="en-GB"/>
              </w:rPr>
              <w:t xml:space="preserve"> </w:t>
            </w:r>
            <w:r w:rsidRPr="006F5F57">
              <w:rPr>
                <w:iCs/>
                <w:noProof/>
                <w:lang w:eastAsia="en-GB"/>
              </w:rPr>
              <w:t xml:space="preserve">as defined in </w:t>
            </w:r>
            <w:r w:rsidRPr="006F5F57">
              <w:rPr>
                <w:lang w:eastAsia="en-GB"/>
              </w:rPr>
              <w:t>TS 36.304</w:t>
            </w:r>
            <w:r w:rsidRPr="006F5F57">
              <w:rPr>
                <w:iCs/>
                <w:noProof/>
                <w:lang w:eastAsia="en-GB"/>
              </w:rPr>
              <w:t xml:space="preserve"> [4]. In dB. Value dB-6 corresponds to -6dB, dB-4 corresponds to -4dB and so on.</w:t>
            </w:r>
          </w:p>
        </w:tc>
      </w:tr>
      <w:tr w:rsidR="00A47536" w:rsidRPr="006F5F57" w14:paraId="351A98E2" w14:textId="77777777" w:rsidTr="00773E07">
        <w:trPr>
          <w:gridAfter w:val="1"/>
          <w:wAfter w:w="6" w:type="dxa"/>
          <w:cantSplit/>
        </w:trPr>
        <w:tc>
          <w:tcPr>
            <w:tcW w:w="9639" w:type="dxa"/>
          </w:tcPr>
          <w:p w14:paraId="1836DC90" w14:textId="77777777" w:rsidR="00A47536" w:rsidRPr="006F5F57" w:rsidRDefault="00A47536" w:rsidP="00773E07">
            <w:pPr>
              <w:pStyle w:val="TAL"/>
              <w:rPr>
                <w:b/>
                <w:bCs/>
                <w:i/>
                <w:noProof/>
                <w:lang w:eastAsia="en-GB"/>
              </w:rPr>
            </w:pPr>
            <w:r w:rsidRPr="006F5F57">
              <w:rPr>
                <w:b/>
                <w:bCs/>
                <w:i/>
                <w:noProof/>
                <w:lang w:eastAsia="en-GB"/>
              </w:rPr>
              <w:t>q-QualMin</w:t>
            </w:r>
          </w:p>
          <w:p w14:paraId="0BB836CA" w14:textId="77777777" w:rsidR="00A47536" w:rsidRPr="006F5F57" w:rsidRDefault="00A47536" w:rsidP="00773E07">
            <w:pPr>
              <w:pStyle w:val="TAL"/>
              <w:rPr>
                <w:b/>
                <w:bCs/>
                <w:i/>
                <w:noProof/>
                <w:lang w:eastAsia="en-GB"/>
              </w:rPr>
            </w:pPr>
            <w:r w:rsidRPr="006F5F57">
              <w:rPr>
                <w:lang w:eastAsia="en-GB"/>
              </w:rPr>
              <w:t>Parameter "Q</w:t>
            </w:r>
            <w:r w:rsidRPr="006F5F57">
              <w:rPr>
                <w:vertAlign w:val="subscript"/>
                <w:lang w:eastAsia="en-GB"/>
              </w:rPr>
              <w:t>qualmin</w:t>
            </w:r>
            <w:r w:rsidRPr="006F5F57">
              <w:rPr>
                <w:lang w:eastAsia="en-GB"/>
              </w:rPr>
              <w:t>" in TS 36.304 [4], applicable for intra-frequency neighbour cells. If the field is not present, the UE applies the (default) value of negative infinity for Q</w:t>
            </w:r>
            <w:r w:rsidRPr="006F5F57">
              <w:rPr>
                <w:vertAlign w:val="subscript"/>
                <w:lang w:eastAsia="en-GB"/>
              </w:rPr>
              <w:t>qualmin</w:t>
            </w:r>
            <w:r w:rsidRPr="006F5F57">
              <w:rPr>
                <w:lang w:eastAsia="en-GB"/>
              </w:rPr>
              <w:t>. NOTE 1.</w:t>
            </w:r>
          </w:p>
        </w:tc>
      </w:tr>
      <w:tr w:rsidR="00A47536" w:rsidRPr="006F5F57" w14:paraId="25EE8360" w14:textId="77777777" w:rsidTr="00773E07">
        <w:trPr>
          <w:gridAfter w:val="1"/>
          <w:wAfter w:w="6" w:type="dxa"/>
          <w:cantSplit/>
        </w:trPr>
        <w:tc>
          <w:tcPr>
            <w:tcW w:w="9639" w:type="dxa"/>
          </w:tcPr>
          <w:p w14:paraId="5867E41A" w14:textId="77777777" w:rsidR="00A47536" w:rsidRPr="006F5F57" w:rsidRDefault="00A47536" w:rsidP="00773E07">
            <w:pPr>
              <w:pStyle w:val="TAL"/>
              <w:rPr>
                <w:b/>
                <w:bCs/>
                <w:i/>
                <w:noProof/>
                <w:lang w:eastAsia="zh-CN"/>
              </w:rPr>
            </w:pPr>
            <w:r w:rsidRPr="006F5F57">
              <w:rPr>
                <w:b/>
                <w:bCs/>
                <w:i/>
                <w:noProof/>
                <w:lang w:eastAsia="en-GB"/>
              </w:rPr>
              <w:t>q-QualMin</w:t>
            </w:r>
            <w:r w:rsidRPr="006F5F57">
              <w:rPr>
                <w:b/>
                <w:bCs/>
                <w:i/>
                <w:noProof/>
                <w:lang w:eastAsia="zh-CN"/>
              </w:rPr>
              <w:t>RSRQ-OnAllSymbols</w:t>
            </w:r>
          </w:p>
          <w:p w14:paraId="24A696A8" w14:textId="77777777" w:rsidR="00A47536" w:rsidRPr="006F5F57" w:rsidRDefault="00A47536" w:rsidP="00773E07">
            <w:pPr>
              <w:pStyle w:val="TAL"/>
              <w:rPr>
                <w:b/>
                <w:bCs/>
                <w:i/>
                <w:noProof/>
                <w:lang w:eastAsia="en-GB"/>
              </w:rPr>
            </w:pPr>
            <w:r w:rsidRPr="006F5F57">
              <w:rPr>
                <w:lang w:eastAsia="en-GB"/>
              </w:rPr>
              <w:t>If this field is present</w:t>
            </w:r>
            <w:r w:rsidRPr="006F5F57">
              <w:rPr>
                <w:lang w:eastAsia="zh-CN"/>
              </w:rPr>
              <w:t xml:space="preserve"> and supported by the UE</w:t>
            </w:r>
            <w:r w:rsidRPr="006F5F57">
              <w:rPr>
                <w:lang w:eastAsia="en-GB"/>
              </w:rPr>
              <w:t xml:space="preserve">, the UE shall, when performing RSRQ measurements, </w:t>
            </w:r>
            <w:r w:rsidRPr="006F5F57">
              <w:rPr>
                <w:lang w:eastAsia="zh-CN"/>
              </w:rPr>
              <w:t xml:space="preserve">perform RSRQ measurement on all OFDM symbols </w:t>
            </w:r>
            <w:r w:rsidRPr="006F5F57">
              <w:rPr>
                <w:lang w:eastAsia="en-GB"/>
              </w:rPr>
              <w:t>in accordance with TS 36.</w:t>
            </w:r>
            <w:r w:rsidRPr="006F5F57">
              <w:rPr>
                <w:lang w:eastAsia="zh-CN"/>
              </w:rPr>
              <w:t>214</w:t>
            </w:r>
            <w:r w:rsidRPr="006F5F57">
              <w:rPr>
                <w:lang w:eastAsia="en-GB"/>
              </w:rPr>
              <w:t xml:space="preserve"> [</w:t>
            </w:r>
            <w:r w:rsidRPr="006F5F57">
              <w:rPr>
                <w:lang w:eastAsia="zh-CN"/>
              </w:rPr>
              <w:t>48</w:t>
            </w:r>
            <w:r w:rsidRPr="006F5F57">
              <w:rPr>
                <w:lang w:eastAsia="en-GB"/>
              </w:rPr>
              <w:t>]. NOTE 1.</w:t>
            </w:r>
          </w:p>
        </w:tc>
      </w:tr>
      <w:tr w:rsidR="00A47536" w:rsidRPr="006F5F57" w14:paraId="217AC7E7" w14:textId="77777777" w:rsidTr="00773E07">
        <w:trPr>
          <w:gridAfter w:val="1"/>
          <w:wAfter w:w="6" w:type="dxa"/>
          <w:cantSplit/>
        </w:trPr>
        <w:tc>
          <w:tcPr>
            <w:tcW w:w="9639" w:type="dxa"/>
          </w:tcPr>
          <w:p w14:paraId="4A32B345" w14:textId="77777777" w:rsidR="00A47536" w:rsidRPr="006F5F57" w:rsidRDefault="00A47536" w:rsidP="00773E07">
            <w:pPr>
              <w:keepNext/>
              <w:keepLines/>
              <w:spacing w:after="0"/>
              <w:rPr>
                <w:rFonts w:ascii="Arial" w:hAnsi="Arial" w:cs="Arial"/>
                <w:b/>
                <w:bCs/>
                <w:i/>
                <w:noProof/>
                <w:sz w:val="18"/>
                <w:szCs w:val="18"/>
              </w:rPr>
            </w:pPr>
            <w:r w:rsidRPr="006F5F57">
              <w:rPr>
                <w:rFonts w:ascii="Arial" w:hAnsi="Arial" w:cs="Arial"/>
                <w:b/>
                <w:bCs/>
                <w:i/>
                <w:noProof/>
                <w:sz w:val="18"/>
                <w:szCs w:val="18"/>
              </w:rPr>
              <w:t>q-QualMinWB</w:t>
            </w:r>
          </w:p>
          <w:p w14:paraId="16143D27" w14:textId="77777777" w:rsidR="00A47536" w:rsidRPr="006F5F57" w:rsidRDefault="00A47536" w:rsidP="00773E07">
            <w:pPr>
              <w:keepNext/>
              <w:keepLines/>
              <w:spacing w:after="0"/>
              <w:rPr>
                <w:rFonts w:ascii="Arial" w:hAnsi="Arial" w:cs="Arial"/>
                <w:b/>
                <w:bCs/>
                <w:i/>
                <w:noProof/>
                <w:sz w:val="18"/>
                <w:szCs w:val="18"/>
              </w:rPr>
            </w:pPr>
            <w:r w:rsidRPr="006F5F57">
              <w:rPr>
                <w:rFonts w:ascii="Arial" w:hAnsi="Arial" w:cs="Arial"/>
                <w:sz w:val="18"/>
                <w:szCs w:val="18"/>
              </w:rPr>
              <w:t>If this field is present</w:t>
            </w:r>
            <w:r w:rsidRPr="006F5F57">
              <w:rPr>
                <w:rFonts w:ascii="Arial" w:hAnsi="Arial" w:cs="Arial"/>
                <w:sz w:val="18"/>
                <w:szCs w:val="18"/>
                <w:lang w:eastAsia="zh-CN"/>
              </w:rPr>
              <w:t xml:space="preserve"> </w:t>
            </w:r>
            <w:r w:rsidRPr="006F5F57">
              <w:rPr>
                <w:rFonts w:ascii="Arial" w:hAnsi="Arial" w:cs="Arial"/>
                <w:sz w:val="18"/>
                <w:szCs w:val="18"/>
              </w:rPr>
              <w:t>and supported by the UE, the UE shall, when performing RSRQ measurements, use a wider bandwidth in accordance with TS 36.133 [16]. NOTE 1.</w:t>
            </w:r>
          </w:p>
        </w:tc>
      </w:tr>
      <w:tr w:rsidR="00A47536" w:rsidRPr="006F5F57" w14:paraId="4A4F2F15" w14:textId="77777777" w:rsidTr="00773E07">
        <w:trPr>
          <w:gridAfter w:val="1"/>
          <w:wAfter w:w="6" w:type="dxa"/>
          <w:cantSplit/>
          <w:trHeight w:val="50"/>
        </w:trPr>
        <w:tc>
          <w:tcPr>
            <w:tcW w:w="9639" w:type="dxa"/>
            <w:tcBorders>
              <w:top w:val="single" w:sz="4" w:space="0" w:color="808080"/>
            </w:tcBorders>
          </w:tcPr>
          <w:p w14:paraId="7E53AE5F" w14:textId="77777777" w:rsidR="00A47536" w:rsidRPr="006F5F57" w:rsidRDefault="00A47536" w:rsidP="00773E07">
            <w:pPr>
              <w:pStyle w:val="TAL"/>
              <w:rPr>
                <w:b/>
                <w:bCs/>
                <w:i/>
                <w:noProof/>
                <w:lang w:eastAsia="en-GB"/>
              </w:rPr>
            </w:pPr>
            <w:r w:rsidRPr="006F5F57">
              <w:rPr>
                <w:b/>
                <w:bCs/>
                <w:i/>
                <w:noProof/>
                <w:lang w:eastAsia="en-GB"/>
              </w:rPr>
              <w:t>q-RxLevMin</w:t>
            </w:r>
          </w:p>
          <w:p w14:paraId="6B558153" w14:textId="77777777" w:rsidR="00A47536" w:rsidRPr="006F5F57" w:rsidRDefault="00A47536" w:rsidP="00773E07">
            <w:pPr>
              <w:pStyle w:val="TAL"/>
              <w:rPr>
                <w:b/>
                <w:bCs/>
                <w:i/>
                <w:noProof/>
                <w:lang w:eastAsia="en-GB"/>
              </w:rPr>
            </w:pPr>
            <w:r w:rsidRPr="006F5F57">
              <w:rPr>
                <w:lang w:eastAsia="en-GB"/>
              </w:rPr>
              <w:t>Parameter "Q</w:t>
            </w:r>
            <w:r w:rsidRPr="006F5F57">
              <w:rPr>
                <w:vertAlign w:val="subscript"/>
                <w:lang w:eastAsia="en-GB"/>
              </w:rPr>
              <w:t>rxlevmin</w:t>
            </w:r>
            <w:r w:rsidRPr="006F5F57">
              <w:rPr>
                <w:lang w:eastAsia="en-GB"/>
              </w:rPr>
              <w:t>" in TS 36.304 [4], applicable for intra-frequency neighbour cells.</w:t>
            </w:r>
          </w:p>
        </w:tc>
      </w:tr>
      <w:tr w:rsidR="00A47536" w:rsidRPr="006F5F57" w14:paraId="7E01AE59" w14:textId="77777777" w:rsidTr="00773E07">
        <w:trPr>
          <w:gridAfter w:val="1"/>
          <w:wAfter w:w="6" w:type="dxa"/>
          <w:cantSplit/>
          <w:trHeight w:val="50"/>
        </w:trPr>
        <w:tc>
          <w:tcPr>
            <w:tcW w:w="9639" w:type="dxa"/>
            <w:tcBorders>
              <w:top w:val="single" w:sz="4" w:space="0" w:color="808080"/>
            </w:tcBorders>
          </w:tcPr>
          <w:p w14:paraId="5ACE220D" w14:textId="77777777" w:rsidR="00A47536" w:rsidRPr="006F5F57" w:rsidRDefault="00A47536" w:rsidP="00773E07">
            <w:pPr>
              <w:pStyle w:val="TAL"/>
              <w:rPr>
                <w:b/>
                <w:i/>
                <w:lang w:eastAsia="en-GB"/>
              </w:rPr>
            </w:pPr>
            <w:r w:rsidRPr="006F5F57">
              <w:rPr>
                <w:b/>
                <w:i/>
                <w:lang w:eastAsia="en-GB"/>
              </w:rPr>
              <w:t>redistributionFactorCell</w:t>
            </w:r>
          </w:p>
          <w:p w14:paraId="30FD3C5E" w14:textId="77777777" w:rsidR="00A47536" w:rsidRPr="006F5F57" w:rsidRDefault="00A47536" w:rsidP="00773E07">
            <w:pPr>
              <w:pStyle w:val="TAL"/>
              <w:rPr>
                <w:b/>
                <w:i/>
                <w:lang w:eastAsia="en-GB"/>
              </w:rPr>
            </w:pPr>
            <w:r w:rsidRPr="006F5F57">
              <w:rPr>
                <w:lang w:eastAsia="en-GB"/>
              </w:rPr>
              <w:t xml:space="preserve">If </w:t>
            </w:r>
            <w:r w:rsidRPr="006F5F57">
              <w:rPr>
                <w:i/>
                <w:lang w:eastAsia="en-GB"/>
              </w:rPr>
              <w:t>redistributionFactorCell</w:t>
            </w:r>
            <w:r w:rsidRPr="006F5F57">
              <w:rPr>
                <w:lang w:eastAsia="en-GB"/>
              </w:rPr>
              <w:t xml:space="preserve"> is present, </w:t>
            </w:r>
            <w:r w:rsidRPr="006F5F57">
              <w:rPr>
                <w:i/>
                <w:lang w:eastAsia="en-GB"/>
              </w:rPr>
              <w:t>redistributionFactorServing</w:t>
            </w:r>
            <w:r w:rsidRPr="006F5F57">
              <w:rPr>
                <w:lang w:eastAsia="en-GB"/>
              </w:rPr>
              <w:t xml:space="preserve"> is only applicable for the serving cell otherwise it is applicable for serving frequency</w:t>
            </w:r>
          </w:p>
        </w:tc>
      </w:tr>
      <w:tr w:rsidR="00A47536" w:rsidRPr="006F5F57" w14:paraId="1C598AA4" w14:textId="77777777" w:rsidTr="00773E07">
        <w:trPr>
          <w:gridAfter w:val="1"/>
          <w:wAfter w:w="6" w:type="dxa"/>
          <w:cantSplit/>
          <w:trHeight w:val="50"/>
        </w:trPr>
        <w:tc>
          <w:tcPr>
            <w:tcW w:w="9639" w:type="dxa"/>
            <w:tcBorders>
              <w:top w:val="single" w:sz="4" w:space="0" w:color="808080"/>
            </w:tcBorders>
          </w:tcPr>
          <w:p w14:paraId="218A821F" w14:textId="77777777" w:rsidR="00A47536" w:rsidRPr="006F5F57" w:rsidRDefault="00A47536" w:rsidP="00773E07">
            <w:pPr>
              <w:pStyle w:val="TAL"/>
              <w:rPr>
                <w:b/>
                <w:i/>
                <w:lang w:eastAsia="en-GB"/>
              </w:rPr>
            </w:pPr>
            <w:r w:rsidRPr="006F5F57">
              <w:rPr>
                <w:b/>
                <w:i/>
                <w:lang w:eastAsia="en-GB"/>
              </w:rPr>
              <w:t>redistributionFactorServing</w:t>
            </w:r>
          </w:p>
          <w:p w14:paraId="59AEA76B" w14:textId="77777777" w:rsidR="00A47536" w:rsidRPr="006F5F57" w:rsidRDefault="00A47536" w:rsidP="00773E07">
            <w:pPr>
              <w:pStyle w:val="TAL"/>
              <w:rPr>
                <w:lang w:eastAsia="en-GB"/>
              </w:rPr>
            </w:pPr>
            <w:r w:rsidRPr="006F5F57">
              <w:rPr>
                <w:lang w:eastAsia="en-GB"/>
              </w:rPr>
              <w:t xml:space="preserve">Parameter </w:t>
            </w:r>
            <w:r w:rsidRPr="006F5F57">
              <w:rPr>
                <w:i/>
                <w:lang w:eastAsia="en-GB"/>
              </w:rPr>
              <w:t xml:space="preserve">redistributionFactorServing </w:t>
            </w:r>
            <w:r w:rsidRPr="006F5F57">
              <w:rPr>
                <w:lang w:eastAsia="en-GB"/>
              </w:rPr>
              <w:t>in TS 36.304</w:t>
            </w:r>
            <w:r w:rsidRPr="006F5F57">
              <w:rPr>
                <w:bCs/>
                <w:noProof/>
                <w:lang w:eastAsia="zh-CN"/>
              </w:rPr>
              <w:t xml:space="preserve"> </w:t>
            </w:r>
            <w:r w:rsidRPr="006F5F57">
              <w:rPr>
                <w:lang w:eastAsia="en-GB"/>
              </w:rPr>
              <w:t>[4].</w:t>
            </w:r>
          </w:p>
        </w:tc>
      </w:tr>
      <w:tr w:rsidR="00A47536" w:rsidRPr="006F5F57" w14:paraId="286C57D8" w14:textId="77777777" w:rsidTr="00773E07">
        <w:trPr>
          <w:gridAfter w:val="1"/>
          <w:wAfter w:w="6" w:type="dxa"/>
          <w:cantSplit/>
        </w:trPr>
        <w:tc>
          <w:tcPr>
            <w:tcW w:w="9639" w:type="dxa"/>
          </w:tcPr>
          <w:p w14:paraId="32287618" w14:textId="77777777" w:rsidR="00A47536" w:rsidRPr="006F5F57" w:rsidRDefault="00A47536" w:rsidP="00773E07">
            <w:pPr>
              <w:pStyle w:val="TAL"/>
              <w:rPr>
                <w:b/>
                <w:bCs/>
                <w:i/>
                <w:noProof/>
                <w:lang w:eastAsia="en-GB"/>
              </w:rPr>
            </w:pPr>
            <w:r w:rsidRPr="006F5F57">
              <w:rPr>
                <w:b/>
                <w:bCs/>
                <w:i/>
                <w:noProof/>
                <w:lang w:eastAsia="en-GB"/>
              </w:rPr>
              <w:t>s-IntraSearch</w:t>
            </w:r>
          </w:p>
          <w:p w14:paraId="55473941" w14:textId="77777777" w:rsidR="00A47536" w:rsidRPr="006F5F57" w:rsidRDefault="00A47536" w:rsidP="00773E07">
            <w:pPr>
              <w:pStyle w:val="TAL"/>
              <w:rPr>
                <w:iCs/>
                <w:lang w:eastAsia="en-GB"/>
              </w:rPr>
            </w:pPr>
            <w:r w:rsidRPr="006F5F57">
              <w:rPr>
                <w:lang w:eastAsia="en-GB"/>
              </w:rPr>
              <w:t>Parameter "S</w:t>
            </w:r>
            <w:r w:rsidRPr="006F5F57">
              <w:rPr>
                <w:vertAlign w:val="subscript"/>
                <w:lang w:eastAsia="en-GB"/>
              </w:rPr>
              <w:t>IntraSearchP</w:t>
            </w:r>
            <w:r w:rsidRPr="006F5F57">
              <w:rPr>
                <w:lang w:eastAsia="en-GB"/>
              </w:rPr>
              <w:t xml:space="preserve">" in TS 36.304 [4]. </w:t>
            </w:r>
            <w:r w:rsidRPr="006F5F57">
              <w:rPr>
                <w:iCs/>
                <w:noProof/>
                <w:lang w:eastAsia="en-GB"/>
              </w:rPr>
              <w:t xml:space="preserve">If the field </w:t>
            </w:r>
            <w:r w:rsidRPr="006F5F57">
              <w:rPr>
                <w:i/>
                <w:noProof/>
                <w:lang w:eastAsia="en-GB"/>
              </w:rPr>
              <w:t>s-IntraSearchP</w:t>
            </w:r>
            <w:r w:rsidRPr="006F5F57">
              <w:rPr>
                <w:iCs/>
                <w:noProof/>
                <w:lang w:eastAsia="en-GB"/>
              </w:rPr>
              <w:t xml:space="preserve"> is present, the UE applies the value of </w:t>
            </w:r>
            <w:r w:rsidRPr="006F5F57">
              <w:rPr>
                <w:i/>
                <w:noProof/>
                <w:lang w:eastAsia="en-GB"/>
              </w:rPr>
              <w:t>s-IntraSearchP</w:t>
            </w:r>
            <w:r w:rsidRPr="006F5F57">
              <w:rPr>
                <w:iCs/>
                <w:noProof/>
                <w:lang w:eastAsia="en-GB"/>
              </w:rPr>
              <w:t xml:space="preserve"> instead. Otherwise if neither </w:t>
            </w:r>
            <w:r w:rsidRPr="006F5F57">
              <w:rPr>
                <w:i/>
                <w:noProof/>
                <w:lang w:eastAsia="en-GB"/>
              </w:rPr>
              <w:t>s-IntraSearch</w:t>
            </w:r>
            <w:r w:rsidRPr="006F5F57">
              <w:rPr>
                <w:iCs/>
                <w:noProof/>
                <w:lang w:eastAsia="en-GB"/>
              </w:rPr>
              <w:t xml:space="preserve"> nor </w:t>
            </w:r>
            <w:r w:rsidRPr="006F5F57">
              <w:rPr>
                <w:i/>
                <w:noProof/>
                <w:lang w:eastAsia="en-GB"/>
              </w:rPr>
              <w:t>s-IntraSearchP</w:t>
            </w:r>
            <w:r w:rsidRPr="006F5F57">
              <w:rPr>
                <w:iCs/>
                <w:noProof/>
                <w:lang w:eastAsia="en-GB"/>
              </w:rPr>
              <w:t xml:space="preserve"> is present, the UE applies the (default) value of infinity for </w:t>
            </w:r>
            <w:r w:rsidRPr="006F5F57">
              <w:rPr>
                <w:lang w:eastAsia="en-GB"/>
              </w:rPr>
              <w:t>S</w:t>
            </w:r>
            <w:r w:rsidRPr="006F5F57">
              <w:rPr>
                <w:vertAlign w:val="subscript"/>
                <w:lang w:eastAsia="en-GB"/>
              </w:rPr>
              <w:t>IntraSearchP</w:t>
            </w:r>
            <w:r w:rsidRPr="006F5F57">
              <w:rPr>
                <w:lang w:eastAsia="en-GB"/>
              </w:rPr>
              <w:t>.</w:t>
            </w:r>
          </w:p>
        </w:tc>
      </w:tr>
      <w:tr w:rsidR="00A47536" w:rsidRPr="006F5F57" w14:paraId="24F0F8B0" w14:textId="77777777" w:rsidTr="00773E07">
        <w:trPr>
          <w:gridAfter w:val="1"/>
          <w:wAfter w:w="6" w:type="dxa"/>
          <w:cantSplit/>
        </w:trPr>
        <w:tc>
          <w:tcPr>
            <w:tcW w:w="9639" w:type="dxa"/>
          </w:tcPr>
          <w:p w14:paraId="5F72BC27" w14:textId="77777777" w:rsidR="00A47536" w:rsidRPr="006F5F57" w:rsidRDefault="00A47536" w:rsidP="00773E07">
            <w:pPr>
              <w:pStyle w:val="TAL"/>
              <w:rPr>
                <w:b/>
                <w:bCs/>
                <w:i/>
                <w:noProof/>
                <w:lang w:eastAsia="en-GB"/>
              </w:rPr>
            </w:pPr>
            <w:r w:rsidRPr="006F5F57">
              <w:rPr>
                <w:b/>
                <w:bCs/>
                <w:i/>
                <w:noProof/>
                <w:lang w:eastAsia="en-GB"/>
              </w:rPr>
              <w:t>s-IntraSearchP</w:t>
            </w:r>
          </w:p>
          <w:p w14:paraId="4FA91755" w14:textId="77777777" w:rsidR="00A47536" w:rsidRPr="006F5F57" w:rsidRDefault="00A47536" w:rsidP="00773E07">
            <w:pPr>
              <w:pStyle w:val="TAL"/>
              <w:rPr>
                <w:b/>
                <w:bCs/>
                <w:i/>
                <w:noProof/>
                <w:lang w:eastAsia="en-GB"/>
              </w:rPr>
            </w:pPr>
            <w:r w:rsidRPr="006F5F57">
              <w:rPr>
                <w:lang w:eastAsia="en-GB"/>
              </w:rPr>
              <w:t>Parameter "S</w:t>
            </w:r>
            <w:r w:rsidRPr="006F5F57">
              <w:rPr>
                <w:vertAlign w:val="subscript"/>
                <w:lang w:eastAsia="en-GB"/>
              </w:rPr>
              <w:t>IntraSearchP</w:t>
            </w:r>
            <w:r w:rsidRPr="006F5F57">
              <w:rPr>
                <w:lang w:eastAsia="en-GB"/>
              </w:rPr>
              <w:t xml:space="preserve">" in TS 36.304 [4]. </w:t>
            </w:r>
            <w:r w:rsidRPr="006F5F57">
              <w:rPr>
                <w:iCs/>
                <w:noProof/>
                <w:lang w:eastAsia="en-GB"/>
              </w:rPr>
              <w:t xml:space="preserve">See descriptions under </w:t>
            </w:r>
            <w:r w:rsidRPr="006F5F57">
              <w:rPr>
                <w:i/>
                <w:noProof/>
                <w:lang w:eastAsia="en-GB"/>
              </w:rPr>
              <w:t>s-IntraSearch</w:t>
            </w:r>
            <w:r w:rsidRPr="006F5F57">
              <w:rPr>
                <w:iCs/>
                <w:noProof/>
                <w:lang w:eastAsia="en-GB"/>
              </w:rPr>
              <w:t>.</w:t>
            </w:r>
          </w:p>
        </w:tc>
      </w:tr>
      <w:tr w:rsidR="00A47536" w:rsidRPr="006F5F57" w14:paraId="591AD70D" w14:textId="77777777" w:rsidTr="00773E07">
        <w:trPr>
          <w:gridAfter w:val="1"/>
          <w:wAfter w:w="6" w:type="dxa"/>
          <w:cantSplit/>
        </w:trPr>
        <w:tc>
          <w:tcPr>
            <w:tcW w:w="9639" w:type="dxa"/>
          </w:tcPr>
          <w:p w14:paraId="4B81457D" w14:textId="77777777" w:rsidR="00A47536" w:rsidRPr="006F5F57" w:rsidRDefault="00A47536" w:rsidP="00773E07">
            <w:pPr>
              <w:pStyle w:val="TAL"/>
              <w:rPr>
                <w:b/>
                <w:bCs/>
                <w:i/>
                <w:noProof/>
                <w:lang w:eastAsia="en-GB"/>
              </w:rPr>
            </w:pPr>
            <w:r w:rsidRPr="006F5F57">
              <w:rPr>
                <w:b/>
                <w:bCs/>
                <w:i/>
                <w:noProof/>
                <w:lang w:eastAsia="en-GB"/>
              </w:rPr>
              <w:t>s-IntraSearchQ</w:t>
            </w:r>
          </w:p>
          <w:p w14:paraId="3953A62D" w14:textId="77777777" w:rsidR="00A47536" w:rsidRPr="006F5F57" w:rsidRDefault="00A47536" w:rsidP="00773E07">
            <w:pPr>
              <w:pStyle w:val="TAL"/>
              <w:rPr>
                <w:b/>
                <w:bCs/>
                <w:i/>
                <w:noProof/>
                <w:lang w:eastAsia="en-GB"/>
              </w:rPr>
            </w:pPr>
            <w:r w:rsidRPr="006F5F57">
              <w:rPr>
                <w:lang w:eastAsia="en-GB"/>
              </w:rPr>
              <w:t>Parameter "S</w:t>
            </w:r>
            <w:r w:rsidRPr="006F5F57">
              <w:rPr>
                <w:vertAlign w:val="subscript"/>
                <w:lang w:eastAsia="en-GB"/>
              </w:rPr>
              <w:t>IntraSearchQ</w:t>
            </w:r>
            <w:r w:rsidRPr="006F5F57">
              <w:rPr>
                <w:lang w:eastAsia="en-GB"/>
              </w:rPr>
              <w:t xml:space="preserve">" in TS 36.304 [4]. </w:t>
            </w:r>
            <w:r w:rsidRPr="006F5F57">
              <w:rPr>
                <w:iCs/>
                <w:noProof/>
                <w:lang w:eastAsia="en-GB"/>
              </w:rPr>
              <w:t xml:space="preserve">If the </w:t>
            </w:r>
            <w:r w:rsidRPr="006F5F57">
              <w:rPr>
                <w:lang w:eastAsia="en-GB"/>
              </w:rPr>
              <w:t>field</w:t>
            </w:r>
            <w:r w:rsidRPr="006F5F57">
              <w:rPr>
                <w:iCs/>
                <w:noProof/>
                <w:lang w:eastAsia="en-GB"/>
              </w:rPr>
              <w:t xml:space="preserve"> is not present, the UE applies the (default) value of 0 dB for S</w:t>
            </w:r>
            <w:r w:rsidRPr="006F5F57">
              <w:rPr>
                <w:iCs/>
                <w:noProof/>
                <w:vertAlign w:val="subscript"/>
                <w:lang w:eastAsia="en-GB"/>
              </w:rPr>
              <w:t>IntraSearchQ</w:t>
            </w:r>
            <w:r w:rsidRPr="006F5F57">
              <w:rPr>
                <w:iCs/>
                <w:noProof/>
                <w:lang w:eastAsia="en-GB"/>
              </w:rPr>
              <w:t>.</w:t>
            </w:r>
          </w:p>
        </w:tc>
      </w:tr>
      <w:tr w:rsidR="00A47536" w:rsidRPr="006F5F57" w14:paraId="76E1F1A7" w14:textId="77777777" w:rsidTr="00773E07">
        <w:trPr>
          <w:gridAfter w:val="1"/>
          <w:wAfter w:w="6" w:type="dxa"/>
          <w:cantSplit/>
        </w:trPr>
        <w:tc>
          <w:tcPr>
            <w:tcW w:w="9639" w:type="dxa"/>
          </w:tcPr>
          <w:p w14:paraId="75B8EB3B" w14:textId="77777777" w:rsidR="00A47536" w:rsidRPr="006F5F57" w:rsidRDefault="00A47536" w:rsidP="00773E07">
            <w:pPr>
              <w:pStyle w:val="TAL"/>
              <w:rPr>
                <w:b/>
                <w:bCs/>
                <w:i/>
                <w:noProof/>
                <w:lang w:eastAsia="en-GB"/>
              </w:rPr>
            </w:pPr>
            <w:r w:rsidRPr="006F5F57">
              <w:rPr>
                <w:b/>
                <w:bCs/>
                <w:i/>
                <w:noProof/>
                <w:lang w:eastAsia="en-GB"/>
              </w:rPr>
              <w:t>s-NonIntraSearch</w:t>
            </w:r>
          </w:p>
          <w:p w14:paraId="52252AA6" w14:textId="77777777" w:rsidR="00A47536" w:rsidRPr="006F5F57" w:rsidRDefault="00A47536" w:rsidP="00773E07">
            <w:pPr>
              <w:pStyle w:val="TAL"/>
              <w:rPr>
                <w:lang w:eastAsia="en-GB"/>
              </w:rPr>
            </w:pPr>
            <w:r w:rsidRPr="006F5F57">
              <w:rPr>
                <w:lang w:eastAsia="en-GB"/>
              </w:rPr>
              <w:t>Parameter "S</w:t>
            </w:r>
            <w:r w:rsidRPr="006F5F57">
              <w:rPr>
                <w:vertAlign w:val="subscript"/>
                <w:lang w:eastAsia="en-GB"/>
              </w:rPr>
              <w:t>nonIntraSearchP</w:t>
            </w:r>
            <w:r w:rsidRPr="006F5F57">
              <w:rPr>
                <w:lang w:eastAsia="en-GB"/>
              </w:rPr>
              <w:t xml:space="preserve">" in TS 36.304 [4]. </w:t>
            </w:r>
            <w:r w:rsidRPr="006F5F57">
              <w:rPr>
                <w:iCs/>
                <w:noProof/>
                <w:lang w:eastAsia="en-GB"/>
              </w:rPr>
              <w:t xml:space="preserve">If the field </w:t>
            </w:r>
            <w:r w:rsidRPr="006F5F57">
              <w:rPr>
                <w:i/>
                <w:noProof/>
                <w:lang w:eastAsia="en-GB"/>
              </w:rPr>
              <w:t>s-NonIntraSearchP</w:t>
            </w:r>
            <w:r w:rsidRPr="006F5F57">
              <w:rPr>
                <w:iCs/>
                <w:noProof/>
                <w:lang w:eastAsia="en-GB"/>
              </w:rPr>
              <w:t xml:space="preserve"> is present, the UE applies the value of </w:t>
            </w:r>
            <w:r w:rsidRPr="006F5F57">
              <w:rPr>
                <w:i/>
                <w:noProof/>
                <w:lang w:eastAsia="en-GB"/>
              </w:rPr>
              <w:t>s-NonIntraSearchP</w:t>
            </w:r>
            <w:r w:rsidRPr="006F5F57">
              <w:rPr>
                <w:iCs/>
                <w:noProof/>
                <w:lang w:eastAsia="en-GB"/>
              </w:rPr>
              <w:t xml:space="preserve"> instead. Otherwise if neither </w:t>
            </w:r>
            <w:r w:rsidRPr="006F5F57">
              <w:rPr>
                <w:i/>
                <w:noProof/>
                <w:lang w:eastAsia="en-GB"/>
              </w:rPr>
              <w:t>s-NonIntraSearch</w:t>
            </w:r>
            <w:r w:rsidRPr="006F5F57">
              <w:rPr>
                <w:iCs/>
                <w:noProof/>
                <w:lang w:eastAsia="en-GB"/>
              </w:rPr>
              <w:t xml:space="preserve"> nor </w:t>
            </w:r>
            <w:r w:rsidRPr="006F5F57">
              <w:rPr>
                <w:i/>
                <w:noProof/>
                <w:lang w:eastAsia="en-GB"/>
              </w:rPr>
              <w:t>s-NonIntraSearchP</w:t>
            </w:r>
            <w:r w:rsidRPr="006F5F57">
              <w:rPr>
                <w:iCs/>
                <w:noProof/>
                <w:lang w:eastAsia="en-GB"/>
              </w:rPr>
              <w:t xml:space="preserve"> is present, the UE applies the (default) value of infinity for </w:t>
            </w:r>
            <w:r w:rsidRPr="006F5F57">
              <w:rPr>
                <w:lang w:eastAsia="en-GB"/>
              </w:rPr>
              <w:t>S</w:t>
            </w:r>
            <w:r w:rsidRPr="006F5F57">
              <w:rPr>
                <w:vertAlign w:val="subscript"/>
                <w:lang w:eastAsia="en-GB"/>
              </w:rPr>
              <w:t>nonIntraSearchP</w:t>
            </w:r>
            <w:r w:rsidRPr="006F5F57">
              <w:rPr>
                <w:lang w:eastAsia="en-GB"/>
              </w:rPr>
              <w:t>.</w:t>
            </w:r>
          </w:p>
        </w:tc>
      </w:tr>
      <w:tr w:rsidR="00A47536" w:rsidRPr="006F5F57" w14:paraId="765CF3AD" w14:textId="77777777" w:rsidTr="00773E07">
        <w:trPr>
          <w:gridAfter w:val="1"/>
          <w:wAfter w:w="6" w:type="dxa"/>
          <w:cantSplit/>
        </w:trPr>
        <w:tc>
          <w:tcPr>
            <w:tcW w:w="9639" w:type="dxa"/>
          </w:tcPr>
          <w:p w14:paraId="55007B38" w14:textId="77777777" w:rsidR="00A47536" w:rsidRPr="006F5F57" w:rsidRDefault="00A47536" w:rsidP="00773E07">
            <w:pPr>
              <w:pStyle w:val="TAL"/>
              <w:rPr>
                <w:b/>
                <w:bCs/>
                <w:i/>
                <w:noProof/>
                <w:lang w:eastAsia="en-GB"/>
              </w:rPr>
            </w:pPr>
            <w:r w:rsidRPr="006F5F57">
              <w:rPr>
                <w:b/>
                <w:bCs/>
                <w:i/>
                <w:noProof/>
                <w:lang w:eastAsia="en-GB"/>
              </w:rPr>
              <w:t>s-NonIntraSearchP</w:t>
            </w:r>
          </w:p>
          <w:p w14:paraId="0E83EE63" w14:textId="77777777" w:rsidR="00A47536" w:rsidRPr="006F5F57" w:rsidRDefault="00A47536" w:rsidP="00773E07">
            <w:pPr>
              <w:pStyle w:val="TAL"/>
              <w:rPr>
                <w:b/>
                <w:bCs/>
                <w:i/>
                <w:noProof/>
                <w:lang w:eastAsia="en-GB"/>
              </w:rPr>
            </w:pPr>
            <w:r w:rsidRPr="006F5F57">
              <w:rPr>
                <w:lang w:eastAsia="en-GB"/>
              </w:rPr>
              <w:t>Parameter "S</w:t>
            </w:r>
            <w:r w:rsidRPr="006F5F57">
              <w:rPr>
                <w:vertAlign w:val="subscript"/>
                <w:lang w:eastAsia="en-GB"/>
              </w:rPr>
              <w:t>nonIntraSearchP</w:t>
            </w:r>
            <w:r w:rsidRPr="006F5F57">
              <w:rPr>
                <w:lang w:eastAsia="en-GB"/>
              </w:rPr>
              <w:t xml:space="preserve">" in TS 36.304 [4]. </w:t>
            </w:r>
            <w:r w:rsidRPr="006F5F57">
              <w:rPr>
                <w:iCs/>
                <w:noProof/>
                <w:lang w:eastAsia="en-GB"/>
              </w:rPr>
              <w:t xml:space="preserve">See descriptions under </w:t>
            </w:r>
            <w:r w:rsidRPr="006F5F57">
              <w:rPr>
                <w:i/>
                <w:noProof/>
                <w:lang w:eastAsia="en-GB"/>
              </w:rPr>
              <w:t>s-NonIntraSearch</w:t>
            </w:r>
            <w:r w:rsidRPr="006F5F57">
              <w:rPr>
                <w:iCs/>
                <w:noProof/>
                <w:lang w:eastAsia="en-GB"/>
              </w:rPr>
              <w:t>.</w:t>
            </w:r>
          </w:p>
        </w:tc>
      </w:tr>
      <w:tr w:rsidR="00A47536" w:rsidRPr="006F5F57" w14:paraId="1DE730D9" w14:textId="77777777" w:rsidTr="00773E07">
        <w:trPr>
          <w:gridAfter w:val="1"/>
          <w:wAfter w:w="6" w:type="dxa"/>
          <w:cantSplit/>
        </w:trPr>
        <w:tc>
          <w:tcPr>
            <w:tcW w:w="9639" w:type="dxa"/>
          </w:tcPr>
          <w:p w14:paraId="66FD1806" w14:textId="77777777" w:rsidR="00A47536" w:rsidRPr="006F5F57" w:rsidRDefault="00A47536" w:rsidP="00773E07">
            <w:pPr>
              <w:pStyle w:val="TAL"/>
              <w:rPr>
                <w:b/>
                <w:bCs/>
                <w:i/>
                <w:noProof/>
                <w:lang w:eastAsia="en-GB"/>
              </w:rPr>
            </w:pPr>
            <w:r w:rsidRPr="006F5F57">
              <w:rPr>
                <w:b/>
                <w:bCs/>
                <w:i/>
                <w:noProof/>
                <w:lang w:eastAsia="en-GB"/>
              </w:rPr>
              <w:t>s-NonIntraSearchQ</w:t>
            </w:r>
          </w:p>
          <w:p w14:paraId="168F98D7" w14:textId="77777777" w:rsidR="00A47536" w:rsidRPr="006F5F57" w:rsidRDefault="00A47536" w:rsidP="00773E07">
            <w:pPr>
              <w:pStyle w:val="TAL"/>
              <w:rPr>
                <w:iCs/>
                <w:noProof/>
                <w:lang w:eastAsia="en-GB"/>
              </w:rPr>
            </w:pPr>
            <w:r w:rsidRPr="006F5F57">
              <w:rPr>
                <w:lang w:eastAsia="en-GB"/>
              </w:rPr>
              <w:t>Parameter "S</w:t>
            </w:r>
            <w:r w:rsidRPr="006F5F57">
              <w:rPr>
                <w:vertAlign w:val="subscript"/>
                <w:lang w:eastAsia="en-GB"/>
              </w:rPr>
              <w:t>nonIntraSearchQ</w:t>
            </w:r>
            <w:r w:rsidRPr="006F5F57">
              <w:rPr>
                <w:lang w:eastAsia="en-GB"/>
              </w:rPr>
              <w:t xml:space="preserve">" in TS 36.304 [4]. </w:t>
            </w:r>
            <w:r w:rsidRPr="006F5F57">
              <w:rPr>
                <w:iCs/>
                <w:noProof/>
                <w:lang w:eastAsia="en-GB"/>
              </w:rPr>
              <w:t xml:space="preserve">If the </w:t>
            </w:r>
            <w:r w:rsidRPr="006F5F57">
              <w:rPr>
                <w:lang w:eastAsia="en-GB"/>
              </w:rPr>
              <w:t>field</w:t>
            </w:r>
            <w:r w:rsidRPr="006F5F57">
              <w:rPr>
                <w:iCs/>
                <w:noProof/>
                <w:lang w:eastAsia="en-GB"/>
              </w:rPr>
              <w:t xml:space="preserve"> is not present, the UE applies the (default) value of 0 dB for S</w:t>
            </w:r>
            <w:r w:rsidRPr="006F5F57">
              <w:rPr>
                <w:iCs/>
                <w:noProof/>
                <w:vertAlign w:val="subscript"/>
                <w:lang w:eastAsia="en-GB"/>
              </w:rPr>
              <w:t>nonIntraSearchQ</w:t>
            </w:r>
            <w:r w:rsidRPr="006F5F57">
              <w:rPr>
                <w:iCs/>
                <w:noProof/>
                <w:lang w:eastAsia="en-GB"/>
              </w:rPr>
              <w:t>.</w:t>
            </w:r>
          </w:p>
        </w:tc>
      </w:tr>
      <w:tr w:rsidR="00A47536" w:rsidRPr="006F5F57" w14:paraId="170FC967" w14:textId="77777777" w:rsidTr="00773E07">
        <w:trPr>
          <w:gridAfter w:val="1"/>
          <w:wAfter w:w="6" w:type="dxa"/>
          <w:cantSplit/>
        </w:trPr>
        <w:tc>
          <w:tcPr>
            <w:tcW w:w="9639" w:type="dxa"/>
          </w:tcPr>
          <w:p w14:paraId="4949A5E9" w14:textId="77777777" w:rsidR="00A47536" w:rsidRPr="006F5F57" w:rsidRDefault="00A47536" w:rsidP="00773E07">
            <w:pPr>
              <w:pStyle w:val="TAL"/>
              <w:rPr>
                <w:b/>
                <w:bCs/>
                <w:i/>
                <w:noProof/>
                <w:lang w:eastAsia="en-GB"/>
              </w:rPr>
            </w:pPr>
            <w:r w:rsidRPr="006F5F57">
              <w:rPr>
                <w:b/>
                <w:bCs/>
                <w:i/>
                <w:noProof/>
                <w:lang w:eastAsia="en-GB"/>
              </w:rPr>
              <w:t>s-SearchDeltaP</w:t>
            </w:r>
          </w:p>
          <w:p w14:paraId="296EB483" w14:textId="77777777" w:rsidR="00A47536" w:rsidRPr="006F5F57" w:rsidRDefault="00A47536" w:rsidP="00773E07">
            <w:pPr>
              <w:pStyle w:val="TAL"/>
              <w:rPr>
                <w:b/>
                <w:bCs/>
                <w:i/>
                <w:noProof/>
                <w:lang w:eastAsia="en-GB"/>
              </w:rPr>
            </w:pPr>
            <w:r w:rsidRPr="006F5F57">
              <w:rPr>
                <w:lang w:eastAsia="en-GB"/>
              </w:rPr>
              <w:t>Parameter "S</w:t>
            </w:r>
            <w:r w:rsidRPr="006F5F57">
              <w:rPr>
                <w:vertAlign w:val="subscript"/>
                <w:lang w:eastAsia="en-GB"/>
              </w:rPr>
              <w:t>SearchDeltaP</w:t>
            </w:r>
            <w:r w:rsidRPr="006F5F57">
              <w:rPr>
                <w:lang w:eastAsia="en-GB"/>
              </w:rPr>
              <w:t xml:space="preserve">" in TS 36.304 [4]. </w:t>
            </w:r>
            <w:r w:rsidRPr="006F5F57">
              <w:rPr>
                <w:lang w:eastAsia="zh-CN"/>
              </w:rPr>
              <w:t xml:space="preserve">This parameter is only applicable </w:t>
            </w:r>
            <w:r w:rsidRPr="006F5F57">
              <w:rPr>
                <w:lang w:eastAsia="en-GB"/>
              </w:rPr>
              <w:t>for UEs supporting relaxed monitoring</w:t>
            </w:r>
            <w:r w:rsidRPr="006F5F57">
              <w:rPr>
                <w:iCs/>
                <w:noProof/>
                <w:lang w:eastAsia="en-GB"/>
              </w:rPr>
              <w:t xml:space="preserve"> as specified in </w:t>
            </w:r>
            <w:r w:rsidRPr="006F5F57">
              <w:rPr>
                <w:lang w:eastAsia="en-GB"/>
              </w:rPr>
              <w:t>TS 36.306 [5]. Value dB6 corresponds to 6 dB, dB9 corresponds to 9 dB and so on.</w:t>
            </w:r>
          </w:p>
        </w:tc>
      </w:tr>
      <w:tr w:rsidR="00A47536" w:rsidRPr="006F5F57" w14:paraId="36106D23" w14:textId="77777777" w:rsidTr="00773E07">
        <w:trPr>
          <w:gridAfter w:val="1"/>
          <w:wAfter w:w="6" w:type="dxa"/>
          <w:cantSplit/>
        </w:trPr>
        <w:tc>
          <w:tcPr>
            <w:tcW w:w="9639" w:type="dxa"/>
          </w:tcPr>
          <w:p w14:paraId="53AE36A7" w14:textId="77777777" w:rsidR="00A47536" w:rsidRPr="006F5F57" w:rsidRDefault="00A47536" w:rsidP="00773E07">
            <w:pPr>
              <w:pStyle w:val="TAL"/>
              <w:rPr>
                <w:b/>
                <w:bCs/>
                <w:i/>
                <w:iCs/>
                <w:lang w:eastAsia="en-GB"/>
              </w:rPr>
            </w:pPr>
            <w:r w:rsidRPr="006F5F57">
              <w:rPr>
                <w:b/>
                <w:bCs/>
                <w:i/>
                <w:iCs/>
                <w:lang w:eastAsia="en-GB"/>
              </w:rPr>
              <w:t>satelliteAssistanceInfoList</w:t>
            </w:r>
          </w:p>
          <w:p w14:paraId="5D739462" w14:textId="6CB77314" w:rsidR="00A47536" w:rsidRPr="006F5F57" w:rsidRDefault="00A47536" w:rsidP="00773E07">
            <w:pPr>
              <w:pStyle w:val="TAL"/>
              <w:rPr>
                <w:b/>
                <w:bCs/>
                <w:i/>
                <w:noProof/>
                <w:lang w:eastAsia="en-GB"/>
              </w:rPr>
            </w:pPr>
            <w:r w:rsidRPr="006F5F57">
              <w:t xml:space="preserve">List of satellite ID(s), used to associate with the satellite assistance information </w:t>
            </w:r>
            <w:ins w:id="27" w:author="Ericsson - Ignacio" w:date="2024-11-07T12:26:00Z">
              <w:r w:rsidRPr="000B7B00">
                <w:rPr>
                  <w:lang w:eastAsia="ja-JP"/>
                </w:rPr>
                <w:t xml:space="preserve">in </w:t>
              </w:r>
              <w:r w:rsidRPr="000D1640">
                <w:rPr>
                  <w:i/>
                  <w:iCs/>
                  <w:lang w:eastAsia="ja-JP"/>
                </w:rPr>
                <w:t>SystemInformationBlockType31</w:t>
              </w:r>
              <w:r w:rsidRPr="000B7B00">
                <w:rPr>
                  <w:lang w:eastAsia="ja-JP"/>
                </w:rPr>
                <w:t xml:space="preserve"> and </w:t>
              </w:r>
              <w:r w:rsidRPr="000D1640">
                <w:rPr>
                  <w:i/>
                  <w:iCs/>
                  <w:lang w:eastAsia="ja-JP"/>
                </w:rPr>
                <w:t>SystemInformationBlockType33</w:t>
              </w:r>
            </w:ins>
            <w:r>
              <w:rPr>
                <w:i/>
                <w:iCs/>
                <w:lang w:eastAsia="ja-JP"/>
              </w:rPr>
              <w:t xml:space="preserve"> </w:t>
            </w:r>
            <w:r w:rsidRPr="006F5F57">
              <w:t>for intra-frequency neighbour cell measurements.</w:t>
            </w:r>
          </w:p>
        </w:tc>
      </w:tr>
      <w:tr w:rsidR="00A47536" w:rsidRPr="006F5F57" w14:paraId="343A8C94" w14:textId="77777777" w:rsidTr="00773E07">
        <w:trPr>
          <w:gridAfter w:val="1"/>
          <w:wAfter w:w="6" w:type="dxa"/>
          <w:cantSplit/>
        </w:trPr>
        <w:tc>
          <w:tcPr>
            <w:tcW w:w="9639" w:type="dxa"/>
          </w:tcPr>
          <w:p w14:paraId="2F37A305" w14:textId="77777777" w:rsidR="00A47536" w:rsidRPr="006F5F57" w:rsidRDefault="00A47536" w:rsidP="00773E07">
            <w:pPr>
              <w:pStyle w:val="TAL"/>
              <w:rPr>
                <w:b/>
                <w:bCs/>
                <w:i/>
                <w:iCs/>
                <w:lang w:eastAsia="en-GB"/>
              </w:rPr>
            </w:pPr>
            <w:r w:rsidRPr="006F5F57">
              <w:rPr>
                <w:b/>
                <w:bCs/>
                <w:i/>
                <w:iCs/>
                <w:lang w:eastAsia="en-GB"/>
              </w:rPr>
              <w:t>speedStateReselectionPars</w:t>
            </w:r>
          </w:p>
          <w:p w14:paraId="0475BF5A" w14:textId="77777777" w:rsidR="00A47536" w:rsidRPr="006F5F57" w:rsidRDefault="00A47536" w:rsidP="00773E07">
            <w:pPr>
              <w:pStyle w:val="TAL"/>
              <w:rPr>
                <w:noProof/>
                <w:lang w:eastAsia="en-GB"/>
              </w:rPr>
            </w:pPr>
            <w:r w:rsidRPr="006F5F57">
              <w:rPr>
                <w:lang w:eastAsia="en-GB"/>
              </w:rPr>
              <w:t xml:space="preserve">Speed dependent reselection parameters, see TS 36.304 [4]. If this field is absent, i.e, </w:t>
            </w:r>
            <w:r w:rsidRPr="006F5F57">
              <w:rPr>
                <w:i/>
                <w:lang w:eastAsia="en-GB"/>
              </w:rPr>
              <w:t>mobilityStateParameters</w:t>
            </w:r>
            <w:r w:rsidRPr="006F5F57">
              <w:rPr>
                <w:lang w:eastAsia="en-GB"/>
              </w:rPr>
              <w:t xml:space="preserve"> is also not present, UE behaviour is specified in TS 36.304 [4].</w:t>
            </w:r>
          </w:p>
        </w:tc>
      </w:tr>
      <w:tr w:rsidR="00A47536" w:rsidRPr="006F5F57" w14:paraId="5954E99D" w14:textId="77777777" w:rsidTr="00773E07">
        <w:trPr>
          <w:cantSplit/>
        </w:trPr>
        <w:tc>
          <w:tcPr>
            <w:tcW w:w="9645" w:type="dxa"/>
            <w:gridSpan w:val="2"/>
          </w:tcPr>
          <w:p w14:paraId="452FDC09" w14:textId="77777777" w:rsidR="00A47536" w:rsidRPr="006F5F57" w:rsidRDefault="00A47536" w:rsidP="00773E07">
            <w:pPr>
              <w:pStyle w:val="TAL"/>
              <w:rPr>
                <w:b/>
                <w:bCs/>
                <w:i/>
                <w:iCs/>
                <w:lang w:eastAsia="en-GB"/>
              </w:rPr>
            </w:pPr>
            <w:r w:rsidRPr="006F5F57">
              <w:rPr>
                <w:b/>
                <w:bCs/>
                <w:i/>
                <w:iCs/>
                <w:lang w:eastAsia="en-GB"/>
              </w:rPr>
              <w:t>t-Service</w:t>
            </w:r>
          </w:p>
          <w:p w14:paraId="5819300B" w14:textId="77777777" w:rsidR="00A47536" w:rsidRPr="006F5F57" w:rsidRDefault="00A47536" w:rsidP="00773E07">
            <w:pPr>
              <w:pStyle w:val="TAL"/>
            </w:pPr>
            <w:r w:rsidRPr="006F5F57">
              <w:t>Time information on when an NTN cell is going to stop serving the area it is currently covering, as specified in TS 36.304 [4]. This field applies for service link switches in NTN quasi-Earth fixed cells and feeder link switches for both NTN quasi-Earth fixed and earth-moving cells.</w:t>
            </w:r>
          </w:p>
        </w:tc>
      </w:tr>
      <w:tr w:rsidR="00A47536" w:rsidRPr="006F5F57" w14:paraId="13D919F4" w14:textId="77777777" w:rsidTr="00773E07">
        <w:trPr>
          <w:gridAfter w:val="1"/>
          <w:wAfter w:w="6" w:type="dxa"/>
          <w:cantSplit/>
          <w:trHeight w:val="50"/>
        </w:trPr>
        <w:tc>
          <w:tcPr>
            <w:tcW w:w="9639" w:type="dxa"/>
            <w:tcBorders>
              <w:top w:val="single" w:sz="4" w:space="0" w:color="808080"/>
            </w:tcBorders>
          </w:tcPr>
          <w:p w14:paraId="29932126" w14:textId="77777777" w:rsidR="00A47536" w:rsidRPr="006F5F57" w:rsidRDefault="00A47536" w:rsidP="00773E07">
            <w:pPr>
              <w:pStyle w:val="TAL"/>
              <w:rPr>
                <w:b/>
                <w:i/>
                <w:lang w:eastAsia="zh-CN"/>
              </w:rPr>
            </w:pPr>
            <w:r w:rsidRPr="006F5F57">
              <w:rPr>
                <w:b/>
                <w:i/>
                <w:lang w:eastAsia="zh-CN"/>
              </w:rPr>
              <w:t>t360</w:t>
            </w:r>
          </w:p>
          <w:p w14:paraId="0C6B84FA" w14:textId="77777777" w:rsidR="00A47536" w:rsidRPr="006F5F57" w:rsidRDefault="00A47536" w:rsidP="00773E07">
            <w:pPr>
              <w:pStyle w:val="TAL"/>
              <w:rPr>
                <w:b/>
                <w:i/>
                <w:lang w:eastAsia="zh-CN"/>
              </w:rPr>
            </w:pPr>
            <w:r w:rsidRPr="006F5F57">
              <w:rPr>
                <w:lang w:eastAsia="en-GB"/>
              </w:rPr>
              <w:t xml:space="preserve">Parameter "T360" in TS 36.304 [4]. Value </w:t>
            </w:r>
            <w:r w:rsidRPr="006F5F57">
              <w:rPr>
                <w:i/>
                <w:iCs/>
                <w:lang w:eastAsia="en-GB"/>
              </w:rPr>
              <w:t>min4</w:t>
            </w:r>
            <w:r w:rsidRPr="006F5F57">
              <w:rPr>
                <w:lang w:eastAsia="en-GB"/>
              </w:rPr>
              <w:t xml:space="preserve"> corresponds to 4 minutes, value </w:t>
            </w:r>
            <w:r w:rsidRPr="006F5F57">
              <w:rPr>
                <w:i/>
                <w:iCs/>
                <w:lang w:eastAsia="en-GB"/>
              </w:rPr>
              <w:t>min8</w:t>
            </w:r>
            <w:r w:rsidRPr="006F5F57">
              <w:rPr>
                <w:lang w:eastAsia="en-GB"/>
              </w:rPr>
              <w:t xml:space="preserve"> corresponds to 8 minutes, and so on.</w:t>
            </w:r>
          </w:p>
        </w:tc>
      </w:tr>
      <w:tr w:rsidR="00A47536" w:rsidRPr="006F5F57" w14:paraId="22700754" w14:textId="77777777" w:rsidTr="00773E07">
        <w:trPr>
          <w:gridAfter w:val="1"/>
          <w:wAfter w:w="6" w:type="dxa"/>
          <w:cantSplit/>
        </w:trPr>
        <w:tc>
          <w:tcPr>
            <w:tcW w:w="9639" w:type="dxa"/>
          </w:tcPr>
          <w:p w14:paraId="0AC562C9" w14:textId="77777777" w:rsidR="00A47536" w:rsidRPr="006F5F57" w:rsidRDefault="00A47536" w:rsidP="00773E07">
            <w:pPr>
              <w:pStyle w:val="TAL"/>
              <w:rPr>
                <w:b/>
                <w:bCs/>
                <w:i/>
                <w:noProof/>
                <w:lang w:eastAsia="en-GB"/>
              </w:rPr>
            </w:pPr>
            <w:r w:rsidRPr="006F5F57">
              <w:rPr>
                <w:b/>
                <w:bCs/>
                <w:i/>
                <w:noProof/>
                <w:lang w:eastAsia="en-GB"/>
              </w:rPr>
              <w:t>threshServingLow</w:t>
            </w:r>
          </w:p>
          <w:p w14:paraId="516B74E3" w14:textId="77777777" w:rsidR="00A47536" w:rsidRPr="006F5F57" w:rsidRDefault="00A47536" w:rsidP="00773E07">
            <w:pPr>
              <w:pStyle w:val="TAL"/>
              <w:rPr>
                <w:b/>
                <w:bCs/>
                <w:i/>
                <w:noProof/>
                <w:lang w:eastAsia="en-GB"/>
              </w:rPr>
            </w:pPr>
            <w:r w:rsidRPr="006F5F57">
              <w:rPr>
                <w:lang w:eastAsia="en-GB"/>
              </w:rPr>
              <w:t>Parameter "Thresh</w:t>
            </w:r>
            <w:r w:rsidRPr="006F5F57">
              <w:rPr>
                <w:vertAlign w:val="subscript"/>
                <w:lang w:eastAsia="en-GB"/>
              </w:rPr>
              <w:t>Serving, LowP</w:t>
            </w:r>
            <w:r w:rsidRPr="006F5F57">
              <w:rPr>
                <w:lang w:eastAsia="en-GB"/>
              </w:rPr>
              <w:t>" in</w:t>
            </w:r>
            <w:r w:rsidRPr="006F5F57">
              <w:rPr>
                <w:iCs/>
                <w:noProof/>
                <w:lang w:eastAsia="en-GB"/>
              </w:rPr>
              <w:t xml:space="preserve"> </w:t>
            </w:r>
            <w:r w:rsidRPr="006F5F57">
              <w:rPr>
                <w:lang w:eastAsia="en-GB"/>
              </w:rPr>
              <w:t>TS 36.304</w:t>
            </w:r>
            <w:r w:rsidRPr="006F5F57">
              <w:rPr>
                <w:iCs/>
                <w:noProof/>
                <w:lang w:eastAsia="en-GB"/>
              </w:rPr>
              <w:t xml:space="preserve"> [4].</w:t>
            </w:r>
          </w:p>
        </w:tc>
      </w:tr>
      <w:tr w:rsidR="00A47536" w:rsidRPr="006F5F57" w14:paraId="6F6D34B5" w14:textId="77777777" w:rsidTr="00773E07">
        <w:trPr>
          <w:gridAfter w:val="1"/>
          <w:wAfter w:w="6" w:type="dxa"/>
          <w:cantSplit/>
          <w:trHeight w:val="50"/>
        </w:trPr>
        <w:tc>
          <w:tcPr>
            <w:tcW w:w="9639" w:type="dxa"/>
            <w:tcBorders>
              <w:bottom w:val="single" w:sz="4" w:space="0" w:color="808080"/>
            </w:tcBorders>
          </w:tcPr>
          <w:p w14:paraId="3ED5D358" w14:textId="77777777" w:rsidR="00A47536" w:rsidRPr="006F5F57" w:rsidRDefault="00A47536" w:rsidP="00773E07">
            <w:pPr>
              <w:pStyle w:val="TAL"/>
              <w:rPr>
                <w:b/>
                <w:bCs/>
                <w:i/>
                <w:noProof/>
                <w:lang w:eastAsia="en-GB"/>
              </w:rPr>
            </w:pPr>
            <w:r w:rsidRPr="006F5F57">
              <w:rPr>
                <w:b/>
                <w:bCs/>
                <w:i/>
                <w:noProof/>
                <w:lang w:eastAsia="en-GB"/>
              </w:rPr>
              <w:t>threshServingLowQ</w:t>
            </w:r>
          </w:p>
          <w:p w14:paraId="2C19A8CB" w14:textId="77777777" w:rsidR="00A47536" w:rsidRPr="006F5F57" w:rsidRDefault="00A47536" w:rsidP="00773E07">
            <w:pPr>
              <w:pStyle w:val="TAL"/>
              <w:rPr>
                <w:b/>
                <w:bCs/>
                <w:i/>
                <w:noProof/>
                <w:lang w:eastAsia="en-GB"/>
              </w:rPr>
            </w:pPr>
            <w:r w:rsidRPr="006F5F57">
              <w:rPr>
                <w:lang w:eastAsia="en-GB"/>
              </w:rPr>
              <w:t>Parameter "Thresh</w:t>
            </w:r>
            <w:r w:rsidRPr="006F5F57">
              <w:rPr>
                <w:vertAlign w:val="subscript"/>
                <w:lang w:eastAsia="en-GB"/>
              </w:rPr>
              <w:t>Serving, LowQ</w:t>
            </w:r>
            <w:r w:rsidRPr="006F5F57">
              <w:rPr>
                <w:lang w:eastAsia="en-GB"/>
              </w:rPr>
              <w:t>" in</w:t>
            </w:r>
            <w:r w:rsidRPr="006F5F57">
              <w:rPr>
                <w:iCs/>
                <w:noProof/>
                <w:lang w:eastAsia="en-GB"/>
              </w:rPr>
              <w:t xml:space="preserve"> </w:t>
            </w:r>
            <w:r w:rsidRPr="006F5F57">
              <w:rPr>
                <w:lang w:eastAsia="en-GB"/>
              </w:rPr>
              <w:t>TS 36.304</w:t>
            </w:r>
            <w:r w:rsidRPr="006F5F57">
              <w:rPr>
                <w:iCs/>
                <w:noProof/>
                <w:lang w:eastAsia="en-GB"/>
              </w:rPr>
              <w:t xml:space="preserve"> [4].</w:t>
            </w:r>
          </w:p>
        </w:tc>
      </w:tr>
      <w:tr w:rsidR="00A47536" w:rsidRPr="006F5F57" w14:paraId="1B9CABF5" w14:textId="77777777" w:rsidTr="00773E07">
        <w:trPr>
          <w:gridAfter w:val="1"/>
          <w:wAfter w:w="6" w:type="dxa"/>
          <w:cantSplit/>
        </w:trPr>
        <w:tc>
          <w:tcPr>
            <w:tcW w:w="9639" w:type="dxa"/>
          </w:tcPr>
          <w:p w14:paraId="4B8BF01A" w14:textId="77777777" w:rsidR="00A47536" w:rsidRPr="006F5F57" w:rsidRDefault="00A47536" w:rsidP="00773E07">
            <w:pPr>
              <w:pStyle w:val="TAL"/>
              <w:rPr>
                <w:b/>
                <w:bCs/>
                <w:i/>
                <w:noProof/>
                <w:lang w:eastAsia="en-GB"/>
              </w:rPr>
            </w:pPr>
            <w:r w:rsidRPr="006F5F57">
              <w:rPr>
                <w:b/>
                <w:bCs/>
                <w:i/>
                <w:noProof/>
                <w:lang w:eastAsia="en-GB"/>
              </w:rPr>
              <w:t>t-ReselectionEUTRA</w:t>
            </w:r>
          </w:p>
          <w:p w14:paraId="5286E219" w14:textId="77777777" w:rsidR="00A47536" w:rsidRPr="006F5F57" w:rsidRDefault="00A47536" w:rsidP="00773E07">
            <w:pPr>
              <w:pStyle w:val="TAL"/>
              <w:rPr>
                <w:lang w:eastAsia="en-GB"/>
              </w:rPr>
            </w:pPr>
            <w:r w:rsidRPr="006F5F57">
              <w:rPr>
                <w:lang w:eastAsia="en-GB"/>
              </w:rPr>
              <w:t>Parameter "Treselection</w:t>
            </w:r>
            <w:r w:rsidRPr="006F5F57">
              <w:rPr>
                <w:vertAlign w:val="subscript"/>
                <w:lang w:eastAsia="en-GB"/>
              </w:rPr>
              <w:t>EUTRA</w:t>
            </w:r>
            <w:r w:rsidRPr="006F5F57">
              <w:rPr>
                <w:lang w:eastAsia="en-GB"/>
              </w:rPr>
              <w:t>" in TS 36.304 [4].</w:t>
            </w:r>
          </w:p>
        </w:tc>
      </w:tr>
      <w:tr w:rsidR="00A47536" w:rsidRPr="006F5F57" w14:paraId="21CFF75B" w14:textId="77777777" w:rsidTr="00773E07">
        <w:trPr>
          <w:gridAfter w:val="1"/>
          <w:wAfter w:w="6" w:type="dxa"/>
          <w:cantSplit/>
        </w:trPr>
        <w:tc>
          <w:tcPr>
            <w:tcW w:w="9639" w:type="dxa"/>
          </w:tcPr>
          <w:p w14:paraId="647D856E" w14:textId="77777777" w:rsidR="00A47536" w:rsidRPr="006F5F57" w:rsidRDefault="00A47536" w:rsidP="00773E07">
            <w:pPr>
              <w:pStyle w:val="TAL"/>
              <w:rPr>
                <w:b/>
                <w:bCs/>
                <w:i/>
                <w:noProof/>
                <w:lang w:eastAsia="en-GB"/>
              </w:rPr>
            </w:pPr>
            <w:r w:rsidRPr="006F5F57">
              <w:rPr>
                <w:b/>
                <w:bCs/>
                <w:i/>
                <w:noProof/>
                <w:lang w:eastAsia="en-GB"/>
              </w:rPr>
              <w:t>t-ReselectionEUTRA-SF</w:t>
            </w:r>
          </w:p>
          <w:p w14:paraId="3E74CC57" w14:textId="77777777" w:rsidR="00A47536" w:rsidRPr="006F5F57" w:rsidRDefault="00A47536" w:rsidP="00773E07">
            <w:pPr>
              <w:pStyle w:val="TAL"/>
              <w:rPr>
                <w:bCs/>
                <w:noProof/>
                <w:lang w:eastAsia="en-GB"/>
              </w:rPr>
            </w:pPr>
            <w:r w:rsidRPr="006F5F57">
              <w:rPr>
                <w:lang w:eastAsia="en-GB"/>
              </w:rPr>
              <w:t>Parameter "Speed dependent ScalingFactor for Treselection</w:t>
            </w:r>
            <w:r w:rsidRPr="006F5F57">
              <w:rPr>
                <w:vertAlign w:val="subscript"/>
                <w:lang w:eastAsia="en-GB"/>
              </w:rPr>
              <w:t>EUTRA</w:t>
            </w:r>
            <w:r w:rsidRPr="006F5F57">
              <w:rPr>
                <w:lang w:eastAsia="en-GB"/>
              </w:rPr>
              <w:t xml:space="preserve">" in </w:t>
            </w:r>
            <w:r w:rsidRPr="006F5F57">
              <w:rPr>
                <w:bCs/>
                <w:noProof/>
                <w:lang w:eastAsia="en-GB"/>
              </w:rPr>
              <w:t>TS 36.304 [4]. If the field is not present, the UE behaviour is specified in TS 36.304 [4].</w:t>
            </w:r>
          </w:p>
        </w:tc>
      </w:tr>
    </w:tbl>
    <w:p w14:paraId="4251180E" w14:textId="77777777" w:rsidR="00A47536" w:rsidRPr="006F5F57" w:rsidRDefault="00A47536" w:rsidP="00A47536"/>
    <w:p w14:paraId="3C149B31" w14:textId="77777777" w:rsidR="00A47536" w:rsidRPr="006F5F57" w:rsidRDefault="00A47536" w:rsidP="00A47536">
      <w:pPr>
        <w:pStyle w:val="NO"/>
      </w:pPr>
      <w:r w:rsidRPr="006F5F57">
        <w:t>NOTE 1:</w:t>
      </w:r>
      <w:r w:rsidRPr="006F5F57">
        <w:tab/>
        <w:t>The value the UE applies for parameter "Q</w:t>
      </w:r>
      <w:r w:rsidRPr="006F5F57">
        <w:rPr>
          <w:vertAlign w:val="subscript"/>
        </w:rPr>
        <w:t>qualmin</w:t>
      </w:r>
      <w:r w:rsidRPr="006F5F57">
        <w:t xml:space="preserve">" in TS 36.304 [4] depends on the </w:t>
      </w:r>
      <w:r w:rsidRPr="006F5F57">
        <w:rPr>
          <w:i/>
        </w:rPr>
        <w:t>q-QualMin</w:t>
      </w:r>
      <w:r w:rsidRPr="006F5F57">
        <w:t xml:space="preserve"> fields signalled by E-UTRAN and supported by the UE. In case multiple candidate options are available, the UE shall select the highest priority candidate option according to the priority order indicated by the following table (top row is highest priority).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6"/>
        <w:gridCol w:w="1552"/>
        <w:gridCol w:w="5025"/>
      </w:tblGrid>
      <w:tr w:rsidR="00A47536" w:rsidRPr="006F5F57" w14:paraId="1A2B69A5" w14:textId="77777777" w:rsidTr="00773E07">
        <w:tc>
          <w:tcPr>
            <w:tcW w:w="2977" w:type="dxa"/>
          </w:tcPr>
          <w:p w14:paraId="7D9272ED" w14:textId="77777777" w:rsidR="00A47536" w:rsidRPr="006F5F57" w:rsidRDefault="00A47536" w:rsidP="00773E07">
            <w:pPr>
              <w:pStyle w:val="TAH"/>
              <w:rPr>
                <w:rFonts w:eastAsia="Batang"/>
                <w:lang w:eastAsia="en-GB"/>
              </w:rPr>
            </w:pPr>
            <w:r w:rsidRPr="006F5F57">
              <w:rPr>
                <w:lang w:eastAsia="en-GB"/>
              </w:rPr>
              <w:t>q-QualMinRSRQ-OnAllSymbols</w:t>
            </w:r>
          </w:p>
        </w:tc>
        <w:tc>
          <w:tcPr>
            <w:tcW w:w="1559" w:type="dxa"/>
          </w:tcPr>
          <w:p w14:paraId="764FDCEA" w14:textId="77777777" w:rsidR="00A47536" w:rsidRPr="006F5F57" w:rsidRDefault="00A47536" w:rsidP="00773E07">
            <w:pPr>
              <w:pStyle w:val="TAH"/>
              <w:rPr>
                <w:rFonts w:eastAsia="Batang"/>
                <w:lang w:eastAsia="en-GB"/>
              </w:rPr>
            </w:pPr>
            <w:r w:rsidRPr="006F5F57">
              <w:rPr>
                <w:lang w:eastAsia="en-GB"/>
              </w:rPr>
              <w:t>q-QualMinWB</w:t>
            </w:r>
          </w:p>
        </w:tc>
        <w:tc>
          <w:tcPr>
            <w:tcW w:w="5103" w:type="dxa"/>
          </w:tcPr>
          <w:p w14:paraId="70DAEFB8" w14:textId="77777777" w:rsidR="00A47536" w:rsidRPr="006F5F57" w:rsidRDefault="00A47536" w:rsidP="00773E07">
            <w:pPr>
              <w:pStyle w:val="TAH"/>
              <w:rPr>
                <w:rFonts w:eastAsia="Batang"/>
                <w:lang w:eastAsia="en-GB"/>
              </w:rPr>
            </w:pPr>
            <w:r w:rsidRPr="006F5F57">
              <w:rPr>
                <w:rFonts w:eastAsia="Batang"/>
                <w:noProof/>
                <w:lang w:eastAsia="en-GB"/>
              </w:rPr>
              <w:t>Value of parameter "Q</w:t>
            </w:r>
            <w:r w:rsidRPr="006F5F57">
              <w:rPr>
                <w:rFonts w:eastAsia="Batang"/>
                <w:noProof/>
                <w:vertAlign w:val="subscript"/>
                <w:lang w:eastAsia="en-GB"/>
              </w:rPr>
              <w:t>qualmin</w:t>
            </w:r>
            <w:r w:rsidRPr="006F5F57">
              <w:rPr>
                <w:rFonts w:eastAsia="Batang"/>
                <w:noProof/>
                <w:lang w:eastAsia="en-GB"/>
              </w:rPr>
              <w:t>" in TS 36.304 [4]</w:t>
            </w:r>
          </w:p>
        </w:tc>
      </w:tr>
      <w:tr w:rsidR="00A47536" w:rsidRPr="006F5F57" w14:paraId="1CC6247D" w14:textId="77777777" w:rsidTr="00773E07">
        <w:tc>
          <w:tcPr>
            <w:tcW w:w="2977" w:type="dxa"/>
          </w:tcPr>
          <w:p w14:paraId="0E80A5E7" w14:textId="77777777" w:rsidR="00A47536" w:rsidRPr="006F5F57" w:rsidRDefault="00A47536" w:rsidP="00773E07">
            <w:pPr>
              <w:pStyle w:val="TAL"/>
              <w:jc w:val="center"/>
              <w:rPr>
                <w:rFonts w:eastAsia="Batang"/>
                <w:lang w:eastAsia="en-GB"/>
              </w:rPr>
            </w:pPr>
            <w:r w:rsidRPr="006F5F57">
              <w:rPr>
                <w:rFonts w:eastAsia="Batang"/>
                <w:noProof/>
                <w:lang w:eastAsia="en-GB"/>
              </w:rPr>
              <w:t>Included</w:t>
            </w:r>
          </w:p>
        </w:tc>
        <w:tc>
          <w:tcPr>
            <w:tcW w:w="1559" w:type="dxa"/>
          </w:tcPr>
          <w:p w14:paraId="786942EA" w14:textId="77777777" w:rsidR="00A47536" w:rsidRPr="006F5F57" w:rsidRDefault="00A47536" w:rsidP="00773E07">
            <w:pPr>
              <w:pStyle w:val="TAL"/>
              <w:jc w:val="center"/>
              <w:rPr>
                <w:rFonts w:eastAsia="Batang"/>
                <w:lang w:eastAsia="en-GB"/>
              </w:rPr>
            </w:pPr>
            <w:r w:rsidRPr="006F5F57">
              <w:rPr>
                <w:rFonts w:eastAsia="Batang"/>
                <w:noProof/>
                <w:lang w:eastAsia="en-GB"/>
              </w:rPr>
              <w:t>Included</w:t>
            </w:r>
          </w:p>
        </w:tc>
        <w:tc>
          <w:tcPr>
            <w:tcW w:w="5103" w:type="dxa"/>
          </w:tcPr>
          <w:p w14:paraId="79390D74" w14:textId="77777777" w:rsidR="00A47536" w:rsidRPr="006F5F57" w:rsidRDefault="00A47536" w:rsidP="00773E07">
            <w:pPr>
              <w:pStyle w:val="TAL"/>
              <w:rPr>
                <w:rFonts w:eastAsia="Batang"/>
                <w:lang w:eastAsia="en-GB"/>
              </w:rPr>
            </w:pPr>
            <w:r w:rsidRPr="006F5F57">
              <w:rPr>
                <w:rFonts w:eastAsia="Batang"/>
                <w:i/>
                <w:lang w:eastAsia="en-GB"/>
              </w:rPr>
              <w:t>q-QualMinRSRQ-OnAllSymbols</w:t>
            </w:r>
            <w:r w:rsidRPr="006F5F57">
              <w:rPr>
                <w:rFonts w:eastAsia="Batang"/>
                <w:lang w:eastAsia="en-GB"/>
              </w:rPr>
              <w:t xml:space="preserve"> – (</w:t>
            </w:r>
            <w:r w:rsidRPr="006F5F57">
              <w:rPr>
                <w:rFonts w:eastAsia="Batang"/>
                <w:i/>
                <w:lang w:eastAsia="en-GB"/>
              </w:rPr>
              <w:t>q-QualMin</w:t>
            </w:r>
            <w:r w:rsidRPr="006F5F57">
              <w:rPr>
                <w:rFonts w:eastAsia="Batang"/>
                <w:lang w:eastAsia="en-GB"/>
              </w:rPr>
              <w:t xml:space="preserve"> – </w:t>
            </w:r>
            <w:r w:rsidRPr="006F5F57">
              <w:rPr>
                <w:rFonts w:eastAsia="Batang"/>
                <w:i/>
                <w:lang w:eastAsia="en-GB"/>
              </w:rPr>
              <w:t>q-QualMinWB</w:t>
            </w:r>
            <w:r w:rsidRPr="006F5F57">
              <w:rPr>
                <w:rFonts w:eastAsia="Batang"/>
                <w:lang w:eastAsia="en-GB"/>
              </w:rPr>
              <w:t>)</w:t>
            </w:r>
          </w:p>
        </w:tc>
      </w:tr>
      <w:tr w:rsidR="00A47536" w:rsidRPr="006F5F57" w14:paraId="5603FCC3" w14:textId="77777777" w:rsidTr="00773E07">
        <w:tc>
          <w:tcPr>
            <w:tcW w:w="2977" w:type="dxa"/>
          </w:tcPr>
          <w:p w14:paraId="787280EF" w14:textId="77777777" w:rsidR="00A47536" w:rsidRPr="006F5F57" w:rsidRDefault="00A47536" w:rsidP="00773E07">
            <w:pPr>
              <w:pStyle w:val="TAL"/>
              <w:jc w:val="center"/>
              <w:rPr>
                <w:rFonts w:eastAsia="Batang"/>
                <w:lang w:eastAsia="en-GB"/>
              </w:rPr>
            </w:pPr>
            <w:r w:rsidRPr="006F5F57">
              <w:rPr>
                <w:rFonts w:eastAsia="Batang"/>
                <w:noProof/>
                <w:lang w:eastAsia="en-GB"/>
              </w:rPr>
              <w:t>Included</w:t>
            </w:r>
          </w:p>
        </w:tc>
        <w:tc>
          <w:tcPr>
            <w:tcW w:w="1559" w:type="dxa"/>
          </w:tcPr>
          <w:p w14:paraId="5BC9537F" w14:textId="77777777" w:rsidR="00A47536" w:rsidRPr="006F5F57" w:rsidRDefault="00A47536" w:rsidP="00773E07">
            <w:pPr>
              <w:pStyle w:val="TAL"/>
              <w:jc w:val="center"/>
              <w:rPr>
                <w:rFonts w:eastAsia="Batang"/>
                <w:lang w:eastAsia="en-GB"/>
              </w:rPr>
            </w:pPr>
            <w:r w:rsidRPr="006F5F57">
              <w:rPr>
                <w:rFonts w:eastAsia="Batang"/>
                <w:noProof/>
                <w:lang w:eastAsia="en-GB"/>
              </w:rPr>
              <w:t>Not included</w:t>
            </w:r>
          </w:p>
        </w:tc>
        <w:tc>
          <w:tcPr>
            <w:tcW w:w="5103" w:type="dxa"/>
          </w:tcPr>
          <w:p w14:paraId="559526F2" w14:textId="77777777" w:rsidR="00A47536" w:rsidRPr="006F5F57" w:rsidRDefault="00A47536" w:rsidP="00773E07">
            <w:pPr>
              <w:pStyle w:val="TAL"/>
              <w:rPr>
                <w:rFonts w:eastAsia="Batang"/>
                <w:lang w:eastAsia="en-GB"/>
              </w:rPr>
            </w:pPr>
            <w:r w:rsidRPr="006F5F57">
              <w:rPr>
                <w:rFonts w:eastAsia="Batang"/>
                <w:i/>
                <w:lang w:eastAsia="en-GB"/>
              </w:rPr>
              <w:t>q-QualMinRSRQ-OnAllSymbols</w:t>
            </w:r>
          </w:p>
        </w:tc>
      </w:tr>
      <w:tr w:rsidR="00A47536" w:rsidRPr="006F5F57" w14:paraId="3EA16707" w14:textId="77777777" w:rsidTr="00773E07">
        <w:tc>
          <w:tcPr>
            <w:tcW w:w="2977" w:type="dxa"/>
          </w:tcPr>
          <w:p w14:paraId="72049F6D" w14:textId="77777777" w:rsidR="00A47536" w:rsidRPr="006F5F57" w:rsidRDefault="00A47536" w:rsidP="00773E07">
            <w:pPr>
              <w:pStyle w:val="TAL"/>
              <w:jc w:val="center"/>
              <w:rPr>
                <w:rFonts w:eastAsia="Batang"/>
                <w:lang w:eastAsia="en-GB"/>
              </w:rPr>
            </w:pPr>
            <w:r w:rsidRPr="006F5F57">
              <w:rPr>
                <w:rFonts w:eastAsia="Batang"/>
                <w:noProof/>
                <w:lang w:eastAsia="en-GB"/>
              </w:rPr>
              <w:t>Not included</w:t>
            </w:r>
          </w:p>
        </w:tc>
        <w:tc>
          <w:tcPr>
            <w:tcW w:w="1559" w:type="dxa"/>
          </w:tcPr>
          <w:p w14:paraId="36650997" w14:textId="77777777" w:rsidR="00A47536" w:rsidRPr="006F5F57" w:rsidRDefault="00A47536" w:rsidP="00773E07">
            <w:pPr>
              <w:pStyle w:val="TAL"/>
              <w:jc w:val="center"/>
              <w:rPr>
                <w:rFonts w:eastAsia="Batang"/>
                <w:lang w:eastAsia="en-GB"/>
              </w:rPr>
            </w:pPr>
            <w:r w:rsidRPr="006F5F57">
              <w:rPr>
                <w:rFonts w:eastAsia="Batang"/>
                <w:noProof/>
                <w:lang w:eastAsia="en-GB"/>
              </w:rPr>
              <w:t>Included</w:t>
            </w:r>
          </w:p>
        </w:tc>
        <w:tc>
          <w:tcPr>
            <w:tcW w:w="5103" w:type="dxa"/>
          </w:tcPr>
          <w:p w14:paraId="5D2DBC65" w14:textId="77777777" w:rsidR="00A47536" w:rsidRPr="006F5F57" w:rsidRDefault="00A47536" w:rsidP="00773E07">
            <w:pPr>
              <w:pStyle w:val="TAL"/>
              <w:rPr>
                <w:rFonts w:eastAsia="Batang"/>
                <w:lang w:eastAsia="en-GB"/>
              </w:rPr>
            </w:pPr>
            <w:r w:rsidRPr="006F5F57">
              <w:rPr>
                <w:rFonts w:eastAsia="Batang"/>
                <w:i/>
                <w:lang w:eastAsia="en-GB"/>
              </w:rPr>
              <w:t>q-QualMinWB</w:t>
            </w:r>
          </w:p>
        </w:tc>
      </w:tr>
      <w:tr w:rsidR="00A47536" w:rsidRPr="006F5F57" w14:paraId="44E5A4E9" w14:textId="77777777" w:rsidTr="00773E07">
        <w:tc>
          <w:tcPr>
            <w:tcW w:w="2977" w:type="dxa"/>
          </w:tcPr>
          <w:p w14:paraId="50FA4671" w14:textId="77777777" w:rsidR="00A47536" w:rsidRPr="006F5F57" w:rsidRDefault="00A47536" w:rsidP="00773E07">
            <w:pPr>
              <w:pStyle w:val="TAL"/>
              <w:jc w:val="center"/>
              <w:rPr>
                <w:rFonts w:eastAsia="Batang"/>
                <w:lang w:eastAsia="en-GB"/>
              </w:rPr>
            </w:pPr>
            <w:r w:rsidRPr="006F5F57">
              <w:rPr>
                <w:rFonts w:eastAsia="Batang"/>
                <w:noProof/>
                <w:lang w:eastAsia="en-GB"/>
              </w:rPr>
              <w:t>Not included</w:t>
            </w:r>
          </w:p>
        </w:tc>
        <w:tc>
          <w:tcPr>
            <w:tcW w:w="1559" w:type="dxa"/>
          </w:tcPr>
          <w:p w14:paraId="2C6D4128" w14:textId="77777777" w:rsidR="00A47536" w:rsidRPr="006F5F57" w:rsidRDefault="00A47536" w:rsidP="00773E07">
            <w:pPr>
              <w:pStyle w:val="TAL"/>
              <w:jc w:val="center"/>
              <w:rPr>
                <w:rFonts w:eastAsia="Batang"/>
                <w:lang w:eastAsia="en-GB"/>
              </w:rPr>
            </w:pPr>
            <w:r w:rsidRPr="006F5F57">
              <w:rPr>
                <w:rFonts w:eastAsia="Batang"/>
                <w:noProof/>
                <w:lang w:eastAsia="en-GB"/>
              </w:rPr>
              <w:t>Not included</w:t>
            </w:r>
          </w:p>
        </w:tc>
        <w:tc>
          <w:tcPr>
            <w:tcW w:w="5103" w:type="dxa"/>
          </w:tcPr>
          <w:p w14:paraId="766968C8" w14:textId="77777777" w:rsidR="00A47536" w:rsidRPr="006F5F57" w:rsidRDefault="00A47536" w:rsidP="00773E07">
            <w:pPr>
              <w:pStyle w:val="TAL"/>
              <w:rPr>
                <w:rFonts w:eastAsia="Batang"/>
                <w:i/>
                <w:lang w:eastAsia="en-GB"/>
              </w:rPr>
            </w:pPr>
            <w:r w:rsidRPr="006F5F57">
              <w:rPr>
                <w:rFonts w:eastAsia="Batang"/>
                <w:i/>
                <w:lang w:eastAsia="en-GB"/>
              </w:rPr>
              <w:t>q-QualMin</w:t>
            </w:r>
          </w:p>
        </w:tc>
      </w:tr>
    </w:tbl>
    <w:p w14:paraId="38F459FC" w14:textId="77777777" w:rsidR="00A47536" w:rsidRPr="006F5F57" w:rsidRDefault="00A47536" w:rsidP="00A47536">
      <w:pPr>
        <w:rPr>
          <w:noProof/>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A47536" w:rsidRPr="006F5F57" w14:paraId="583E1A14" w14:textId="77777777" w:rsidTr="00773E07">
        <w:trPr>
          <w:cantSplit/>
          <w:tblHeader/>
        </w:trPr>
        <w:tc>
          <w:tcPr>
            <w:tcW w:w="2268" w:type="dxa"/>
          </w:tcPr>
          <w:p w14:paraId="112CDC23" w14:textId="77777777" w:rsidR="00A47536" w:rsidRPr="006F5F57" w:rsidRDefault="00A47536" w:rsidP="00773E07">
            <w:pPr>
              <w:pStyle w:val="TAH"/>
              <w:rPr>
                <w:lang w:eastAsia="en-GB"/>
              </w:rPr>
            </w:pPr>
            <w:r w:rsidRPr="006F5F57">
              <w:rPr>
                <w:lang w:eastAsia="en-GB"/>
              </w:rPr>
              <w:t>Conditional presence</w:t>
            </w:r>
          </w:p>
        </w:tc>
        <w:tc>
          <w:tcPr>
            <w:tcW w:w="7371" w:type="dxa"/>
          </w:tcPr>
          <w:p w14:paraId="0105D80D" w14:textId="77777777" w:rsidR="00A47536" w:rsidRPr="006F5F57" w:rsidRDefault="00A47536" w:rsidP="00773E07">
            <w:pPr>
              <w:pStyle w:val="TAH"/>
              <w:rPr>
                <w:lang w:eastAsia="en-GB"/>
              </w:rPr>
            </w:pPr>
            <w:r w:rsidRPr="006F5F57">
              <w:rPr>
                <w:lang w:eastAsia="en-GB"/>
              </w:rPr>
              <w:t>Explanation</w:t>
            </w:r>
          </w:p>
        </w:tc>
      </w:tr>
      <w:tr w:rsidR="00A47536" w:rsidRPr="006F5F57" w14:paraId="2B573BA9" w14:textId="77777777" w:rsidTr="00773E07">
        <w:trPr>
          <w:cantSplit/>
        </w:trPr>
        <w:tc>
          <w:tcPr>
            <w:tcW w:w="2268" w:type="dxa"/>
            <w:tcBorders>
              <w:top w:val="single" w:sz="4" w:space="0" w:color="808080"/>
              <w:left w:val="single" w:sz="4" w:space="0" w:color="808080"/>
              <w:bottom w:val="single" w:sz="4" w:space="0" w:color="808080"/>
              <w:right w:val="single" w:sz="4" w:space="0" w:color="808080"/>
            </w:tcBorders>
          </w:tcPr>
          <w:p w14:paraId="617B4350" w14:textId="77777777" w:rsidR="00A47536" w:rsidRPr="006F5F57" w:rsidRDefault="00A47536" w:rsidP="00773E07">
            <w:pPr>
              <w:pStyle w:val="TAL"/>
              <w:rPr>
                <w:i/>
                <w:noProof/>
                <w:lang w:eastAsia="zh-CN"/>
              </w:rPr>
            </w:pPr>
            <w:r w:rsidRPr="006F5F57">
              <w:rPr>
                <w:i/>
                <w:noProof/>
                <w:lang w:eastAsia="zh-CN"/>
              </w:rPr>
              <w:t>QrxlevminCE1</w:t>
            </w:r>
          </w:p>
        </w:tc>
        <w:tc>
          <w:tcPr>
            <w:tcW w:w="7371" w:type="dxa"/>
            <w:tcBorders>
              <w:top w:val="single" w:sz="4" w:space="0" w:color="808080"/>
              <w:left w:val="single" w:sz="4" w:space="0" w:color="808080"/>
              <w:bottom w:val="single" w:sz="4" w:space="0" w:color="808080"/>
              <w:right w:val="single" w:sz="4" w:space="0" w:color="808080"/>
            </w:tcBorders>
          </w:tcPr>
          <w:p w14:paraId="50D23565" w14:textId="77777777" w:rsidR="00A47536" w:rsidRPr="006F5F57" w:rsidRDefault="00A47536" w:rsidP="00773E07">
            <w:pPr>
              <w:pStyle w:val="TAL"/>
            </w:pPr>
            <w:r w:rsidRPr="006F5F57">
              <w:t xml:space="preserve">The field is optionally present, Need OR, if </w:t>
            </w:r>
            <w:r w:rsidRPr="006F5F57">
              <w:rPr>
                <w:i/>
              </w:rPr>
              <w:t>q-RxLevMinCE1-r13</w:t>
            </w:r>
            <w:r w:rsidRPr="006F5F57">
              <w:t xml:space="preserve"> is set below -140 dBm. Otherwise the field is not present.</w:t>
            </w:r>
          </w:p>
        </w:tc>
      </w:tr>
      <w:tr w:rsidR="00A47536" w:rsidRPr="006F5F57" w14:paraId="1B97DA31" w14:textId="77777777" w:rsidTr="00773E07">
        <w:trPr>
          <w:cantSplit/>
          <w:tblHeader/>
        </w:trPr>
        <w:tc>
          <w:tcPr>
            <w:tcW w:w="2268" w:type="dxa"/>
          </w:tcPr>
          <w:p w14:paraId="4C987F50" w14:textId="77777777" w:rsidR="00A47536" w:rsidRPr="006F5F57" w:rsidRDefault="00A47536" w:rsidP="00773E07">
            <w:pPr>
              <w:pStyle w:val="TAL"/>
              <w:rPr>
                <w:lang w:eastAsia="zh-CN"/>
              </w:rPr>
            </w:pPr>
            <w:r w:rsidRPr="006F5F57">
              <w:rPr>
                <w:i/>
                <w:lang w:eastAsia="en-GB"/>
              </w:rPr>
              <w:t>RSRQ</w:t>
            </w:r>
          </w:p>
        </w:tc>
        <w:tc>
          <w:tcPr>
            <w:tcW w:w="7371" w:type="dxa"/>
          </w:tcPr>
          <w:p w14:paraId="1158ED64" w14:textId="77777777" w:rsidR="00A47536" w:rsidRPr="006F5F57" w:rsidRDefault="00A47536" w:rsidP="00773E07">
            <w:pPr>
              <w:pStyle w:val="TAL"/>
              <w:rPr>
                <w:lang w:eastAsia="en-GB"/>
              </w:rPr>
            </w:pPr>
            <w:r w:rsidRPr="006F5F57">
              <w:rPr>
                <w:lang w:eastAsia="en-GB"/>
              </w:rPr>
              <w:t>The field is optional</w:t>
            </w:r>
            <w:r w:rsidRPr="006F5F57">
              <w:rPr>
                <w:lang w:eastAsia="zh-CN"/>
              </w:rPr>
              <w:t>ly</w:t>
            </w:r>
            <w:r w:rsidRPr="006F5F57">
              <w:rPr>
                <w:lang w:eastAsia="en-GB"/>
              </w:rPr>
              <w:t xml:space="preserve"> present</w:t>
            </w:r>
            <w:r w:rsidRPr="006F5F57">
              <w:rPr>
                <w:lang w:eastAsia="zh-CN"/>
              </w:rPr>
              <w:t>, Need OR,</w:t>
            </w:r>
            <w:r w:rsidRPr="006F5F57">
              <w:rPr>
                <w:lang w:eastAsia="en-GB"/>
              </w:rPr>
              <w:t xml:space="preserve"> if </w:t>
            </w:r>
            <w:r w:rsidRPr="006F5F57">
              <w:rPr>
                <w:i/>
                <w:lang w:eastAsia="en-GB"/>
              </w:rPr>
              <w:t>threshServingLowQ</w:t>
            </w:r>
            <w:r w:rsidRPr="006F5F57">
              <w:rPr>
                <w:lang w:eastAsia="en-GB"/>
              </w:rPr>
              <w:t xml:space="preserve"> is present in SIB3; otherwise </w:t>
            </w:r>
            <w:r w:rsidRPr="006F5F57">
              <w:rPr>
                <w:lang w:eastAsia="zh-CN"/>
              </w:rPr>
              <w:t>it is not</w:t>
            </w:r>
            <w:r w:rsidRPr="006F5F57">
              <w:rPr>
                <w:lang w:eastAsia="en-GB"/>
              </w:rPr>
              <w:t xml:space="preserve"> present.</w:t>
            </w:r>
          </w:p>
        </w:tc>
      </w:tr>
      <w:tr w:rsidR="00A47536" w:rsidRPr="006F5F57" w14:paraId="1BF7C6AB" w14:textId="77777777" w:rsidTr="00773E07">
        <w:trPr>
          <w:cantSplit/>
        </w:trPr>
        <w:tc>
          <w:tcPr>
            <w:tcW w:w="2268" w:type="dxa"/>
          </w:tcPr>
          <w:p w14:paraId="2B9A3A81" w14:textId="77777777" w:rsidR="00A47536" w:rsidRPr="006F5F57" w:rsidRDefault="00A47536" w:rsidP="00773E07">
            <w:pPr>
              <w:pStyle w:val="TAL"/>
              <w:rPr>
                <w:i/>
                <w:noProof/>
                <w:lang w:eastAsia="en-GB"/>
              </w:rPr>
            </w:pPr>
            <w:r w:rsidRPr="006F5F57">
              <w:rPr>
                <w:i/>
                <w:lang w:eastAsia="en-GB"/>
              </w:rPr>
              <w:t>WB-RSRQ</w:t>
            </w:r>
          </w:p>
        </w:tc>
        <w:tc>
          <w:tcPr>
            <w:tcW w:w="7371" w:type="dxa"/>
          </w:tcPr>
          <w:p w14:paraId="56C34340" w14:textId="77777777" w:rsidR="00A47536" w:rsidRPr="006F5F57" w:rsidRDefault="00A47536" w:rsidP="00773E07">
            <w:pPr>
              <w:pStyle w:val="TAL"/>
              <w:rPr>
                <w:lang w:eastAsia="en-GB"/>
              </w:rPr>
            </w:pPr>
            <w:r w:rsidRPr="006F5F57">
              <w:rPr>
                <w:lang w:eastAsia="en-GB"/>
              </w:rPr>
              <w:t xml:space="preserve">The field is optionally present, need OP if the measurement bandwidth indicated by </w:t>
            </w:r>
            <w:r w:rsidRPr="006F5F57">
              <w:rPr>
                <w:i/>
                <w:lang w:eastAsia="en-GB"/>
              </w:rPr>
              <w:t>allowedMeasBandwidth</w:t>
            </w:r>
            <w:r w:rsidRPr="006F5F57">
              <w:rPr>
                <w:lang w:eastAsia="en-GB"/>
              </w:rPr>
              <w:t xml:space="preserve"> is 50 resource blocks or larger; otherwise it is not present.</w:t>
            </w:r>
          </w:p>
        </w:tc>
      </w:tr>
    </w:tbl>
    <w:p w14:paraId="0B8D4E7D" w14:textId="77777777" w:rsidR="00A47536" w:rsidRPr="006F5F57" w:rsidRDefault="00A47536" w:rsidP="00A47536"/>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A47536" w:rsidRPr="00EF5762" w14:paraId="7A4C0CF1" w14:textId="77777777" w:rsidTr="00773E07">
        <w:trPr>
          <w:trHeight w:val="196"/>
        </w:trPr>
        <w:tc>
          <w:tcPr>
            <w:tcW w:w="9797" w:type="dxa"/>
            <w:shd w:val="clear" w:color="auto" w:fill="FDE9D9"/>
            <w:vAlign w:val="center"/>
          </w:tcPr>
          <w:p w14:paraId="1C0155FA" w14:textId="77777777" w:rsidR="00A47536" w:rsidRPr="00EF5762" w:rsidRDefault="00A47536" w:rsidP="00773E07">
            <w:pPr>
              <w:snapToGrid w:val="0"/>
              <w:spacing w:after="0"/>
              <w:jc w:val="center"/>
              <w:rPr>
                <w:color w:val="FF0000"/>
                <w:sz w:val="28"/>
                <w:szCs w:val="28"/>
                <w:lang w:eastAsia="zh-CN"/>
              </w:rPr>
            </w:pPr>
            <w:r>
              <w:rPr>
                <w:color w:val="FF0000"/>
                <w:sz w:val="28"/>
                <w:szCs w:val="28"/>
                <w:lang w:eastAsia="zh-CN"/>
              </w:rPr>
              <w:t>END OF CHANGE</w:t>
            </w:r>
          </w:p>
        </w:tc>
      </w:tr>
    </w:tbl>
    <w:p w14:paraId="5299716F" w14:textId="77777777" w:rsidR="00A47536" w:rsidRDefault="00A47536" w:rsidP="00A47536">
      <w:pPr>
        <w:spacing w:after="0"/>
        <w:rPr>
          <w:noProof/>
        </w:rPr>
      </w:pP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A47536" w:rsidRPr="00EF5762" w14:paraId="4AAFB88C" w14:textId="77777777" w:rsidTr="00773E07">
        <w:trPr>
          <w:trHeight w:val="196"/>
        </w:trPr>
        <w:tc>
          <w:tcPr>
            <w:tcW w:w="9797" w:type="dxa"/>
            <w:shd w:val="clear" w:color="auto" w:fill="FDE9D9"/>
            <w:vAlign w:val="center"/>
          </w:tcPr>
          <w:p w14:paraId="63A1A123" w14:textId="77777777" w:rsidR="00A47536" w:rsidRPr="00EF5762" w:rsidRDefault="00A47536" w:rsidP="00773E07">
            <w:pPr>
              <w:snapToGrid w:val="0"/>
              <w:spacing w:after="0"/>
              <w:jc w:val="center"/>
              <w:rPr>
                <w:color w:val="FF0000"/>
                <w:sz w:val="28"/>
                <w:szCs w:val="28"/>
                <w:lang w:eastAsia="zh-CN"/>
              </w:rPr>
            </w:pPr>
            <w:r>
              <w:rPr>
                <w:color w:val="FF0000"/>
                <w:sz w:val="28"/>
                <w:szCs w:val="28"/>
                <w:lang w:eastAsia="zh-CN"/>
              </w:rPr>
              <w:t>START OF CHANGE</w:t>
            </w:r>
          </w:p>
        </w:tc>
      </w:tr>
    </w:tbl>
    <w:p w14:paraId="30B3FBB5" w14:textId="77777777" w:rsidR="000D15E4" w:rsidRDefault="000D15E4" w:rsidP="000D15E4">
      <w:pPr>
        <w:rPr>
          <w:lang w:eastAsia="ja-JP"/>
        </w:rPr>
      </w:pPr>
    </w:p>
    <w:p w14:paraId="29E5D9EB" w14:textId="0886A6A7" w:rsidR="00AB6628" w:rsidRPr="00AB6628" w:rsidRDefault="00AB6628" w:rsidP="00AB6628">
      <w:pPr>
        <w:keepNext/>
        <w:keepLines/>
        <w:overflowPunct w:val="0"/>
        <w:autoSpaceDE w:val="0"/>
        <w:autoSpaceDN w:val="0"/>
        <w:adjustRightInd w:val="0"/>
        <w:spacing w:before="120"/>
        <w:ind w:left="1418" w:hanging="1418"/>
        <w:textAlignment w:val="baseline"/>
        <w:outlineLvl w:val="3"/>
        <w:rPr>
          <w:rFonts w:ascii="Arial" w:hAnsi="Arial"/>
          <w:i/>
          <w:noProof/>
          <w:sz w:val="24"/>
          <w:lang w:eastAsia="ja-JP"/>
        </w:rPr>
      </w:pPr>
      <w:r w:rsidRPr="00AB6628">
        <w:rPr>
          <w:rFonts w:ascii="Arial" w:hAnsi="Arial"/>
          <w:sz w:val="24"/>
          <w:lang w:eastAsia="ja-JP"/>
        </w:rPr>
        <w:t>–</w:t>
      </w:r>
      <w:r w:rsidRPr="00AB6628">
        <w:rPr>
          <w:rFonts w:ascii="Arial" w:hAnsi="Arial"/>
          <w:sz w:val="24"/>
          <w:lang w:eastAsia="ja-JP"/>
        </w:rPr>
        <w:tab/>
      </w:r>
      <w:r w:rsidRPr="00AB6628">
        <w:rPr>
          <w:rFonts w:ascii="Arial" w:hAnsi="Arial"/>
          <w:i/>
          <w:noProof/>
          <w:sz w:val="24"/>
          <w:lang w:eastAsia="ja-JP"/>
        </w:rPr>
        <w:t>SystemInformationBlockType5</w:t>
      </w:r>
    </w:p>
    <w:p w14:paraId="71E5D413" w14:textId="77777777" w:rsidR="00AB6628" w:rsidRPr="00AB6628" w:rsidRDefault="00AB6628" w:rsidP="00AB6628">
      <w:pPr>
        <w:overflowPunct w:val="0"/>
        <w:autoSpaceDE w:val="0"/>
        <w:autoSpaceDN w:val="0"/>
        <w:adjustRightInd w:val="0"/>
        <w:textAlignment w:val="baseline"/>
        <w:rPr>
          <w:iCs/>
          <w:lang w:eastAsia="ja-JP"/>
        </w:rPr>
      </w:pPr>
      <w:r w:rsidRPr="00AB6628">
        <w:rPr>
          <w:lang w:eastAsia="ja-JP"/>
        </w:rPr>
        <w:t xml:space="preserve">The IE </w:t>
      </w:r>
      <w:r w:rsidRPr="00AB6628">
        <w:rPr>
          <w:i/>
          <w:noProof/>
          <w:lang w:eastAsia="ja-JP"/>
        </w:rPr>
        <w:t>SystemInformationBlockType5</w:t>
      </w:r>
      <w:r w:rsidRPr="00AB6628">
        <w:rPr>
          <w:iCs/>
          <w:lang w:eastAsia="ja-JP"/>
        </w:rPr>
        <w:t xml:space="preserve"> contains information relevant for inter-frequency cell re-selection (i.e. information about </w:t>
      </w:r>
      <w:r w:rsidRPr="00AB6628">
        <w:rPr>
          <w:lang w:eastAsia="ja-JP"/>
        </w:rPr>
        <w:t>other E</w:t>
      </w:r>
      <w:r w:rsidRPr="00AB6628">
        <w:rPr>
          <w:lang w:eastAsia="ja-JP"/>
        </w:rPr>
        <w:noBreakHyphen/>
        <w:t>UTRA frequencies and inter-frequency neighbouring cells relevant for cell re-selection) and information relevant for E-UTRA and NR idle/inactive measurements. The IE includes cell re-selection parameters common for a frequency as well as cell specific re-selection parameters.</w:t>
      </w:r>
    </w:p>
    <w:p w14:paraId="1905D697" w14:textId="77777777" w:rsidR="00AB6628" w:rsidRPr="00AB6628" w:rsidRDefault="00AB6628" w:rsidP="00AB6628">
      <w:pPr>
        <w:keepNext/>
        <w:keepLines/>
        <w:overflowPunct w:val="0"/>
        <w:autoSpaceDE w:val="0"/>
        <w:autoSpaceDN w:val="0"/>
        <w:adjustRightInd w:val="0"/>
        <w:spacing w:before="60"/>
        <w:jc w:val="center"/>
        <w:textAlignment w:val="baseline"/>
        <w:rPr>
          <w:rFonts w:ascii="Arial" w:hAnsi="Arial"/>
          <w:b/>
          <w:bCs/>
          <w:i/>
          <w:iCs/>
          <w:lang w:eastAsia="ja-JP"/>
        </w:rPr>
      </w:pPr>
      <w:r w:rsidRPr="00AB6628">
        <w:rPr>
          <w:rFonts w:ascii="Arial" w:hAnsi="Arial"/>
          <w:b/>
          <w:bCs/>
          <w:i/>
          <w:iCs/>
          <w:noProof/>
          <w:lang w:eastAsia="ja-JP"/>
        </w:rPr>
        <w:t xml:space="preserve">SystemInformationBlockType5 </w:t>
      </w:r>
      <w:r w:rsidRPr="00AB6628">
        <w:rPr>
          <w:rFonts w:ascii="Arial" w:hAnsi="Arial"/>
          <w:b/>
          <w:bCs/>
          <w:iCs/>
          <w:noProof/>
          <w:lang w:eastAsia="ja-JP"/>
        </w:rPr>
        <w:t>information element</w:t>
      </w:r>
    </w:p>
    <w:p w14:paraId="100611BC" w14:textId="77777777" w:rsidR="00AB6628" w:rsidRPr="00AB6628" w:rsidRDefault="00AB6628" w:rsidP="00AB6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B6628">
        <w:rPr>
          <w:rFonts w:ascii="Courier New" w:hAnsi="Courier New"/>
          <w:noProof/>
          <w:sz w:val="16"/>
          <w:lang w:eastAsia="ja-JP"/>
        </w:rPr>
        <w:t>-- ASN1START</w:t>
      </w:r>
    </w:p>
    <w:p w14:paraId="53E31996" w14:textId="77777777" w:rsidR="00AB6628" w:rsidRPr="00AB6628" w:rsidRDefault="00AB6628" w:rsidP="00AB6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A59637D" w14:textId="77777777" w:rsidR="00AB6628" w:rsidRPr="00AB6628" w:rsidRDefault="00AB6628" w:rsidP="00AB6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B6628">
        <w:rPr>
          <w:rFonts w:ascii="Courier New" w:hAnsi="Courier New"/>
          <w:noProof/>
          <w:sz w:val="16"/>
          <w:lang w:eastAsia="ja-JP"/>
        </w:rPr>
        <w:t>SystemInformationBlockType5 ::=</w:t>
      </w:r>
      <w:r w:rsidRPr="00AB6628">
        <w:rPr>
          <w:rFonts w:ascii="Courier New" w:hAnsi="Courier New"/>
          <w:noProof/>
          <w:sz w:val="16"/>
          <w:lang w:eastAsia="ja-JP"/>
        </w:rPr>
        <w:tab/>
      </w:r>
      <w:r w:rsidRPr="00AB6628">
        <w:rPr>
          <w:rFonts w:ascii="Courier New" w:hAnsi="Courier New"/>
          <w:noProof/>
          <w:sz w:val="16"/>
          <w:lang w:eastAsia="ja-JP"/>
        </w:rPr>
        <w:tab/>
        <w:t>SEQUENCE {</w:t>
      </w:r>
    </w:p>
    <w:p w14:paraId="624A7DA3" w14:textId="77777777" w:rsidR="00AB6628" w:rsidRPr="00AB6628" w:rsidRDefault="00AB6628" w:rsidP="00AB6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B6628">
        <w:rPr>
          <w:rFonts w:ascii="Courier New" w:hAnsi="Courier New"/>
          <w:noProof/>
          <w:sz w:val="16"/>
          <w:lang w:eastAsia="ja-JP"/>
        </w:rPr>
        <w:tab/>
        <w:t>interFreqCarrierFreqList</w:t>
      </w:r>
      <w:r w:rsidRPr="00AB6628">
        <w:rPr>
          <w:rFonts w:ascii="Courier New" w:hAnsi="Courier New"/>
          <w:noProof/>
          <w:sz w:val="16"/>
          <w:lang w:eastAsia="ja-JP"/>
        </w:rPr>
        <w:tab/>
      </w:r>
      <w:r w:rsidRPr="00AB6628">
        <w:rPr>
          <w:rFonts w:ascii="Courier New" w:hAnsi="Courier New"/>
          <w:noProof/>
          <w:sz w:val="16"/>
          <w:lang w:eastAsia="ja-JP"/>
        </w:rPr>
        <w:tab/>
      </w:r>
      <w:r w:rsidRPr="00AB6628">
        <w:rPr>
          <w:rFonts w:ascii="Courier New" w:hAnsi="Courier New"/>
          <w:noProof/>
          <w:sz w:val="16"/>
          <w:lang w:eastAsia="ja-JP"/>
        </w:rPr>
        <w:tab/>
        <w:t>InterFreqCarrierFreqList,</w:t>
      </w:r>
    </w:p>
    <w:p w14:paraId="5EC2BE24" w14:textId="77777777" w:rsidR="00AB6628" w:rsidRPr="00AB6628" w:rsidRDefault="00AB6628" w:rsidP="00AB6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B6628">
        <w:rPr>
          <w:rFonts w:ascii="Courier New" w:hAnsi="Courier New"/>
          <w:noProof/>
          <w:sz w:val="16"/>
          <w:lang w:eastAsia="ja-JP"/>
        </w:rPr>
        <w:tab/>
        <w:t>...,</w:t>
      </w:r>
    </w:p>
    <w:p w14:paraId="70054271" w14:textId="77777777" w:rsidR="00AB6628" w:rsidRPr="00AB6628" w:rsidRDefault="00AB6628" w:rsidP="00AB6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B6628">
        <w:rPr>
          <w:rFonts w:ascii="Courier New" w:hAnsi="Courier New"/>
          <w:noProof/>
          <w:sz w:val="16"/>
          <w:lang w:eastAsia="ja-JP"/>
        </w:rPr>
        <w:tab/>
        <w:t>lateNonCriticalExtension</w:t>
      </w:r>
      <w:r w:rsidRPr="00AB6628">
        <w:rPr>
          <w:rFonts w:ascii="Courier New" w:hAnsi="Courier New"/>
          <w:noProof/>
          <w:sz w:val="16"/>
          <w:lang w:eastAsia="ja-JP"/>
        </w:rPr>
        <w:tab/>
      </w:r>
      <w:r w:rsidRPr="00AB6628">
        <w:rPr>
          <w:rFonts w:ascii="Courier New" w:hAnsi="Courier New"/>
          <w:noProof/>
          <w:sz w:val="16"/>
          <w:lang w:eastAsia="ja-JP"/>
        </w:rPr>
        <w:tab/>
      </w:r>
      <w:r w:rsidRPr="00AB6628">
        <w:rPr>
          <w:rFonts w:ascii="Courier New" w:hAnsi="Courier New"/>
          <w:noProof/>
          <w:sz w:val="16"/>
          <w:lang w:eastAsia="ja-JP"/>
        </w:rPr>
        <w:tab/>
      </w:r>
      <w:r w:rsidRPr="00AB6628">
        <w:rPr>
          <w:rFonts w:ascii="Courier New" w:hAnsi="Courier New"/>
          <w:noProof/>
          <w:sz w:val="16"/>
          <w:lang w:eastAsia="ja-JP"/>
        </w:rPr>
        <w:tab/>
        <w:t>OCTET STRING</w:t>
      </w:r>
      <w:r w:rsidRPr="00AB6628">
        <w:rPr>
          <w:rFonts w:ascii="Courier New" w:hAnsi="Courier New"/>
          <w:noProof/>
          <w:sz w:val="16"/>
          <w:lang w:eastAsia="ja-JP"/>
        </w:rPr>
        <w:tab/>
        <w:t>(CONTAINING SystemInformationBlockType5-v8h0-IEs)</w:t>
      </w:r>
      <w:r w:rsidRPr="00AB6628">
        <w:rPr>
          <w:rFonts w:ascii="Courier New" w:hAnsi="Courier New"/>
          <w:noProof/>
          <w:sz w:val="16"/>
          <w:lang w:eastAsia="ja-JP"/>
        </w:rPr>
        <w:tab/>
      </w:r>
      <w:r w:rsidRPr="00AB6628">
        <w:rPr>
          <w:rFonts w:ascii="Courier New" w:hAnsi="Courier New"/>
          <w:noProof/>
          <w:sz w:val="16"/>
          <w:lang w:eastAsia="ja-JP"/>
        </w:rPr>
        <w:tab/>
      </w:r>
      <w:r w:rsidRPr="00AB6628">
        <w:rPr>
          <w:rFonts w:ascii="Courier New" w:hAnsi="Courier New"/>
          <w:noProof/>
          <w:sz w:val="16"/>
          <w:lang w:eastAsia="ja-JP"/>
        </w:rPr>
        <w:tab/>
      </w:r>
      <w:r w:rsidRPr="00AB6628">
        <w:rPr>
          <w:rFonts w:ascii="Courier New" w:hAnsi="Courier New"/>
          <w:noProof/>
          <w:sz w:val="16"/>
          <w:lang w:eastAsia="ja-JP"/>
        </w:rPr>
        <w:tab/>
        <w:t>OPTIONAL,</w:t>
      </w:r>
    </w:p>
    <w:p w14:paraId="14D2E150" w14:textId="77777777" w:rsidR="00AB6628" w:rsidRPr="00AB6628" w:rsidRDefault="00AB6628" w:rsidP="00AB6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B6628">
        <w:rPr>
          <w:rFonts w:ascii="Courier New" w:hAnsi="Courier New"/>
          <w:noProof/>
          <w:sz w:val="16"/>
          <w:lang w:eastAsia="ja-JP"/>
        </w:rPr>
        <w:tab/>
        <w:t>[[</w:t>
      </w:r>
      <w:r w:rsidRPr="00AB6628">
        <w:rPr>
          <w:rFonts w:ascii="Courier New" w:hAnsi="Courier New"/>
          <w:noProof/>
          <w:sz w:val="16"/>
          <w:lang w:eastAsia="ja-JP"/>
        </w:rPr>
        <w:tab/>
        <w:t>interFreqCarrierFreqList-v1250</w:t>
      </w:r>
      <w:r w:rsidRPr="00AB6628">
        <w:rPr>
          <w:rFonts w:ascii="Courier New" w:hAnsi="Courier New"/>
          <w:noProof/>
          <w:sz w:val="16"/>
          <w:lang w:eastAsia="ja-JP"/>
        </w:rPr>
        <w:tab/>
        <w:t>InterFreqCarrierFreqList-v1250</w:t>
      </w:r>
      <w:r w:rsidRPr="00AB6628">
        <w:rPr>
          <w:rFonts w:ascii="Courier New" w:hAnsi="Courier New"/>
          <w:noProof/>
          <w:sz w:val="16"/>
          <w:lang w:eastAsia="ja-JP"/>
        </w:rPr>
        <w:tab/>
      </w:r>
      <w:r w:rsidRPr="00AB6628">
        <w:rPr>
          <w:rFonts w:ascii="Courier New" w:hAnsi="Courier New"/>
          <w:noProof/>
          <w:sz w:val="16"/>
          <w:lang w:eastAsia="ja-JP"/>
        </w:rPr>
        <w:tab/>
        <w:t>OPTIONAL,</w:t>
      </w:r>
      <w:r w:rsidRPr="00AB6628">
        <w:rPr>
          <w:rFonts w:ascii="Courier New" w:hAnsi="Courier New"/>
          <w:noProof/>
          <w:sz w:val="16"/>
          <w:lang w:eastAsia="ja-JP"/>
        </w:rPr>
        <w:tab/>
        <w:t>-- Need OR</w:t>
      </w:r>
    </w:p>
    <w:p w14:paraId="791A8211" w14:textId="77777777" w:rsidR="00AB6628" w:rsidRPr="00AB6628" w:rsidRDefault="00AB6628" w:rsidP="00AB6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B6628">
        <w:rPr>
          <w:rFonts w:ascii="Courier New" w:hAnsi="Courier New"/>
          <w:noProof/>
          <w:sz w:val="16"/>
          <w:lang w:eastAsia="ja-JP"/>
        </w:rPr>
        <w:tab/>
      </w:r>
      <w:r w:rsidRPr="00AB6628">
        <w:rPr>
          <w:rFonts w:ascii="Courier New" w:hAnsi="Courier New"/>
          <w:noProof/>
          <w:sz w:val="16"/>
          <w:lang w:eastAsia="ja-JP"/>
        </w:rPr>
        <w:tab/>
        <w:t>interFreqCarrierFreqListExt-r12</w:t>
      </w:r>
      <w:r w:rsidRPr="00AB6628">
        <w:rPr>
          <w:rFonts w:ascii="Courier New" w:hAnsi="Courier New"/>
          <w:noProof/>
          <w:sz w:val="16"/>
          <w:lang w:eastAsia="ja-JP"/>
        </w:rPr>
        <w:tab/>
        <w:t>InterFreqCarrierFreqListExt-r12</w:t>
      </w:r>
      <w:r w:rsidRPr="00AB6628">
        <w:rPr>
          <w:rFonts w:ascii="Courier New" w:hAnsi="Courier New"/>
          <w:noProof/>
          <w:sz w:val="16"/>
          <w:lang w:eastAsia="ja-JP"/>
        </w:rPr>
        <w:tab/>
        <w:t>OPTIONAL</w:t>
      </w:r>
      <w:r w:rsidRPr="00AB6628">
        <w:rPr>
          <w:rFonts w:ascii="Courier New" w:hAnsi="Courier New"/>
          <w:noProof/>
          <w:sz w:val="16"/>
          <w:lang w:eastAsia="ja-JP"/>
        </w:rPr>
        <w:tab/>
        <w:t>-- Need OR</w:t>
      </w:r>
    </w:p>
    <w:p w14:paraId="08FCB560" w14:textId="77777777" w:rsidR="00AB6628" w:rsidRPr="00AB6628" w:rsidRDefault="00AB6628" w:rsidP="00AB6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B6628">
        <w:rPr>
          <w:rFonts w:ascii="Courier New" w:hAnsi="Courier New"/>
          <w:noProof/>
          <w:sz w:val="16"/>
          <w:lang w:eastAsia="ja-JP"/>
        </w:rPr>
        <w:tab/>
        <w:t>]],</w:t>
      </w:r>
    </w:p>
    <w:p w14:paraId="61C6C644" w14:textId="77777777" w:rsidR="00AB6628" w:rsidRPr="00AB6628" w:rsidRDefault="00AB6628" w:rsidP="00AB6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B6628">
        <w:rPr>
          <w:rFonts w:ascii="Courier New" w:hAnsi="Courier New"/>
          <w:noProof/>
          <w:sz w:val="16"/>
          <w:lang w:eastAsia="ja-JP"/>
        </w:rPr>
        <w:tab/>
        <w:t>[[</w:t>
      </w:r>
      <w:r w:rsidRPr="00AB6628">
        <w:rPr>
          <w:rFonts w:ascii="Courier New" w:hAnsi="Courier New"/>
          <w:noProof/>
          <w:sz w:val="16"/>
          <w:lang w:eastAsia="ja-JP"/>
        </w:rPr>
        <w:tab/>
        <w:t>interFreqCarrierFreqListExt-v1280</w:t>
      </w:r>
      <w:r w:rsidRPr="00AB6628">
        <w:rPr>
          <w:rFonts w:ascii="Courier New" w:hAnsi="Courier New"/>
          <w:noProof/>
          <w:sz w:val="16"/>
          <w:lang w:eastAsia="ja-JP"/>
        </w:rPr>
        <w:tab/>
        <w:t>InterFreqCarrierFreqListExt-v1280</w:t>
      </w:r>
      <w:r w:rsidRPr="00AB6628">
        <w:rPr>
          <w:rFonts w:ascii="Courier New" w:hAnsi="Courier New"/>
          <w:noProof/>
          <w:sz w:val="16"/>
          <w:lang w:eastAsia="ja-JP"/>
        </w:rPr>
        <w:tab/>
        <w:t>OPTIONAL</w:t>
      </w:r>
      <w:r w:rsidRPr="00AB6628">
        <w:rPr>
          <w:rFonts w:ascii="Courier New" w:hAnsi="Courier New"/>
          <w:noProof/>
          <w:sz w:val="16"/>
          <w:lang w:eastAsia="ja-JP"/>
        </w:rPr>
        <w:tab/>
        <w:t>-- Need OR</w:t>
      </w:r>
    </w:p>
    <w:p w14:paraId="21B106DB" w14:textId="77777777" w:rsidR="00AB6628" w:rsidRPr="00AB6628" w:rsidRDefault="00AB6628" w:rsidP="00AB6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B6628">
        <w:rPr>
          <w:rFonts w:ascii="Courier New" w:hAnsi="Courier New"/>
          <w:noProof/>
          <w:sz w:val="16"/>
          <w:lang w:eastAsia="ja-JP"/>
        </w:rPr>
        <w:tab/>
        <w:t>]],</w:t>
      </w:r>
    </w:p>
    <w:p w14:paraId="1F60C578" w14:textId="77777777" w:rsidR="00AB6628" w:rsidRPr="00AB6628" w:rsidRDefault="00AB6628" w:rsidP="00AB6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B6628">
        <w:rPr>
          <w:rFonts w:ascii="Courier New" w:hAnsi="Courier New"/>
          <w:noProof/>
          <w:sz w:val="16"/>
          <w:lang w:eastAsia="ja-JP"/>
        </w:rPr>
        <w:tab/>
        <w:t>[[</w:t>
      </w:r>
      <w:r w:rsidRPr="00AB6628">
        <w:rPr>
          <w:rFonts w:ascii="Courier New" w:hAnsi="Courier New"/>
          <w:noProof/>
          <w:sz w:val="16"/>
          <w:lang w:eastAsia="ja-JP"/>
        </w:rPr>
        <w:tab/>
        <w:t>interFreqCarrierFreqList-v1310</w:t>
      </w:r>
      <w:r w:rsidRPr="00AB6628">
        <w:rPr>
          <w:rFonts w:ascii="Courier New" w:hAnsi="Courier New"/>
          <w:noProof/>
          <w:sz w:val="16"/>
          <w:lang w:eastAsia="ja-JP"/>
        </w:rPr>
        <w:tab/>
      </w:r>
      <w:r w:rsidRPr="00AB6628">
        <w:rPr>
          <w:rFonts w:ascii="Courier New" w:hAnsi="Courier New"/>
          <w:noProof/>
          <w:sz w:val="16"/>
          <w:lang w:eastAsia="ja-JP"/>
        </w:rPr>
        <w:tab/>
        <w:t>InterFreqCarrierFreqList-v1310</w:t>
      </w:r>
      <w:r w:rsidRPr="00AB6628">
        <w:rPr>
          <w:rFonts w:ascii="Courier New" w:hAnsi="Courier New"/>
          <w:noProof/>
          <w:sz w:val="16"/>
          <w:lang w:eastAsia="ja-JP"/>
        </w:rPr>
        <w:tab/>
      </w:r>
      <w:r w:rsidRPr="00AB6628">
        <w:rPr>
          <w:rFonts w:ascii="Courier New" w:hAnsi="Courier New"/>
          <w:noProof/>
          <w:sz w:val="16"/>
          <w:lang w:eastAsia="ja-JP"/>
        </w:rPr>
        <w:tab/>
        <w:t>OPTIONAL,</w:t>
      </w:r>
      <w:r w:rsidRPr="00AB6628">
        <w:rPr>
          <w:rFonts w:ascii="Courier New" w:hAnsi="Courier New"/>
          <w:noProof/>
          <w:sz w:val="16"/>
          <w:lang w:eastAsia="ja-JP"/>
        </w:rPr>
        <w:tab/>
        <w:t>-- Need OR</w:t>
      </w:r>
    </w:p>
    <w:p w14:paraId="5E845220" w14:textId="77777777" w:rsidR="00AB6628" w:rsidRPr="00AB6628" w:rsidRDefault="00AB6628" w:rsidP="00AB6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B6628">
        <w:rPr>
          <w:rFonts w:ascii="Courier New" w:hAnsi="Courier New"/>
          <w:noProof/>
          <w:sz w:val="16"/>
          <w:lang w:eastAsia="ja-JP"/>
        </w:rPr>
        <w:tab/>
      </w:r>
      <w:r w:rsidRPr="00AB6628">
        <w:rPr>
          <w:rFonts w:ascii="Courier New" w:hAnsi="Courier New"/>
          <w:noProof/>
          <w:sz w:val="16"/>
          <w:lang w:eastAsia="ja-JP"/>
        </w:rPr>
        <w:tab/>
        <w:t>interFreqCarrierFreqListExt-v1310</w:t>
      </w:r>
      <w:r w:rsidRPr="00AB6628">
        <w:rPr>
          <w:rFonts w:ascii="Courier New" w:hAnsi="Courier New"/>
          <w:noProof/>
          <w:sz w:val="16"/>
          <w:lang w:eastAsia="ja-JP"/>
        </w:rPr>
        <w:tab/>
        <w:t>InterFreqCarrierFreqListExt-v1310</w:t>
      </w:r>
      <w:r w:rsidRPr="00AB6628">
        <w:rPr>
          <w:rFonts w:ascii="Courier New" w:hAnsi="Courier New"/>
          <w:noProof/>
          <w:sz w:val="16"/>
          <w:lang w:eastAsia="ja-JP"/>
        </w:rPr>
        <w:tab/>
        <w:t>OPTIONAL</w:t>
      </w:r>
      <w:r w:rsidRPr="00AB6628">
        <w:rPr>
          <w:rFonts w:ascii="Courier New" w:hAnsi="Courier New"/>
          <w:noProof/>
          <w:sz w:val="16"/>
          <w:lang w:eastAsia="ja-JP"/>
        </w:rPr>
        <w:tab/>
        <w:t>-- Need OR</w:t>
      </w:r>
    </w:p>
    <w:p w14:paraId="154F850C" w14:textId="77777777" w:rsidR="00AB6628" w:rsidRPr="00AB6628" w:rsidRDefault="00AB6628" w:rsidP="00AB6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B6628">
        <w:rPr>
          <w:rFonts w:ascii="Courier New" w:hAnsi="Courier New"/>
          <w:noProof/>
          <w:sz w:val="16"/>
          <w:lang w:eastAsia="ja-JP"/>
        </w:rPr>
        <w:tab/>
        <w:t>]],</w:t>
      </w:r>
    </w:p>
    <w:p w14:paraId="26AFD4A9" w14:textId="77777777" w:rsidR="00AB6628" w:rsidRPr="00AB6628" w:rsidRDefault="00AB6628" w:rsidP="00AB6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B6628">
        <w:rPr>
          <w:rFonts w:ascii="Courier New" w:hAnsi="Courier New"/>
          <w:noProof/>
          <w:sz w:val="16"/>
          <w:lang w:eastAsia="ja-JP"/>
        </w:rPr>
        <w:tab/>
        <w:t>[[</w:t>
      </w:r>
      <w:r w:rsidRPr="00AB6628">
        <w:rPr>
          <w:rFonts w:ascii="Courier New" w:hAnsi="Courier New"/>
          <w:noProof/>
          <w:sz w:val="16"/>
          <w:lang w:eastAsia="ja-JP"/>
        </w:rPr>
        <w:tab/>
        <w:t>interFreqCarrierFreqList-v1350</w:t>
      </w:r>
      <w:r w:rsidRPr="00AB6628">
        <w:rPr>
          <w:rFonts w:ascii="Courier New" w:hAnsi="Courier New"/>
          <w:noProof/>
          <w:sz w:val="16"/>
          <w:lang w:eastAsia="ja-JP"/>
        </w:rPr>
        <w:tab/>
      </w:r>
      <w:r w:rsidRPr="00AB6628">
        <w:rPr>
          <w:rFonts w:ascii="Courier New" w:hAnsi="Courier New"/>
          <w:noProof/>
          <w:sz w:val="16"/>
          <w:lang w:eastAsia="ja-JP"/>
        </w:rPr>
        <w:tab/>
        <w:t>InterFreqCarrierFreqList-v1350</w:t>
      </w:r>
      <w:r w:rsidRPr="00AB6628">
        <w:rPr>
          <w:rFonts w:ascii="Courier New" w:hAnsi="Courier New"/>
          <w:noProof/>
          <w:sz w:val="16"/>
          <w:lang w:eastAsia="ja-JP"/>
        </w:rPr>
        <w:tab/>
        <w:t>OPTIONAL,</w:t>
      </w:r>
      <w:r w:rsidRPr="00AB6628">
        <w:rPr>
          <w:rFonts w:ascii="Courier New" w:hAnsi="Courier New"/>
          <w:noProof/>
          <w:sz w:val="16"/>
          <w:lang w:eastAsia="ja-JP"/>
        </w:rPr>
        <w:tab/>
        <w:t>-- Need OR</w:t>
      </w:r>
    </w:p>
    <w:p w14:paraId="427E0CD2" w14:textId="77777777" w:rsidR="00AB6628" w:rsidRPr="00AB6628" w:rsidRDefault="00AB6628" w:rsidP="00AB6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B6628">
        <w:rPr>
          <w:rFonts w:ascii="Courier New" w:hAnsi="Courier New"/>
          <w:noProof/>
          <w:sz w:val="16"/>
          <w:lang w:eastAsia="ja-JP"/>
        </w:rPr>
        <w:tab/>
        <w:t>interFreqCarrierFreqListExt-v1350</w:t>
      </w:r>
      <w:r w:rsidRPr="00AB6628">
        <w:rPr>
          <w:rFonts w:ascii="Courier New" w:hAnsi="Courier New"/>
          <w:noProof/>
          <w:sz w:val="16"/>
          <w:lang w:eastAsia="ja-JP"/>
        </w:rPr>
        <w:tab/>
        <w:t>InterFreqCarrierFreqListExt-v1350</w:t>
      </w:r>
      <w:r w:rsidRPr="00AB6628">
        <w:rPr>
          <w:rFonts w:ascii="Courier New" w:hAnsi="Courier New"/>
          <w:noProof/>
          <w:sz w:val="16"/>
          <w:lang w:eastAsia="ja-JP"/>
        </w:rPr>
        <w:tab/>
        <w:t>OPTIONAL</w:t>
      </w:r>
      <w:r w:rsidRPr="00AB6628">
        <w:rPr>
          <w:rFonts w:ascii="Courier New" w:hAnsi="Courier New"/>
          <w:noProof/>
          <w:sz w:val="16"/>
          <w:lang w:eastAsia="ja-JP"/>
        </w:rPr>
        <w:tab/>
        <w:t>-- Need OR</w:t>
      </w:r>
    </w:p>
    <w:p w14:paraId="78BE9B51" w14:textId="77777777" w:rsidR="00AB6628" w:rsidRPr="00AB6628" w:rsidRDefault="00AB6628" w:rsidP="00AB6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B6628">
        <w:rPr>
          <w:rFonts w:ascii="Courier New" w:hAnsi="Courier New"/>
          <w:noProof/>
          <w:sz w:val="16"/>
          <w:lang w:eastAsia="ja-JP"/>
        </w:rPr>
        <w:tab/>
        <w:t>]],</w:t>
      </w:r>
    </w:p>
    <w:p w14:paraId="43597A1F" w14:textId="77777777" w:rsidR="00AB6628" w:rsidRPr="00AB6628" w:rsidRDefault="00AB6628" w:rsidP="00AB6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B6628">
        <w:rPr>
          <w:rFonts w:ascii="Courier New" w:hAnsi="Courier New"/>
          <w:noProof/>
          <w:sz w:val="16"/>
          <w:lang w:eastAsia="ja-JP"/>
        </w:rPr>
        <w:tab/>
        <w:t>[[</w:t>
      </w:r>
      <w:r w:rsidRPr="00AB6628">
        <w:rPr>
          <w:rFonts w:ascii="Courier New" w:hAnsi="Courier New"/>
          <w:noProof/>
          <w:sz w:val="16"/>
          <w:lang w:eastAsia="ja-JP"/>
        </w:rPr>
        <w:tab/>
        <w:t>interFreqCarrierFreqListExt-v1360</w:t>
      </w:r>
      <w:r w:rsidRPr="00AB6628">
        <w:rPr>
          <w:rFonts w:ascii="Courier New" w:hAnsi="Courier New"/>
          <w:noProof/>
          <w:sz w:val="16"/>
          <w:lang w:eastAsia="ja-JP"/>
        </w:rPr>
        <w:tab/>
        <w:t>InterFreqCarrierFreqListExt-v1360</w:t>
      </w:r>
      <w:r w:rsidRPr="00AB6628">
        <w:rPr>
          <w:rFonts w:ascii="Courier New" w:hAnsi="Courier New"/>
          <w:noProof/>
          <w:sz w:val="16"/>
          <w:lang w:eastAsia="ja-JP"/>
        </w:rPr>
        <w:tab/>
        <w:t>OPTIONAL</w:t>
      </w:r>
      <w:r w:rsidRPr="00AB6628">
        <w:rPr>
          <w:rFonts w:ascii="Courier New" w:hAnsi="Courier New"/>
          <w:noProof/>
          <w:sz w:val="16"/>
          <w:lang w:eastAsia="ja-JP"/>
        </w:rPr>
        <w:tab/>
        <w:t>-- Need OR</w:t>
      </w:r>
    </w:p>
    <w:p w14:paraId="5AAECF4D" w14:textId="77777777" w:rsidR="00AB6628" w:rsidRPr="00AB6628" w:rsidRDefault="00AB6628" w:rsidP="00AB6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B6628">
        <w:rPr>
          <w:rFonts w:ascii="Courier New" w:hAnsi="Courier New"/>
          <w:noProof/>
          <w:sz w:val="16"/>
          <w:lang w:eastAsia="ja-JP"/>
        </w:rPr>
        <w:tab/>
        <w:t>]],</w:t>
      </w:r>
    </w:p>
    <w:p w14:paraId="7F53A738" w14:textId="77777777" w:rsidR="00AB6628" w:rsidRPr="00AB6628" w:rsidRDefault="00AB6628" w:rsidP="00AB6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B6628">
        <w:rPr>
          <w:rFonts w:ascii="Courier New" w:hAnsi="Courier New"/>
          <w:noProof/>
          <w:sz w:val="16"/>
          <w:lang w:eastAsia="ja-JP"/>
        </w:rPr>
        <w:tab/>
        <w:t>[[</w:t>
      </w:r>
      <w:r w:rsidRPr="00AB6628">
        <w:rPr>
          <w:rFonts w:ascii="Courier New" w:hAnsi="Courier New"/>
          <w:noProof/>
          <w:sz w:val="16"/>
          <w:lang w:eastAsia="ja-JP"/>
        </w:rPr>
        <w:tab/>
        <w:t>scptm-FreqOffset-r14</w:t>
      </w:r>
      <w:r w:rsidRPr="00AB6628">
        <w:rPr>
          <w:rFonts w:ascii="Courier New" w:hAnsi="Courier New"/>
          <w:noProof/>
          <w:sz w:val="16"/>
          <w:lang w:eastAsia="ja-JP"/>
        </w:rPr>
        <w:tab/>
      </w:r>
      <w:r w:rsidRPr="00AB6628">
        <w:rPr>
          <w:rFonts w:ascii="Courier New" w:hAnsi="Courier New"/>
          <w:noProof/>
          <w:sz w:val="16"/>
          <w:lang w:eastAsia="ja-JP"/>
        </w:rPr>
        <w:tab/>
      </w:r>
      <w:r w:rsidRPr="00AB6628">
        <w:rPr>
          <w:rFonts w:ascii="Courier New" w:hAnsi="Courier New"/>
          <w:noProof/>
          <w:sz w:val="16"/>
          <w:lang w:eastAsia="ja-JP"/>
        </w:rPr>
        <w:tab/>
      </w:r>
      <w:r w:rsidRPr="00AB6628">
        <w:rPr>
          <w:rFonts w:ascii="Courier New" w:hAnsi="Courier New"/>
          <w:noProof/>
          <w:sz w:val="16"/>
          <w:lang w:eastAsia="ja-JP"/>
        </w:rPr>
        <w:tab/>
        <w:t>INTEGER (1..8)</w:t>
      </w:r>
      <w:r w:rsidRPr="00AB6628">
        <w:rPr>
          <w:rFonts w:ascii="Courier New" w:hAnsi="Courier New"/>
          <w:noProof/>
          <w:sz w:val="16"/>
          <w:lang w:eastAsia="ja-JP"/>
        </w:rPr>
        <w:tab/>
      </w:r>
      <w:r w:rsidRPr="00AB6628">
        <w:rPr>
          <w:rFonts w:ascii="Courier New" w:hAnsi="Courier New"/>
          <w:noProof/>
          <w:sz w:val="16"/>
          <w:lang w:eastAsia="ja-JP"/>
        </w:rPr>
        <w:tab/>
      </w:r>
      <w:r w:rsidRPr="00AB6628">
        <w:rPr>
          <w:rFonts w:ascii="Courier New" w:hAnsi="Courier New"/>
          <w:noProof/>
          <w:sz w:val="16"/>
          <w:lang w:eastAsia="ja-JP"/>
        </w:rPr>
        <w:tab/>
      </w:r>
      <w:r w:rsidRPr="00AB6628">
        <w:rPr>
          <w:rFonts w:ascii="Courier New" w:hAnsi="Courier New"/>
          <w:noProof/>
          <w:sz w:val="16"/>
          <w:lang w:eastAsia="ja-JP"/>
        </w:rPr>
        <w:tab/>
      </w:r>
      <w:r w:rsidRPr="00AB6628">
        <w:rPr>
          <w:rFonts w:ascii="Courier New" w:hAnsi="Courier New"/>
          <w:noProof/>
          <w:sz w:val="16"/>
          <w:lang w:eastAsia="ja-JP"/>
        </w:rPr>
        <w:tab/>
        <w:t>OPTIONAL</w:t>
      </w:r>
      <w:r w:rsidRPr="00AB6628">
        <w:rPr>
          <w:rFonts w:ascii="Courier New" w:hAnsi="Courier New"/>
          <w:noProof/>
          <w:sz w:val="16"/>
          <w:lang w:eastAsia="ja-JP"/>
        </w:rPr>
        <w:tab/>
        <w:t>-- Need OP</w:t>
      </w:r>
    </w:p>
    <w:p w14:paraId="4742FEE9" w14:textId="77777777" w:rsidR="00AB6628" w:rsidRPr="00AB6628" w:rsidRDefault="00AB6628" w:rsidP="00AB6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B6628">
        <w:rPr>
          <w:rFonts w:ascii="Courier New" w:hAnsi="Courier New"/>
          <w:noProof/>
          <w:sz w:val="16"/>
          <w:lang w:eastAsia="ja-JP"/>
        </w:rPr>
        <w:tab/>
        <w:t>]],</w:t>
      </w:r>
    </w:p>
    <w:p w14:paraId="703A1C50" w14:textId="77777777" w:rsidR="00AB6628" w:rsidRPr="00AB6628" w:rsidRDefault="00AB6628" w:rsidP="00AB6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B6628">
        <w:rPr>
          <w:rFonts w:ascii="Courier New" w:hAnsi="Courier New"/>
          <w:noProof/>
          <w:sz w:val="16"/>
          <w:lang w:eastAsia="ja-JP"/>
        </w:rPr>
        <w:tab/>
        <w:t>[[</w:t>
      </w:r>
      <w:r w:rsidRPr="00AB6628">
        <w:rPr>
          <w:rFonts w:ascii="Courier New" w:hAnsi="Courier New"/>
          <w:noProof/>
          <w:sz w:val="16"/>
          <w:lang w:eastAsia="ja-JP"/>
        </w:rPr>
        <w:tab/>
        <w:t>interFreqCarrierFreqList-v1530</w:t>
      </w:r>
      <w:r w:rsidRPr="00AB6628">
        <w:rPr>
          <w:rFonts w:ascii="Courier New" w:hAnsi="Courier New"/>
          <w:noProof/>
          <w:sz w:val="16"/>
          <w:lang w:eastAsia="ja-JP"/>
        </w:rPr>
        <w:tab/>
      </w:r>
      <w:r w:rsidRPr="00AB6628">
        <w:rPr>
          <w:rFonts w:ascii="Courier New" w:hAnsi="Courier New"/>
          <w:noProof/>
          <w:sz w:val="16"/>
          <w:lang w:eastAsia="ja-JP"/>
        </w:rPr>
        <w:tab/>
        <w:t>InterFreqCarrierFreqList-v1530</w:t>
      </w:r>
      <w:r w:rsidRPr="00AB6628">
        <w:rPr>
          <w:rFonts w:ascii="Courier New" w:hAnsi="Courier New"/>
          <w:noProof/>
          <w:sz w:val="16"/>
          <w:lang w:eastAsia="ja-JP"/>
        </w:rPr>
        <w:tab/>
      </w:r>
      <w:r w:rsidRPr="00AB6628">
        <w:rPr>
          <w:rFonts w:ascii="Courier New" w:hAnsi="Courier New"/>
          <w:noProof/>
          <w:sz w:val="16"/>
          <w:lang w:eastAsia="ja-JP"/>
        </w:rPr>
        <w:tab/>
        <w:t>OPTIONAL,</w:t>
      </w:r>
      <w:r w:rsidRPr="00AB6628">
        <w:rPr>
          <w:rFonts w:ascii="Courier New" w:hAnsi="Courier New"/>
          <w:noProof/>
          <w:sz w:val="16"/>
          <w:lang w:eastAsia="ja-JP"/>
        </w:rPr>
        <w:tab/>
        <w:t>-- Need OR</w:t>
      </w:r>
    </w:p>
    <w:p w14:paraId="005D29F2" w14:textId="77777777" w:rsidR="00AB6628" w:rsidRPr="00AB6628" w:rsidRDefault="00AB6628" w:rsidP="00AB6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B6628">
        <w:rPr>
          <w:rFonts w:ascii="Courier New" w:hAnsi="Courier New"/>
          <w:noProof/>
          <w:sz w:val="16"/>
          <w:lang w:eastAsia="ja-JP"/>
        </w:rPr>
        <w:tab/>
      </w:r>
      <w:r w:rsidRPr="00AB6628">
        <w:rPr>
          <w:rFonts w:ascii="Courier New" w:hAnsi="Courier New"/>
          <w:noProof/>
          <w:sz w:val="16"/>
          <w:lang w:eastAsia="ja-JP"/>
        </w:rPr>
        <w:tab/>
        <w:t>interFreqCarrierFreqListExt-v1530</w:t>
      </w:r>
      <w:r w:rsidRPr="00AB6628">
        <w:rPr>
          <w:rFonts w:ascii="Courier New" w:hAnsi="Courier New"/>
          <w:noProof/>
          <w:sz w:val="16"/>
          <w:lang w:eastAsia="ja-JP"/>
        </w:rPr>
        <w:tab/>
        <w:t>InterFreqCarrierFreqListExt-v1530</w:t>
      </w:r>
      <w:r w:rsidRPr="00AB6628">
        <w:rPr>
          <w:rFonts w:ascii="Courier New" w:hAnsi="Courier New"/>
          <w:noProof/>
          <w:sz w:val="16"/>
          <w:lang w:eastAsia="ja-JP"/>
        </w:rPr>
        <w:tab/>
        <w:t>OPTIONAL,</w:t>
      </w:r>
      <w:r w:rsidRPr="00AB6628">
        <w:rPr>
          <w:rFonts w:ascii="Courier New" w:hAnsi="Courier New"/>
          <w:noProof/>
          <w:sz w:val="16"/>
          <w:lang w:eastAsia="ja-JP"/>
        </w:rPr>
        <w:tab/>
        <w:t>-- Need OR</w:t>
      </w:r>
    </w:p>
    <w:p w14:paraId="111EC637" w14:textId="77777777" w:rsidR="00AB6628" w:rsidRPr="00AB6628" w:rsidRDefault="00AB6628" w:rsidP="00AB6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B6628">
        <w:rPr>
          <w:rFonts w:ascii="Courier New" w:hAnsi="Courier New"/>
          <w:noProof/>
          <w:sz w:val="16"/>
          <w:lang w:eastAsia="ja-JP"/>
        </w:rPr>
        <w:tab/>
      </w:r>
      <w:r w:rsidRPr="00AB6628">
        <w:rPr>
          <w:rFonts w:ascii="Courier New" w:hAnsi="Courier New"/>
          <w:noProof/>
          <w:sz w:val="16"/>
          <w:lang w:eastAsia="ja-JP"/>
        </w:rPr>
        <w:tab/>
        <w:t>measIdleConfigSIB-r15</w:t>
      </w:r>
      <w:r w:rsidRPr="00AB6628">
        <w:rPr>
          <w:rFonts w:ascii="Courier New" w:hAnsi="Courier New"/>
          <w:noProof/>
          <w:sz w:val="16"/>
          <w:lang w:eastAsia="ja-JP"/>
        </w:rPr>
        <w:tab/>
      </w:r>
      <w:r w:rsidRPr="00AB6628">
        <w:rPr>
          <w:rFonts w:ascii="Courier New" w:hAnsi="Courier New"/>
          <w:noProof/>
          <w:sz w:val="16"/>
          <w:lang w:eastAsia="ja-JP"/>
        </w:rPr>
        <w:tab/>
      </w:r>
      <w:r w:rsidRPr="00AB6628">
        <w:rPr>
          <w:rFonts w:ascii="Courier New" w:hAnsi="Courier New"/>
          <w:noProof/>
          <w:sz w:val="16"/>
          <w:lang w:eastAsia="ja-JP"/>
        </w:rPr>
        <w:tab/>
      </w:r>
      <w:r w:rsidRPr="00AB6628">
        <w:rPr>
          <w:rFonts w:ascii="Courier New" w:hAnsi="Courier New"/>
          <w:noProof/>
          <w:sz w:val="16"/>
          <w:lang w:eastAsia="ja-JP"/>
        </w:rPr>
        <w:tab/>
        <w:t>MeasIdleConfigSIB-r15</w:t>
      </w:r>
      <w:r w:rsidRPr="00AB6628">
        <w:rPr>
          <w:rFonts w:ascii="Courier New" w:hAnsi="Courier New"/>
          <w:noProof/>
          <w:sz w:val="16"/>
          <w:lang w:eastAsia="ja-JP"/>
        </w:rPr>
        <w:tab/>
      </w:r>
      <w:r w:rsidRPr="00AB6628">
        <w:rPr>
          <w:rFonts w:ascii="Courier New" w:hAnsi="Courier New"/>
          <w:noProof/>
          <w:sz w:val="16"/>
          <w:lang w:eastAsia="ja-JP"/>
        </w:rPr>
        <w:tab/>
      </w:r>
      <w:r w:rsidRPr="00AB6628">
        <w:rPr>
          <w:rFonts w:ascii="Courier New" w:hAnsi="Courier New"/>
          <w:noProof/>
          <w:sz w:val="16"/>
          <w:lang w:eastAsia="ja-JP"/>
        </w:rPr>
        <w:tab/>
        <w:t>OPTIONAL</w:t>
      </w:r>
      <w:r w:rsidRPr="00AB6628">
        <w:rPr>
          <w:rFonts w:ascii="Courier New" w:hAnsi="Courier New"/>
          <w:noProof/>
          <w:sz w:val="16"/>
          <w:lang w:eastAsia="ja-JP"/>
        </w:rPr>
        <w:tab/>
        <w:t>-- Need OR</w:t>
      </w:r>
    </w:p>
    <w:p w14:paraId="64A6E048" w14:textId="77777777" w:rsidR="00AB6628" w:rsidRPr="00AB6628" w:rsidRDefault="00AB6628" w:rsidP="00AB6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B6628">
        <w:rPr>
          <w:rFonts w:ascii="Courier New" w:hAnsi="Courier New"/>
          <w:noProof/>
          <w:sz w:val="16"/>
          <w:lang w:eastAsia="ja-JP"/>
        </w:rPr>
        <w:tab/>
        <w:t>]],</w:t>
      </w:r>
    </w:p>
    <w:p w14:paraId="70F70A1E" w14:textId="77777777" w:rsidR="00AB6628" w:rsidRPr="00AB6628" w:rsidRDefault="00AB6628" w:rsidP="00AB6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B6628">
        <w:rPr>
          <w:rFonts w:ascii="Courier New" w:hAnsi="Courier New"/>
          <w:noProof/>
          <w:sz w:val="16"/>
          <w:lang w:eastAsia="ja-JP"/>
        </w:rPr>
        <w:tab/>
        <w:t>[[</w:t>
      </w:r>
      <w:r w:rsidRPr="00AB6628">
        <w:rPr>
          <w:rFonts w:ascii="Courier New" w:hAnsi="Courier New"/>
          <w:noProof/>
          <w:sz w:val="16"/>
          <w:lang w:eastAsia="ja-JP"/>
        </w:rPr>
        <w:tab/>
        <w:t>interFreqCarrierFreqList-v1610</w:t>
      </w:r>
      <w:r w:rsidRPr="00AB6628">
        <w:rPr>
          <w:rFonts w:ascii="Courier New" w:hAnsi="Courier New"/>
          <w:noProof/>
          <w:sz w:val="16"/>
          <w:lang w:eastAsia="ja-JP"/>
        </w:rPr>
        <w:tab/>
      </w:r>
      <w:r w:rsidRPr="00AB6628">
        <w:rPr>
          <w:rFonts w:ascii="Courier New" w:hAnsi="Courier New"/>
          <w:noProof/>
          <w:sz w:val="16"/>
          <w:lang w:eastAsia="ja-JP"/>
        </w:rPr>
        <w:tab/>
        <w:t>InterFreqCarrierFreqList-v1610</w:t>
      </w:r>
      <w:r w:rsidRPr="00AB6628">
        <w:rPr>
          <w:rFonts w:ascii="Courier New" w:hAnsi="Courier New"/>
          <w:noProof/>
          <w:sz w:val="16"/>
          <w:lang w:eastAsia="ja-JP"/>
        </w:rPr>
        <w:tab/>
      </w:r>
      <w:r w:rsidRPr="00AB6628">
        <w:rPr>
          <w:rFonts w:ascii="Courier New" w:hAnsi="Courier New"/>
          <w:noProof/>
          <w:sz w:val="16"/>
          <w:lang w:eastAsia="ja-JP"/>
        </w:rPr>
        <w:tab/>
        <w:t>OPTIONAL,</w:t>
      </w:r>
      <w:r w:rsidRPr="00AB6628">
        <w:rPr>
          <w:rFonts w:ascii="Courier New" w:hAnsi="Courier New"/>
          <w:noProof/>
          <w:sz w:val="16"/>
          <w:lang w:eastAsia="ja-JP"/>
        </w:rPr>
        <w:tab/>
        <w:t>-- Need OR</w:t>
      </w:r>
    </w:p>
    <w:p w14:paraId="504C1CC1" w14:textId="77777777" w:rsidR="00AB6628" w:rsidRPr="00AB6628" w:rsidRDefault="00AB6628" w:rsidP="00AB6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B6628">
        <w:rPr>
          <w:rFonts w:ascii="Courier New" w:hAnsi="Courier New"/>
          <w:noProof/>
          <w:sz w:val="16"/>
          <w:lang w:eastAsia="ja-JP"/>
        </w:rPr>
        <w:tab/>
      </w:r>
      <w:r w:rsidRPr="00AB6628">
        <w:rPr>
          <w:rFonts w:ascii="Courier New" w:hAnsi="Courier New"/>
          <w:noProof/>
          <w:sz w:val="16"/>
          <w:lang w:eastAsia="ja-JP"/>
        </w:rPr>
        <w:tab/>
        <w:t>interFreqCarrierFreqListExt-v1610</w:t>
      </w:r>
      <w:r w:rsidRPr="00AB6628">
        <w:rPr>
          <w:rFonts w:ascii="Courier New" w:hAnsi="Courier New"/>
          <w:noProof/>
          <w:sz w:val="16"/>
          <w:lang w:eastAsia="ja-JP"/>
        </w:rPr>
        <w:tab/>
        <w:t>InterFreqCarrierFreqListExt-v1610</w:t>
      </w:r>
      <w:r w:rsidRPr="00AB6628">
        <w:rPr>
          <w:rFonts w:ascii="Courier New" w:hAnsi="Courier New"/>
          <w:noProof/>
          <w:sz w:val="16"/>
          <w:lang w:eastAsia="ja-JP"/>
        </w:rPr>
        <w:tab/>
        <w:t>OPTIONAL,</w:t>
      </w:r>
      <w:r w:rsidRPr="00AB6628">
        <w:rPr>
          <w:rFonts w:ascii="Courier New" w:hAnsi="Courier New"/>
          <w:noProof/>
          <w:sz w:val="16"/>
          <w:lang w:eastAsia="ja-JP"/>
        </w:rPr>
        <w:tab/>
        <w:t>-- Need OR</w:t>
      </w:r>
    </w:p>
    <w:p w14:paraId="12F7FBB2" w14:textId="77777777" w:rsidR="00AB6628" w:rsidRPr="00AB6628" w:rsidRDefault="00AB6628" w:rsidP="00AB6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B6628">
        <w:rPr>
          <w:rFonts w:ascii="Courier New" w:hAnsi="Courier New"/>
          <w:noProof/>
          <w:sz w:val="16"/>
          <w:lang w:eastAsia="ja-JP"/>
        </w:rPr>
        <w:tab/>
      </w:r>
      <w:r w:rsidRPr="00AB6628">
        <w:rPr>
          <w:rFonts w:ascii="Courier New" w:hAnsi="Courier New"/>
          <w:noProof/>
          <w:sz w:val="16"/>
          <w:lang w:eastAsia="ja-JP"/>
        </w:rPr>
        <w:tab/>
        <w:t>measIdleConfigSIB-NR-r16</w:t>
      </w:r>
      <w:r w:rsidRPr="00AB6628">
        <w:rPr>
          <w:rFonts w:ascii="Courier New" w:hAnsi="Courier New"/>
          <w:noProof/>
          <w:sz w:val="16"/>
          <w:lang w:eastAsia="ja-JP"/>
        </w:rPr>
        <w:tab/>
      </w:r>
      <w:r w:rsidRPr="00AB6628">
        <w:rPr>
          <w:rFonts w:ascii="Courier New" w:hAnsi="Courier New"/>
          <w:noProof/>
          <w:sz w:val="16"/>
          <w:lang w:eastAsia="ja-JP"/>
        </w:rPr>
        <w:tab/>
      </w:r>
      <w:r w:rsidRPr="00AB6628">
        <w:rPr>
          <w:rFonts w:ascii="Courier New" w:hAnsi="Courier New"/>
          <w:noProof/>
          <w:sz w:val="16"/>
          <w:lang w:eastAsia="ja-JP"/>
        </w:rPr>
        <w:tab/>
        <w:t>MeasIdleConfigSIB-NR-r16</w:t>
      </w:r>
      <w:r w:rsidRPr="00AB6628">
        <w:rPr>
          <w:rFonts w:ascii="Courier New" w:hAnsi="Courier New"/>
          <w:noProof/>
          <w:sz w:val="16"/>
          <w:lang w:eastAsia="ja-JP"/>
        </w:rPr>
        <w:tab/>
      </w:r>
      <w:r w:rsidRPr="00AB6628">
        <w:rPr>
          <w:rFonts w:ascii="Courier New" w:hAnsi="Courier New"/>
          <w:noProof/>
          <w:sz w:val="16"/>
          <w:lang w:eastAsia="ja-JP"/>
        </w:rPr>
        <w:tab/>
      </w:r>
      <w:r w:rsidRPr="00AB6628">
        <w:rPr>
          <w:rFonts w:ascii="Courier New" w:hAnsi="Courier New"/>
          <w:noProof/>
          <w:sz w:val="16"/>
          <w:lang w:eastAsia="ja-JP"/>
        </w:rPr>
        <w:tab/>
        <w:t>OPTIONAL</w:t>
      </w:r>
      <w:r w:rsidRPr="00AB6628">
        <w:rPr>
          <w:rFonts w:ascii="Courier New" w:hAnsi="Courier New"/>
          <w:noProof/>
          <w:sz w:val="16"/>
          <w:lang w:eastAsia="ja-JP"/>
        </w:rPr>
        <w:tab/>
        <w:t>-- Need OR</w:t>
      </w:r>
    </w:p>
    <w:p w14:paraId="4E7F9E80" w14:textId="77777777" w:rsidR="00AB6628" w:rsidRPr="00AB6628" w:rsidRDefault="00AB6628" w:rsidP="00AB6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B6628">
        <w:rPr>
          <w:rFonts w:ascii="Courier New" w:hAnsi="Courier New"/>
          <w:noProof/>
          <w:sz w:val="16"/>
          <w:lang w:eastAsia="ja-JP"/>
        </w:rPr>
        <w:tab/>
        <w:t>]],</w:t>
      </w:r>
    </w:p>
    <w:p w14:paraId="10F06F3E" w14:textId="77777777" w:rsidR="00AB6628" w:rsidRPr="00AB6628" w:rsidRDefault="00AB6628" w:rsidP="00AB6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B6628">
        <w:rPr>
          <w:rFonts w:ascii="Courier New" w:hAnsi="Courier New"/>
          <w:noProof/>
          <w:sz w:val="16"/>
          <w:lang w:eastAsia="ja-JP"/>
        </w:rPr>
        <w:tab/>
        <w:t>[[</w:t>
      </w:r>
      <w:r w:rsidRPr="00AB6628">
        <w:rPr>
          <w:rFonts w:ascii="Courier New" w:hAnsi="Courier New"/>
          <w:noProof/>
          <w:sz w:val="16"/>
          <w:lang w:eastAsia="ja-JP"/>
        </w:rPr>
        <w:tab/>
        <w:t>interFreqCarrierFreqList-v1800</w:t>
      </w:r>
      <w:r w:rsidRPr="00AB6628">
        <w:rPr>
          <w:rFonts w:ascii="Courier New" w:hAnsi="Courier New"/>
          <w:noProof/>
          <w:sz w:val="16"/>
          <w:lang w:eastAsia="ja-JP"/>
        </w:rPr>
        <w:tab/>
      </w:r>
      <w:r w:rsidRPr="00AB6628">
        <w:rPr>
          <w:rFonts w:ascii="Courier New" w:hAnsi="Courier New"/>
          <w:noProof/>
          <w:sz w:val="16"/>
          <w:lang w:eastAsia="ja-JP"/>
        </w:rPr>
        <w:tab/>
        <w:t>InterFreqCarrierFreqList-v1800</w:t>
      </w:r>
      <w:r w:rsidRPr="00AB6628">
        <w:rPr>
          <w:rFonts w:ascii="Courier New" w:hAnsi="Courier New"/>
          <w:noProof/>
          <w:sz w:val="16"/>
          <w:lang w:eastAsia="ja-JP"/>
        </w:rPr>
        <w:tab/>
        <w:t>OPTIONAL,</w:t>
      </w:r>
      <w:r w:rsidRPr="00AB6628">
        <w:rPr>
          <w:rFonts w:ascii="Courier New" w:hAnsi="Courier New"/>
          <w:noProof/>
          <w:sz w:val="16"/>
          <w:lang w:eastAsia="ja-JP"/>
        </w:rPr>
        <w:tab/>
        <w:t>-- Need OR</w:t>
      </w:r>
    </w:p>
    <w:p w14:paraId="72E84FB9" w14:textId="77777777" w:rsidR="00AB6628" w:rsidRPr="00AB6628" w:rsidRDefault="00AB6628" w:rsidP="00AB6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B6628">
        <w:rPr>
          <w:rFonts w:ascii="Courier New" w:hAnsi="Courier New"/>
          <w:noProof/>
          <w:sz w:val="16"/>
          <w:lang w:eastAsia="ja-JP"/>
        </w:rPr>
        <w:tab/>
      </w:r>
      <w:r w:rsidRPr="00AB6628">
        <w:rPr>
          <w:rFonts w:ascii="Courier New" w:hAnsi="Courier New"/>
          <w:noProof/>
          <w:sz w:val="16"/>
          <w:lang w:eastAsia="ja-JP"/>
        </w:rPr>
        <w:tab/>
        <w:t>interFreqCarrierFreqListExt-v1800</w:t>
      </w:r>
      <w:r w:rsidRPr="00AB6628">
        <w:rPr>
          <w:rFonts w:ascii="Courier New" w:hAnsi="Courier New"/>
          <w:noProof/>
          <w:sz w:val="16"/>
          <w:lang w:eastAsia="ja-JP"/>
        </w:rPr>
        <w:tab/>
        <w:t>InterFreqCarrierFreqListExt-v1800</w:t>
      </w:r>
      <w:r w:rsidRPr="00AB6628">
        <w:rPr>
          <w:rFonts w:ascii="Courier New" w:hAnsi="Courier New"/>
          <w:noProof/>
          <w:sz w:val="16"/>
          <w:lang w:eastAsia="ja-JP"/>
        </w:rPr>
        <w:tab/>
        <w:t>OPTIONAL</w:t>
      </w:r>
      <w:r w:rsidRPr="00AB6628">
        <w:rPr>
          <w:rFonts w:ascii="Courier New" w:hAnsi="Courier New"/>
          <w:noProof/>
          <w:sz w:val="16"/>
          <w:lang w:eastAsia="ja-JP"/>
        </w:rPr>
        <w:tab/>
        <w:t>-- Need OR</w:t>
      </w:r>
    </w:p>
    <w:p w14:paraId="554760DF" w14:textId="77777777" w:rsidR="00AB6628" w:rsidRPr="00AB6628" w:rsidRDefault="00AB6628" w:rsidP="00AB6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B6628">
        <w:rPr>
          <w:rFonts w:ascii="Courier New" w:hAnsi="Courier New"/>
          <w:noProof/>
          <w:sz w:val="16"/>
          <w:lang w:eastAsia="ja-JP"/>
        </w:rPr>
        <w:tab/>
        <w:t>]]</w:t>
      </w:r>
    </w:p>
    <w:p w14:paraId="2E5C1DCF" w14:textId="77777777" w:rsidR="00AB6628" w:rsidRPr="00AB6628" w:rsidRDefault="00AB6628" w:rsidP="00AB6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B6628">
        <w:rPr>
          <w:rFonts w:ascii="Courier New" w:hAnsi="Courier New"/>
          <w:noProof/>
          <w:sz w:val="16"/>
          <w:lang w:eastAsia="ja-JP"/>
        </w:rPr>
        <w:t>}</w:t>
      </w:r>
    </w:p>
    <w:p w14:paraId="1EF05D07" w14:textId="77777777" w:rsidR="00AB6628" w:rsidRPr="00AB6628" w:rsidRDefault="00AB6628" w:rsidP="00AB6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62D8C52" w14:textId="77777777" w:rsidR="00AB6628" w:rsidRPr="00AB6628" w:rsidRDefault="00AB6628" w:rsidP="00AB6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B6628">
        <w:rPr>
          <w:rFonts w:ascii="Courier New" w:hAnsi="Courier New"/>
          <w:noProof/>
          <w:sz w:val="16"/>
          <w:lang w:eastAsia="ja-JP"/>
        </w:rPr>
        <w:t>-- Late non critical extensions</w:t>
      </w:r>
    </w:p>
    <w:p w14:paraId="1C6CD0CD" w14:textId="77777777" w:rsidR="00AB6628" w:rsidRPr="00AB6628" w:rsidRDefault="00AB6628" w:rsidP="00AB6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B6628">
        <w:rPr>
          <w:rFonts w:ascii="Courier New" w:hAnsi="Courier New"/>
          <w:noProof/>
          <w:sz w:val="16"/>
          <w:lang w:eastAsia="ja-JP"/>
        </w:rPr>
        <w:t>SystemInformationBlockType5-v8h0-IEs ::=</w:t>
      </w:r>
      <w:r w:rsidRPr="00AB6628">
        <w:rPr>
          <w:rFonts w:ascii="Courier New" w:hAnsi="Courier New"/>
          <w:noProof/>
          <w:sz w:val="16"/>
          <w:lang w:eastAsia="ja-JP"/>
        </w:rPr>
        <w:tab/>
        <w:t>SEQUENCE {</w:t>
      </w:r>
    </w:p>
    <w:p w14:paraId="159305FE" w14:textId="77777777" w:rsidR="00AB6628" w:rsidRPr="00AB6628" w:rsidRDefault="00AB6628" w:rsidP="00AB6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B6628">
        <w:rPr>
          <w:rFonts w:ascii="Courier New" w:hAnsi="Courier New"/>
          <w:noProof/>
          <w:sz w:val="16"/>
          <w:lang w:eastAsia="ja-JP"/>
        </w:rPr>
        <w:tab/>
        <w:t>interFreqCarrierFreqList-v8h0 SEQUENCE (SIZE (1..maxFreq)) OF InterFreqCarrierFreqInfo-v8h0</w:t>
      </w:r>
      <w:r w:rsidRPr="00AB6628">
        <w:rPr>
          <w:rFonts w:ascii="Courier New" w:hAnsi="Courier New"/>
          <w:noProof/>
          <w:sz w:val="16"/>
          <w:lang w:eastAsia="ja-JP"/>
        </w:rPr>
        <w:tab/>
      </w:r>
      <w:r w:rsidRPr="00AB6628">
        <w:rPr>
          <w:rFonts w:ascii="Courier New" w:hAnsi="Courier New"/>
          <w:noProof/>
          <w:sz w:val="16"/>
          <w:lang w:eastAsia="ja-JP"/>
        </w:rPr>
        <w:tab/>
      </w:r>
      <w:r w:rsidRPr="00AB6628">
        <w:rPr>
          <w:rFonts w:ascii="Courier New" w:hAnsi="Courier New"/>
          <w:noProof/>
          <w:sz w:val="16"/>
          <w:lang w:eastAsia="ja-JP"/>
        </w:rPr>
        <w:tab/>
      </w:r>
      <w:r w:rsidRPr="00AB6628">
        <w:rPr>
          <w:rFonts w:ascii="Courier New" w:hAnsi="Courier New"/>
          <w:noProof/>
          <w:sz w:val="16"/>
          <w:lang w:eastAsia="ja-JP"/>
        </w:rPr>
        <w:tab/>
        <w:t>OPTIONAL,</w:t>
      </w:r>
      <w:r w:rsidRPr="00AB6628">
        <w:rPr>
          <w:rFonts w:ascii="Courier New" w:hAnsi="Courier New"/>
          <w:noProof/>
          <w:sz w:val="16"/>
          <w:lang w:eastAsia="ja-JP"/>
        </w:rPr>
        <w:tab/>
        <w:t>-- Need OP</w:t>
      </w:r>
    </w:p>
    <w:p w14:paraId="4459999F" w14:textId="77777777" w:rsidR="00AB6628" w:rsidRPr="00AB6628" w:rsidRDefault="00AB6628" w:rsidP="00AB6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B6628">
        <w:rPr>
          <w:rFonts w:ascii="Courier New" w:hAnsi="Courier New"/>
          <w:noProof/>
          <w:sz w:val="16"/>
          <w:lang w:eastAsia="ja-JP"/>
        </w:rPr>
        <w:tab/>
        <w:t>nonCriticalExtension</w:t>
      </w:r>
      <w:r w:rsidRPr="00AB6628">
        <w:rPr>
          <w:rFonts w:ascii="Courier New" w:hAnsi="Courier New"/>
          <w:noProof/>
          <w:sz w:val="16"/>
          <w:lang w:eastAsia="ja-JP"/>
        </w:rPr>
        <w:tab/>
      </w:r>
      <w:r w:rsidRPr="00AB6628">
        <w:rPr>
          <w:rFonts w:ascii="Courier New" w:hAnsi="Courier New"/>
          <w:noProof/>
          <w:sz w:val="16"/>
          <w:lang w:eastAsia="ja-JP"/>
        </w:rPr>
        <w:tab/>
      </w:r>
      <w:r w:rsidRPr="00AB6628">
        <w:rPr>
          <w:rFonts w:ascii="Courier New" w:hAnsi="Courier New"/>
          <w:noProof/>
          <w:sz w:val="16"/>
          <w:lang w:eastAsia="ja-JP"/>
        </w:rPr>
        <w:tab/>
        <w:t>SystemInformationBlockType5-v9e0-IEs</w:t>
      </w:r>
      <w:r w:rsidRPr="00AB6628">
        <w:rPr>
          <w:rFonts w:ascii="Courier New" w:hAnsi="Courier New"/>
          <w:noProof/>
          <w:sz w:val="16"/>
          <w:lang w:eastAsia="ja-JP"/>
        </w:rPr>
        <w:tab/>
      </w:r>
      <w:r w:rsidRPr="00AB6628">
        <w:rPr>
          <w:rFonts w:ascii="Courier New" w:hAnsi="Courier New"/>
          <w:noProof/>
          <w:sz w:val="16"/>
          <w:lang w:eastAsia="ja-JP"/>
        </w:rPr>
        <w:tab/>
      </w:r>
      <w:r w:rsidRPr="00AB6628">
        <w:rPr>
          <w:rFonts w:ascii="Courier New" w:hAnsi="Courier New"/>
          <w:noProof/>
          <w:sz w:val="16"/>
          <w:lang w:eastAsia="ja-JP"/>
        </w:rPr>
        <w:tab/>
      </w:r>
      <w:r w:rsidRPr="00AB6628">
        <w:rPr>
          <w:rFonts w:ascii="Courier New" w:hAnsi="Courier New"/>
          <w:noProof/>
          <w:sz w:val="16"/>
          <w:lang w:eastAsia="ja-JP"/>
        </w:rPr>
        <w:tab/>
      </w:r>
      <w:r w:rsidRPr="00AB6628">
        <w:rPr>
          <w:rFonts w:ascii="Courier New" w:hAnsi="Courier New"/>
          <w:noProof/>
          <w:sz w:val="16"/>
          <w:lang w:eastAsia="ja-JP"/>
        </w:rPr>
        <w:tab/>
      </w:r>
      <w:r w:rsidRPr="00AB6628">
        <w:rPr>
          <w:rFonts w:ascii="Courier New" w:hAnsi="Courier New"/>
          <w:noProof/>
          <w:sz w:val="16"/>
          <w:lang w:eastAsia="ja-JP"/>
        </w:rPr>
        <w:tab/>
      </w:r>
      <w:r w:rsidRPr="00AB6628">
        <w:rPr>
          <w:rFonts w:ascii="Courier New" w:hAnsi="Courier New"/>
          <w:noProof/>
          <w:sz w:val="16"/>
          <w:lang w:eastAsia="ja-JP"/>
        </w:rPr>
        <w:tab/>
        <w:t>OPTIONAL</w:t>
      </w:r>
    </w:p>
    <w:p w14:paraId="3C673304" w14:textId="77777777" w:rsidR="00AB6628" w:rsidRPr="00AB6628" w:rsidRDefault="00AB6628" w:rsidP="00AB6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B6628">
        <w:rPr>
          <w:rFonts w:ascii="Courier New" w:hAnsi="Courier New"/>
          <w:noProof/>
          <w:sz w:val="16"/>
          <w:lang w:eastAsia="ja-JP"/>
        </w:rPr>
        <w:t>}</w:t>
      </w:r>
    </w:p>
    <w:p w14:paraId="5E1CFA84" w14:textId="77777777" w:rsidR="00AB6628" w:rsidRPr="00AB6628" w:rsidRDefault="00AB6628" w:rsidP="00AB6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8C38088" w14:textId="77777777" w:rsidR="00AB6628" w:rsidRPr="00AB6628" w:rsidRDefault="00AB6628" w:rsidP="00AB6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B6628">
        <w:rPr>
          <w:rFonts w:ascii="Courier New" w:hAnsi="Courier New"/>
          <w:noProof/>
          <w:sz w:val="16"/>
          <w:lang w:eastAsia="ja-JP"/>
        </w:rPr>
        <w:t>SystemInformationBlockType5-v9e0-IEs ::=</w:t>
      </w:r>
      <w:r w:rsidRPr="00AB6628">
        <w:rPr>
          <w:rFonts w:ascii="Courier New" w:hAnsi="Courier New"/>
          <w:noProof/>
          <w:sz w:val="16"/>
          <w:lang w:eastAsia="ja-JP"/>
        </w:rPr>
        <w:tab/>
        <w:t>SEQUENCE {</w:t>
      </w:r>
    </w:p>
    <w:p w14:paraId="1F26AE6F" w14:textId="77777777" w:rsidR="00AB6628" w:rsidRPr="00AB6628" w:rsidRDefault="00AB6628" w:rsidP="00AB6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B6628">
        <w:rPr>
          <w:rFonts w:ascii="Courier New" w:hAnsi="Courier New"/>
          <w:noProof/>
          <w:sz w:val="16"/>
          <w:lang w:eastAsia="ja-JP"/>
        </w:rPr>
        <w:tab/>
        <w:t>interFreqCarrierFreqList-v9e0</w:t>
      </w:r>
      <w:r w:rsidRPr="00AB6628">
        <w:rPr>
          <w:rFonts w:ascii="Courier New" w:hAnsi="Courier New"/>
          <w:noProof/>
          <w:sz w:val="16"/>
          <w:lang w:eastAsia="ja-JP"/>
        </w:rPr>
        <w:tab/>
        <w:t>SEQUENCE (SIZE (1..maxFreq)) OF InterFreqCarrierFreqInfo-v9e0</w:t>
      </w:r>
      <w:r w:rsidRPr="00AB6628">
        <w:rPr>
          <w:rFonts w:ascii="Courier New" w:hAnsi="Courier New"/>
          <w:noProof/>
          <w:sz w:val="16"/>
          <w:lang w:eastAsia="ja-JP"/>
        </w:rPr>
        <w:tab/>
      </w:r>
      <w:r w:rsidRPr="00AB6628">
        <w:rPr>
          <w:rFonts w:ascii="Courier New" w:hAnsi="Courier New"/>
          <w:noProof/>
          <w:sz w:val="16"/>
          <w:lang w:eastAsia="ja-JP"/>
        </w:rPr>
        <w:tab/>
      </w:r>
      <w:r w:rsidRPr="00AB6628">
        <w:rPr>
          <w:rFonts w:ascii="Courier New" w:hAnsi="Courier New"/>
          <w:noProof/>
          <w:sz w:val="16"/>
          <w:lang w:eastAsia="ja-JP"/>
        </w:rPr>
        <w:tab/>
      </w:r>
      <w:r w:rsidRPr="00AB6628">
        <w:rPr>
          <w:rFonts w:ascii="Courier New" w:hAnsi="Courier New"/>
          <w:noProof/>
          <w:sz w:val="16"/>
          <w:lang w:eastAsia="ja-JP"/>
        </w:rPr>
        <w:tab/>
        <w:t>OPTIONAL,</w:t>
      </w:r>
      <w:r w:rsidRPr="00AB6628">
        <w:rPr>
          <w:rFonts w:ascii="Courier New" w:hAnsi="Courier New"/>
          <w:noProof/>
          <w:sz w:val="16"/>
          <w:lang w:eastAsia="ja-JP"/>
        </w:rPr>
        <w:tab/>
        <w:t>-- Need OR</w:t>
      </w:r>
    </w:p>
    <w:p w14:paraId="29FEA7AD" w14:textId="77777777" w:rsidR="00AB6628" w:rsidRPr="00AB6628" w:rsidRDefault="00AB6628" w:rsidP="00AB6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B6628">
        <w:rPr>
          <w:rFonts w:ascii="Courier New" w:hAnsi="Courier New"/>
          <w:noProof/>
          <w:sz w:val="16"/>
          <w:lang w:eastAsia="ja-JP"/>
        </w:rPr>
        <w:tab/>
        <w:t>nonCriticalExtension</w:t>
      </w:r>
      <w:r w:rsidRPr="00AB6628">
        <w:rPr>
          <w:rFonts w:ascii="Courier New" w:hAnsi="Courier New"/>
          <w:noProof/>
          <w:sz w:val="16"/>
          <w:lang w:eastAsia="ja-JP"/>
        </w:rPr>
        <w:tab/>
      </w:r>
      <w:r w:rsidRPr="00AB6628">
        <w:rPr>
          <w:rFonts w:ascii="Courier New" w:hAnsi="Courier New"/>
          <w:noProof/>
          <w:sz w:val="16"/>
          <w:lang w:eastAsia="ja-JP"/>
        </w:rPr>
        <w:tab/>
      </w:r>
      <w:r w:rsidRPr="00AB6628">
        <w:rPr>
          <w:rFonts w:ascii="Courier New" w:hAnsi="Courier New"/>
          <w:noProof/>
          <w:sz w:val="16"/>
          <w:lang w:eastAsia="ja-JP"/>
        </w:rPr>
        <w:tab/>
        <w:t>SystemInformationBlockType5-v10j0-IEs</w:t>
      </w:r>
      <w:r w:rsidRPr="00AB6628">
        <w:rPr>
          <w:rFonts w:ascii="Courier New" w:hAnsi="Courier New"/>
          <w:noProof/>
          <w:sz w:val="16"/>
          <w:lang w:eastAsia="ja-JP"/>
        </w:rPr>
        <w:tab/>
        <w:t>OPTIONAL</w:t>
      </w:r>
    </w:p>
    <w:p w14:paraId="29735909" w14:textId="77777777" w:rsidR="00AB6628" w:rsidRPr="00AB6628" w:rsidRDefault="00AB6628" w:rsidP="00AB6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B6628">
        <w:rPr>
          <w:rFonts w:ascii="Courier New" w:hAnsi="Courier New"/>
          <w:noProof/>
          <w:sz w:val="16"/>
          <w:lang w:eastAsia="ja-JP"/>
        </w:rPr>
        <w:t>}</w:t>
      </w:r>
    </w:p>
    <w:p w14:paraId="492B8928" w14:textId="77777777" w:rsidR="00AB6628" w:rsidRPr="00AB6628" w:rsidRDefault="00AB6628" w:rsidP="00AB6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639AA09" w14:textId="77777777" w:rsidR="00AB6628" w:rsidRPr="00AB6628" w:rsidRDefault="00AB6628" w:rsidP="00AB6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B6628">
        <w:rPr>
          <w:rFonts w:ascii="Courier New" w:hAnsi="Courier New"/>
          <w:noProof/>
          <w:sz w:val="16"/>
          <w:lang w:eastAsia="ja-JP"/>
        </w:rPr>
        <w:t>SystemInformationBlockType5-v10j0-IEs ::=</w:t>
      </w:r>
      <w:r w:rsidRPr="00AB6628">
        <w:rPr>
          <w:rFonts w:ascii="Courier New" w:hAnsi="Courier New"/>
          <w:noProof/>
          <w:sz w:val="16"/>
          <w:lang w:eastAsia="ja-JP"/>
        </w:rPr>
        <w:tab/>
        <w:t>SEQUENCE {</w:t>
      </w:r>
    </w:p>
    <w:p w14:paraId="0D3CE155" w14:textId="77777777" w:rsidR="00AB6628" w:rsidRPr="00AB6628" w:rsidRDefault="00AB6628" w:rsidP="00AB6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B6628">
        <w:rPr>
          <w:rFonts w:ascii="Courier New" w:hAnsi="Courier New"/>
          <w:noProof/>
          <w:sz w:val="16"/>
          <w:lang w:eastAsia="ja-JP"/>
        </w:rPr>
        <w:tab/>
        <w:t>interFreqCarrierFreqList-v10j0</w:t>
      </w:r>
      <w:r w:rsidRPr="00AB6628">
        <w:rPr>
          <w:rFonts w:ascii="Courier New" w:hAnsi="Courier New"/>
          <w:noProof/>
          <w:sz w:val="16"/>
          <w:lang w:eastAsia="ja-JP"/>
        </w:rPr>
        <w:tab/>
        <w:t>SEQUENCE (SIZE (1..maxFreq)) OF InterFreqCarrierFreqInfo-v10j0</w:t>
      </w:r>
      <w:r w:rsidRPr="00AB6628">
        <w:rPr>
          <w:rFonts w:ascii="Courier New" w:hAnsi="Courier New"/>
          <w:noProof/>
          <w:sz w:val="16"/>
          <w:lang w:eastAsia="ja-JP"/>
        </w:rPr>
        <w:tab/>
      </w:r>
      <w:r w:rsidRPr="00AB6628">
        <w:rPr>
          <w:rFonts w:ascii="Courier New" w:hAnsi="Courier New"/>
          <w:noProof/>
          <w:sz w:val="16"/>
          <w:lang w:eastAsia="ja-JP"/>
        </w:rPr>
        <w:tab/>
      </w:r>
      <w:r w:rsidRPr="00AB6628">
        <w:rPr>
          <w:rFonts w:ascii="Courier New" w:hAnsi="Courier New"/>
          <w:noProof/>
          <w:sz w:val="16"/>
          <w:lang w:eastAsia="ja-JP"/>
        </w:rPr>
        <w:tab/>
      </w:r>
      <w:r w:rsidRPr="00AB6628">
        <w:rPr>
          <w:rFonts w:ascii="Courier New" w:hAnsi="Courier New"/>
          <w:noProof/>
          <w:sz w:val="16"/>
          <w:lang w:eastAsia="ja-JP"/>
        </w:rPr>
        <w:tab/>
        <w:t>OPTIONAL,</w:t>
      </w:r>
      <w:r w:rsidRPr="00AB6628">
        <w:rPr>
          <w:rFonts w:ascii="Courier New" w:hAnsi="Courier New"/>
          <w:noProof/>
          <w:sz w:val="16"/>
          <w:lang w:eastAsia="ja-JP"/>
        </w:rPr>
        <w:tab/>
        <w:t>-- Need OR</w:t>
      </w:r>
    </w:p>
    <w:p w14:paraId="739D26FC" w14:textId="77777777" w:rsidR="00AB6628" w:rsidRPr="00AB6628" w:rsidRDefault="00AB6628" w:rsidP="00AB6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B6628">
        <w:rPr>
          <w:rFonts w:ascii="Courier New" w:hAnsi="Courier New"/>
          <w:noProof/>
          <w:sz w:val="16"/>
          <w:lang w:eastAsia="ja-JP"/>
        </w:rPr>
        <w:tab/>
        <w:t>nonCriticalExtension</w:t>
      </w:r>
      <w:r w:rsidRPr="00AB6628">
        <w:rPr>
          <w:rFonts w:ascii="Courier New" w:hAnsi="Courier New"/>
          <w:noProof/>
          <w:sz w:val="16"/>
          <w:lang w:eastAsia="ja-JP"/>
        </w:rPr>
        <w:tab/>
      </w:r>
      <w:r w:rsidRPr="00AB6628">
        <w:rPr>
          <w:rFonts w:ascii="Courier New" w:hAnsi="Courier New"/>
          <w:noProof/>
          <w:sz w:val="16"/>
          <w:lang w:eastAsia="ja-JP"/>
        </w:rPr>
        <w:tab/>
      </w:r>
      <w:r w:rsidRPr="00AB6628">
        <w:rPr>
          <w:rFonts w:ascii="Courier New" w:hAnsi="Courier New"/>
          <w:noProof/>
          <w:sz w:val="16"/>
          <w:lang w:eastAsia="ja-JP"/>
        </w:rPr>
        <w:tab/>
        <w:t>SystemInformationBlockType5-v10l0-IEs</w:t>
      </w:r>
      <w:r w:rsidRPr="00AB6628">
        <w:rPr>
          <w:rFonts w:ascii="Courier New" w:hAnsi="Courier New"/>
          <w:noProof/>
          <w:sz w:val="16"/>
          <w:lang w:eastAsia="ja-JP"/>
        </w:rPr>
        <w:tab/>
      </w:r>
      <w:r w:rsidRPr="00AB6628">
        <w:rPr>
          <w:rFonts w:ascii="Courier New" w:hAnsi="Courier New"/>
          <w:noProof/>
          <w:sz w:val="16"/>
          <w:lang w:eastAsia="ja-JP"/>
        </w:rPr>
        <w:tab/>
        <w:t>OPTIONAL</w:t>
      </w:r>
    </w:p>
    <w:p w14:paraId="6EED78B8" w14:textId="77777777" w:rsidR="00AB6628" w:rsidRPr="00AB6628" w:rsidRDefault="00AB6628" w:rsidP="00AB6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B6628">
        <w:rPr>
          <w:rFonts w:ascii="Courier New" w:hAnsi="Courier New"/>
          <w:noProof/>
          <w:sz w:val="16"/>
          <w:lang w:eastAsia="ja-JP"/>
        </w:rPr>
        <w:t>}</w:t>
      </w:r>
    </w:p>
    <w:p w14:paraId="273D2FB2" w14:textId="77777777" w:rsidR="00AB6628" w:rsidRPr="00AB6628" w:rsidRDefault="00AB6628" w:rsidP="00AB6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15B7516" w14:textId="77777777" w:rsidR="00AB6628" w:rsidRPr="00AB6628" w:rsidRDefault="00AB6628" w:rsidP="00AB6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B6628">
        <w:rPr>
          <w:rFonts w:ascii="Courier New" w:hAnsi="Courier New"/>
          <w:noProof/>
          <w:sz w:val="16"/>
          <w:lang w:eastAsia="ja-JP"/>
        </w:rPr>
        <w:t>SystemInformationBlockType5-v10l0-IEs ::=</w:t>
      </w:r>
      <w:r w:rsidRPr="00AB6628">
        <w:rPr>
          <w:rFonts w:ascii="Courier New" w:hAnsi="Courier New"/>
          <w:noProof/>
          <w:sz w:val="16"/>
          <w:lang w:eastAsia="ja-JP"/>
        </w:rPr>
        <w:tab/>
        <w:t>SEQUENCE {</w:t>
      </w:r>
    </w:p>
    <w:p w14:paraId="5CA7BA63" w14:textId="77777777" w:rsidR="00AB6628" w:rsidRPr="00AB6628" w:rsidRDefault="00AB6628" w:rsidP="00AB6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B6628">
        <w:rPr>
          <w:rFonts w:ascii="Courier New" w:hAnsi="Courier New"/>
          <w:noProof/>
          <w:sz w:val="16"/>
          <w:lang w:eastAsia="ja-JP"/>
        </w:rPr>
        <w:tab/>
        <w:t>interFreqCarrierFreqList-v10l0</w:t>
      </w:r>
      <w:r w:rsidRPr="00AB6628">
        <w:rPr>
          <w:rFonts w:ascii="Courier New" w:hAnsi="Courier New"/>
          <w:noProof/>
          <w:sz w:val="16"/>
          <w:lang w:eastAsia="ja-JP"/>
        </w:rPr>
        <w:tab/>
        <w:t>SEQUENCE (SIZE (1..maxFreq)) OF InterFreqCarrierFreqInfo-v10l0</w:t>
      </w:r>
      <w:r w:rsidRPr="00AB6628">
        <w:rPr>
          <w:rFonts w:ascii="Courier New" w:hAnsi="Courier New"/>
          <w:noProof/>
          <w:sz w:val="16"/>
          <w:lang w:eastAsia="ja-JP"/>
        </w:rPr>
        <w:tab/>
      </w:r>
      <w:r w:rsidRPr="00AB6628">
        <w:rPr>
          <w:rFonts w:ascii="Courier New" w:hAnsi="Courier New"/>
          <w:noProof/>
          <w:sz w:val="16"/>
          <w:lang w:eastAsia="ja-JP"/>
        </w:rPr>
        <w:tab/>
      </w:r>
      <w:r w:rsidRPr="00AB6628">
        <w:rPr>
          <w:rFonts w:ascii="Courier New" w:hAnsi="Courier New"/>
          <w:noProof/>
          <w:sz w:val="16"/>
          <w:lang w:eastAsia="ja-JP"/>
        </w:rPr>
        <w:tab/>
      </w:r>
      <w:r w:rsidRPr="00AB6628">
        <w:rPr>
          <w:rFonts w:ascii="Courier New" w:hAnsi="Courier New"/>
          <w:noProof/>
          <w:sz w:val="16"/>
          <w:lang w:eastAsia="ja-JP"/>
        </w:rPr>
        <w:tab/>
        <w:t>OPTIONAL,</w:t>
      </w:r>
      <w:r w:rsidRPr="00AB6628">
        <w:rPr>
          <w:rFonts w:ascii="Courier New" w:hAnsi="Courier New"/>
          <w:noProof/>
          <w:sz w:val="16"/>
          <w:lang w:eastAsia="ja-JP"/>
        </w:rPr>
        <w:tab/>
        <w:t>-- Need OR</w:t>
      </w:r>
    </w:p>
    <w:p w14:paraId="29A6494C" w14:textId="77777777" w:rsidR="00AB6628" w:rsidRPr="00AB6628" w:rsidRDefault="00AB6628" w:rsidP="00AB6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B6628">
        <w:rPr>
          <w:rFonts w:ascii="Courier New" w:hAnsi="Courier New"/>
          <w:noProof/>
          <w:sz w:val="16"/>
          <w:lang w:eastAsia="ja-JP"/>
        </w:rPr>
        <w:tab/>
        <w:t>nonCriticalExtension</w:t>
      </w:r>
      <w:r w:rsidRPr="00AB6628">
        <w:rPr>
          <w:rFonts w:ascii="Courier New" w:hAnsi="Courier New"/>
          <w:noProof/>
          <w:sz w:val="16"/>
          <w:lang w:eastAsia="ja-JP"/>
        </w:rPr>
        <w:tab/>
      </w:r>
      <w:r w:rsidRPr="00AB6628">
        <w:rPr>
          <w:rFonts w:ascii="Courier New" w:hAnsi="Courier New"/>
          <w:noProof/>
          <w:sz w:val="16"/>
          <w:lang w:eastAsia="ja-JP"/>
        </w:rPr>
        <w:tab/>
      </w:r>
      <w:r w:rsidRPr="00AB6628">
        <w:rPr>
          <w:rFonts w:ascii="Courier New" w:hAnsi="Courier New"/>
          <w:noProof/>
          <w:sz w:val="16"/>
          <w:lang w:eastAsia="ja-JP"/>
        </w:rPr>
        <w:tab/>
        <w:t>SystemInformationBlockType5-v13a0-IEs</w:t>
      </w:r>
      <w:r w:rsidRPr="00AB6628">
        <w:rPr>
          <w:rFonts w:ascii="Courier New" w:hAnsi="Courier New"/>
          <w:noProof/>
          <w:sz w:val="16"/>
          <w:lang w:eastAsia="ja-JP"/>
        </w:rPr>
        <w:tab/>
      </w:r>
      <w:r w:rsidRPr="00AB6628">
        <w:rPr>
          <w:rFonts w:ascii="Courier New" w:hAnsi="Courier New"/>
          <w:noProof/>
          <w:sz w:val="16"/>
          <w:lang w:eastAsia="ja-JP"/>
        </w:rPr>
        <w:tab/>
      </w:r>
      <w:r w:rsidRPr="00AB6628">
        <w:rPr>
          <w:rFonts w:ascii="Courier New" w:hAnsi="Courier New"/>
          <w:noProof/>
          <w:sz w:val="16"/>
          <w:lang w:eastAsia="ja-JP"/>
        </w:rPr>
        <w:tab/>
        <w:t>OPTIONAL</w:t>
      </w:r>
    </w:p>
    <w:p w14:paraId="6B56C093" w14:textId="77777777" w:rsidR="00AB6628" w:rsidRPr="00AB6628" w:rsidRDefault="00AB6628" w:rsidP="00AB6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B6628">
        <w:rPr>
          <w:rFonts w:ascii="Courier New" w:hAnsi="Courier New"/>
          <w:noProof/>
          <w:sz w:val="16"/>
          <w:lang w:eastAsia="ja-JP"/>
        </w:rPr>
        <w:t>}</w:t>
      </w:r>
    </w:p>
    <w:p w14:paraId="7A26AAAE" w14:textId="77777777" w:rsidR="00AB6628" w:rsidRPr="00AB6628" w:rsidRDefault="00AB6628" w:rsidP="00AB6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86EC8FA" w14:textId="77777777" w:rsidR="00AB6628" w:rsidRPr="00AB6628" w:rsidRDefault="00AB6628" w:rsidP="00AB6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B6628">
        <w:rPr>
          <w:rFonts w:ascii="Courier New" w:hAnsi="Courier New"/>
          <w:noProof/>
          <w:sz w:val="16"/>
          <w:lang w:eastAsia="ja-JP"/>
        </w:rPr>
        <w:t>SystemInformationBlockType5-v13a0-IEs ::=</w:t>
      </w:r>
      <w:r w:rsidRPr="00AB6628">
        <w:rPr>
          <w:rFonts w:ascii="Courier New" w:hAnsi="Courier New"/>
          <w:noProof/>
          <w:sz w:val="16"/>
          <w:lang w:eastAsia="ja-JP"/>
        </w:rPr>
        <w:tab/>
        <w:t>SEQUENCE {</w:t>
      </w:r>
    </w:p>
    <w:p w14:paraId="0D20EABA" w14:textId="77777777" w:rsidR="00AB6628" w:rsidRPr="00AB6628" w:rsidRDefault="00AB6628" w:rsidP="00AB6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B6628">
        <w:rPr>
          <w:rFonts w:ascii="Courier New" w:hAnsi="Courier New"/>
          <w:noProof/>
          <w:sz w:val="16"/>
          <w:lang w:eastAsia="ja-JP"/>
        </w:rPr>
        <w:tab/>
        <w:t>-- Late non critical extensions from REL-10 upto REL-12</w:t>
      </w:r>
    </w:p>
    <w:p w14:paraId="42D9951F" w14:textId="77777777" w:rsidR="00AB6628" w:rsidRPr="00AB6628" w:rsidRDefault="00AB6628" w:rsidP="00AB6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B6628">
        <w:rPr>
          <w:rFonts w:ascii="Courier New" w:hAnsi="Courier New"/>
          <w:noProof/>
          <w:sz w:val="16"/>
          <w:lang w:eastAsia="ja-JP"/>
        </w:rPr>
        <w:tab/>
        <w:t>lateNonCriticalExtension</w:t>
      </w:r>
      <w:r w:rsidRPr="00AB6628">
        <w:rPr>
          <w:rFonts w:ascii="Courier New" w:hAnsi="Courier New"/>
          <w:noProof/>
          <w:sz w:val="16"/>
          <w:lang w:eastAsia="ja-JP"/>
        </w:rPr>
        <w:tab/>
      </w:r>
      <w:r w:rsidRPr="00AB6628">
        <w:rPr>
          <w:rFonts w:ascii="Courier New" w:hAnsi="Courier New"/>
          <w:noProof/>
          <w:sz w:val="16"/>
          <w:lang w:eastAsia="ja-JP"/>
        </w:rPr>
        <w:tab/>
        <w:t>OCTET STRING</w:t>
      </w:r>
      <w:r w:rsidRPr="00AB6628">
        <w:rPr>
          <w:rFonts w:ascii="Courier New" w:hAnsi="Courier New"/>
          <w:noProof/>
          <w:sz w:val="16"/>
          <w:lang w:eastAsia="ja-JP"/>
        </w:rPr>
        <w:tab/>
      </w:r>
      <w:r w:rsidRPr="00AB6628">
        <w:rPr>
          <w:rFonts w:ascii="Courier New" w:hAnsi="Courier New"/>
          <w:noProof/>
          <w:sz w:val="16"/>
          <w:lang w:eastAsia="ja-JP"/>
        </w:rPr>
        <w:tab/>
      </w:r>
      <w:r w:rsidRPr="00AB6628">
        <w:rPr>
          <w:rFonts w:ascii="Courier New" w:hAnsi="Courier New"/>
          <w:noProof/>
          <w:sz w:val="16"/>
          <w:lang w:eastAsia="ja-JP"/>
        </w:rPr>
        <w:tab/>
      </w:r>
      <w:r w:rsidRPr="00AB6628">
        <w:rPr>
          <w:rFonts w:ascii="Courier New" w:hAnsi="Courier New"/>
          <w:noProof/>
          <w:sz w:val="16"/>
          <w:lang w:eastAsia="ja-JP"/>
        </w:rPr>
        <w:tab/>
      </w:r>
      <w:r w:rsidRPr="00AB6628">
        <w:rPr>
          <w:rFonts w:ascii="Courier New" w:hAnsi="Courier New"/>
          <w:noProof/>
          <w:sz w:val="16"/>
          <w:lang w:eastAsia="ja-JP"/>
        </w:rPr>
        <w:tab/>
        <w:t>OPTIONAL,</w:t>
      </w:r>
      <w:r w:rsidRPr="00AB6628">
        <w:rPr>
          <w:rFonts w:ascii="Courier New" w:hAnsi="Courier New"/>
          <w:noProof/>
          <w:sz w:val="16"/>
          <w:lang w:eastAsia="ja-JP"/>
        </w:rPr>
        <w:tab/>
        <w:t>-- Need OR</w:t>
      </w:r>
    </w:p>
    <w:p w14:paraId="303A9EE7" w14:textId="77777777" w:rsidR="00AB6628" w:rsidRPr="00AB6628" w:rsidRDefault="00AB6628" w:rsidP="00AB6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B6628">
        <w:rPr>
          <w:rFonts w:ascii="Courier New" w:hAnsi="Courier New"/>
          <w:noProof/>
          <w:sz w:val="16"/>
          <w:lang w:eastAsia="ja-JP"/>
        </w:rPr>
        <w:tab/>
        <w:t>interFreqCarrierFreqList-v13a0</w:t>
      </w:r>
      <w:r w:rsidRPr="00AB6628">
        <w:rPr>
          <w:rFonts w:ascii="Courier New" w:hAnsi="Courier New"/>
          <w:noProof/>
          <w:sz w:val="16"/>
          <w:lang w:eastAsia="ja-JP"/>
        </w:rPr>
        <w:tab/>
        <w:t>InterFreqCarrierFreqList-v13a0</w:t>
      </w:r>
      <w:r w:rsidRPr="00AB6628">
        <w:rPr>
          <w:rFonts w:ascii="Courier New" w:hAnsi="Courier New"/>
          <w:noProof/>
          <w:sz w:val="16"/>
          <w:lang w:eastAsia="ja-JP"/>
        </w:rPr>
        <w:tab/>
        <w:t>OPTIONAL,</w:t>
      </w:r>
      <w:r w:rsidRPr="00AB6628">
        <w:rPr>
          <w:rFonts w:ascii="Courier New" w:hAnsi="Courier New"/>
          <w:noProof/>
          <w:sz w:val="16"/>
          <w:lang w:eastAsia="ja-JP"/>
        </w:rPr>
        <w:tab/>
        <w:t>-- Need OR</w:t>
      </w:r>
    </w:p>
    <w:p w14:paraId="53EED92F" w14:textId="77777777" w:rsidR="00AB6628" w:rsidRPr="00AB6628" w:rsidRDefault="00AB6628" w:rsidP="00AB6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B6628">
        <w:rPr>
          <w:rFonts w:ascii="Courier New" w:hAnsi="Courier New"/>
          <w:noProof/>
          <w:sz w:val="16"/>
          <w:lang w:eastAsia="ja-JP"/>
        </w:rPr>
        <w:tab/>
        <w:t>-- Late non critical extensions from REL-13</w:t>
      </w:r>
    </w:p>
    <w:p w14:paraId="0D0ED50A" w14:textId="77777777" w:rsidR="00AB6628" w:rsidRPr="00AB6628" w:rsidRDefault="00AB6628" w:rsidP="00AB6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B6628">
        <w:rPr>
          <w:rFonts w:ascii="Courier New" w:hAnsi="Courier New"/>
          <w:noProof/>
          <w:sz w:val="16"/>
          <w:lang w:eastAsia="ja-JP"/>
        </w:rPr>
        <w:tab/>
        <w:t>nonCriticalExtension</w:t>
      </w:r>
      <w:r w:rsidRPr="00AB6628">
        <w:rPr>
          <w:rFonts w:ascii="Courier New" w:hAnsi="Courier New"/>
          <w:noProof/>
          <w:sz w:val="16"/>
          <w:lang w:eastAsia="ja-JP"/>
        </w:rPr>
        <w:tab/>
      </w:r>
      <w:r w:rsidRPr="00AB6628">
        <w:rPr>
          <w:rFonts w:ascii="Courier New" w:hAnsi="Courier New"/>
          <w:noProof/>
          <w:sz w:val="16"/>
          <w:lang w:eastAsia="ja-JP"/>
        </w:rPr>
        <w:tab/>
      </w:r>
      <w:r w:rsidRPr="00AB6628">
        <w:rPr>
          <w:rFonts w:ascii="Courier New" w:hAnsi="Courier New"/>
          <w:noProof/>
          <w:sz w:val="16"/>
          <w:lang w:eastAsia="ja-JP"/>
        </w:rPr>
        <w:tab/>
        <w:t>SEQUENCE {}</w:t>
      </w:r>
      <w:r w:rsidRPr="00AB6628">
        <w:rPr>
          <w:rFonts w:ascii="Courier New" w:hAnsi="Courier New"/>
          <w:noProof/>
          <w:sz w:val="16"/>
          <w:lang w:eastAsia="ja-JP"/>
        </w:rPr>
        <w:tab/>
      </w:r>
      <w:r w:rsidRPr="00AB6628">
        <w:rPr>
          <w:rFonts w:ascii="Courier New" w:hAnsi="Courier New"/>
          <w:noProof/>
          <w:sz w:val="16"/>
          <w:lang w:eastAsia="ja-JP"/>
        </w:rPr>
        <w:tab/>
      </w:r>
      <w:r w:rsidRPr="00AB6628">
        <w:rPr>
          <w:rFonts w:ascii="Courier New" w:hAnsi="Courier New"/>
          <w:noProof/>
          <w:sz w:val="16"/>
          <w:lang w:eastAsia="ja-JP"/>
        </w:rPr>
        <w:tab/>
      </w:r>
      <w:r w:rsidRPr="00AB6628">
        <w:rPr>
          <w:rFonts w:ascii="Courier New" w:hAnsi="Courier New"/>
          <w:noProof/>
          <w:sz w:val="16"/>
          <w:lang w:eastAsia="ja-JP"/>
        </w:rPr>
        <w:tab/>
      </w:r>
      <w:r w:rsidRPr="00AB6628">
        <w:rPr>
          <w:rFonts w:ascii="Courier New" w:hAnsi="Courier New"/>
          <w:noProof/>
          <w:sz w:val="16"/>
          <w:lang w:eastAsia="ja-JP"/>
        </w:rPr>
        <w:tab/>
      </w:r>
      <w:r w:rsidRPr="00AB6628">
        <w:rPr>
          <w:rFonts w:ascii="Courier New" w:hAnsi="Courier New"/>
          <w:noProof/>
          <w:sz w:val="16"/>
          <w:lang w:eastAsia="ja-JP"/>
        </w:rPr>
        <w:tab/>
        <w:t>OPTIONAL</w:t>
      </w:r>
    </w:p>
    <w:p w14:paraId="0D0FA8DE" w14:textId="77777777" w:rsidR="00AB6628" w:rsidRPr="00AB6628" w:rsidRDefault="00AB6628" w:rsidP="00AB6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B6628">
        <w:rPr>
          <w:rFonts w:ascii="Courier New" w:hAnsi="Courier New"/>
          <w:noProof/>
          <w:sz w:val="16"/>
          <w:lang w:eastAsia="ja-JP"/>
        </w:rPr>
        <w:t>}</w:t>
      </w:r>
    </w:p>
    <w:p w14:paraId="2CCE0406" w14:textId="77777777" w:rsidR="00AB6628" w:rsidRPr="00AB6628" w:rsidRDefault="00AB6628" w:rsidP="00AB6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67D1692" w14:textId="77777777" w:rsidR="00AB6628" w:rsidRPr="00AB6628" w:rsidRDefault="00AB6628" w:rsidP="00AB6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B6628">
        <w:rPr>
          <w:rFonts w:ascii="Courier New" w:hAnsi="Courier New"/>
          <w:noProof/>
          <w:sz w:val="16"/>
          <w:lang w:eastAsia="ja-JP"/>
        </w:rPr>
        <w:t>InterFreqCarrierFreqList ::=</w:t>
      </w:r>
      <w:r w:rsidRPr="00AB6628">
        <w:rPr>
          <w:rFonts w:ascii="Courier New" w:hAnsi="Courier New"/>
          <w:noProof/>
          <w:sz w:val="16"/>
          <w:lang w:eastAsia="ja-JP"/>
        </w:rPr>
        <w:tab/>
      </w:r>
      <w:r w:rsidRPr="00AB6628">
        <w:rPr>
          <w:rFonts w:ascii="Courier New" w:hAnsi="Courier New"/>
          <w:noProof/>
          <w:sz w:val="16"/>
          <w:lang w:eastAsia="ja-JP"/>
        </w:rPr>
        <w:tab/>
        <w:t>SEQUENCE (SIZE (1..maxFreq)) OF InterFreqCarrierFreqInfo</w:t>
      </w:r>
    </w:p>
    <w:p w14:paraId="37D7C850" w14:textId="77777777" w:rsidR="00AB6628" w:rsidRPr="00AB6628" w:rsidRDefault="00AB6628" w:rsidP="00AB6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C2C86D7" w14:textId="77777777" w:rsidR="00AB6628" w:rsidRPr="00AB6628" w:rsidRDefault="00AB6628" w:rsidP="00AB6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852" w:hanging="852"/>
        <w:textAlignment w:val="baseline"/>
        <w:rPr>
          <w:rFonts w:ascii="Courier New" w:hAnsi="Courier New"/>
          <w:noProof/>
          <w:sz w:val="16"/>
          <w:lang w:eastAsia="ja-JP"/>
        </w:rPr>
      </w:pPr>
      <w:r w:rsidRPr="00AB6628">
        <w:rPr>
          <w:rFonts w:ascii="Courier New" w:hAnsi="Courier New"/>
          <w:noProof/>
          <w:sz w:val="16"/>
          <w:lang w:eastAsia="ja-JP"/>
        </w:rPr>
        <w:t>InterFreqCarrierFreqList-v1250 ::=</w:t>
      </w:r>
      <w:r w:rsidRPr="00AB6628">
        <w:rPr>
          <w:rFonts w:ascii="Courier New" w:hAnsi="Courier New"/>
          <w:noProof/>
          <w:sz w:val="16"/>
          <w:lang w:eastAsia="ja-JP"/>
        </w:rPr>
        <w:tab/>
        <w:t>SEQUENCE (SIZE (1..maxFreq)) OF InterFreqCarrierFreqInfo-v1250</w:t>
      </w:r>
    </w:p>
    <w:p w14:paraId="033DE7E3" w14:textId="77777777" w:rsidR="00AB6628" w:rsidRPr="00AB6628" w:rsidRDefault="00AB6628" w:rsidP="00AB6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8F593A7" w14:textId="77777777" w:rsidR="00AB6628" w:rsidRPr="00AB6628" w:rsidRDefault="00AB6628" w:rsidP="00AB6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852" w:hanging="852"/>
        <w:textAlignment w:val="baseline"/>
        <w:rPr>
          <w:rFonts w:ascii="Courier New" w:hAnsi="Courier New"/>
          <w:noProof/>
          <w:sz w:val="16"/>
          <w:lang w:eastAsia="ja-JP"/>
        </w:rPr>
      </w:pPr>
      <w:r w:rsidRPr="00AB6628">
        <w:rPr>
          <w:rFonts w:ascii="Courier New" w:hAnsi="Courier New"/>
          <w:noProof/>
          <w:sz w:val="16"/>
          <w:lang w:eastAsia="ja-JP"/>
        </w:rPr>
        <w:t>InterFreqCarrierFreqList-v1310 ::=</w:t>
      </w:r>
      <w:r w:rsidRPr="00AB6628">
        <w:rPr>
          <w:rFonts w:ascii="Courier New" w:hAnsi="Courier New"/>
          <w:noProof/>
          <w:sz w:val="16"/>
          <w:lang w:eastAsia="ja-JP"/>
        </w:rPr>
        <w:tab/>
        <w:t>SEQUENCE (SIZE (1..maxFreq)) OF InterFreqCarrierFreqInfo-v1310</w:t>
      </w:r>
    </w:p>
    <w:p w14:paraId="002E639D" w14:textId="77777777" w:rsidR="00AB6628" w:rsidRPr="00AB6628" w:rsidRDefault="00AB6628" w:rsidP="00AB6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EB01E7C" w14:textId="77777777" w:rsidR="00AB6628" w:rsidRPr="00AB6628" w:rsidRDefault="00AB6628" w:rsidP="00AB6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852" w:hanging="852"/>
        <w:textAlignment w:val="baseline"/>
        <w:rPr>
          <w:rFonts w:ascii="Courier New" w:hAnsi="Courier New"/>
          <w:noProof/>
          <w:sz w:val="16"/>
          <w:lang w:eastAsia="ja-JP"/>
        </w:rPr>
      </w:pPr>
      <w:r w:rsidRPr="00AB6628">
        <w:rPr>
          <w:rFonts w:ascii="Courier New" w:hAnsi="Courier New"/>
          <w:noProof/>
          <w:sz w:val="16"/>
          <w:lang w:eastAsia="ja-JP"/>
        </w:rPr>
        <w:t>InterFreqCarrierFreqList-v1350 ::=</w:t>
      </w:r>
      <w:r w:rsidRPr="00AB6628">
        <w:rPr>
          <w:rFonts w:ascii="Courier New" w:hAnsi="Courier New"/>
          <w:noProof/>
          <w:sz w:val="16"/>
          <w:lang w:eastAsia="ja-JP"/>
        </w:rPr>
        <w:tab/>
        <w:t>SEQUENCE (SIZE (1..maxFreq)) OF InterFreqCarrierFreqInfo-v1350</w:t>
      </w:r>
    </w:p>
    <w:p w14:paraId="158E211D" w14:textId="77777777" w:rsidR="00AB6628" w:rsidRPr="00AB6628" w:rsidRDefault="00AB6628" w:rsidP="00AB6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89921DF" w14:textId="77777777" w:rsidR="00AB6628" w:rsidRPr="00AB6628" w:rsidRDefault="00AB6628" w:rsidP="00AB662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B6628">
        <w:rPr>
          <w:rFonts w:ascii="Courier New" w:hAnsi="Courier New"/>
          <w:noProof/>
          <w:sz w:val="16"/>
          <w:lang w:eastAsia="ja-JP"/>
        </w:rPr>
        <w:t>InterFreqCarrierFreqList-v13a0 ::=</w:t>
      </w:r>
      <w:r w:rsidRPr="00AB6628">
        <w:rPr>
          <w:rFonts w:ascii="Courier New" w:hAnsi="Courier New"/>
          <w:noProof/>
          <w:sz w:val="16"/>
          <w:lang w:eastAsia="ja-JP"/>
        </w:rPr>
        <w:tab/>
        <w:t>SEQUENCE (SIZE (1..maxFreq)) OF InterFreqCarrierFreqInfo-v1360</w:t>
      </w:r>
    </w:p>
    <w:p w14:paraId="75B526DB" w14:textId="77777777" w:rsidR="00AB6628" w:rsidRPr="00AB6628" w:rsidRDefault="00AB6628" w:rsidP="00AB662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1A09075" w14:textId="77777777" w:rsidR="00AB6628" w:rsidRPr="00AB6628" w:rsidRDefault="00AB6628" w:rsidP="00AB662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851" w:hanging="851"/>
        <w:textAlignment w:val="baseline"/>
        <w:rPr>
          <w:rFonts w:ascii="Courier New" w:hAnsi="Courier New"/>
          <w:noProof/>
          <w:sz w:val="16"/>
          <w:lang w:eastAsia="ja-JP"/>
        </w:rPr>
      </w:pPr>
      <w:r w:rsidRPr="00AB6628">
        <w:rPr>
          <w:rFonts w:ascii="Courier New" w:hAnsi="Courier New"/>
          <w:noProof/>
          <w:sz w:val="16"/>
          <w:lang w:eastAsia="ja-JP"/>
        </w:rPr>
        <w:t>InterFreqCarrierFreqList-v1530 ::=</w:t>
      </w:r>
      <w:r w:rsidRPr="00AB6628">
        <w:rPr>
          <w:rFonts w:ascii="Courier New" w:hAnsi="Courier New"/>
          <w:noProof/>
          <w:sz w:val="16"/>
          <w:lang w:eastAsia="ja-JP"/>
        </w:rPr>
        <w:tab/>
        <w:t>SEQUENCE (SIZE (1..maxFreq)) OF InterFreqCarrierFreqInfo-v1530</w:t>
      </w:r>
    </w:p>
    <w:p w14:paraId="47D2AFF2" w14:textId="77777777" w:rsidR="00AB6628" w:rsidRPr="00AB6628" w:rsidRDefault="00AB6628" w:rsidP="00AB662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8B4AFC7" w14:textId="77777777" w:rsidR="00AB6628" w:rsidRPr="00AB6628" w:rsidRDefault="00AB6628" w:rsidP="00AB6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852" w:hanging="852"/>
        <w:textAlignment w:val="baseline"/>
        <w:rPr>
          <w:rFonts w:ascii="Courier New" w:hAnsi="Courier New"/>
          <w:noProof/>
          <w:sz w:val="16"/>
          <w:lang w:eastAsia="ja-JP"/>
        </w:rPr>
      </w:pPr>
      <w:r w:rsidRPr="00AB6628">
        <w:rPr>
          <w:rFonts w:ascii="Courier New" w:hAnsi="Courier New"/>
          <w:noProof/>
          <w:sz w:val="16"/>
          <w:lang w:eastAsia="ja-JP"/>
        </w:rPr>
        <w:t>InterFreqCarrierFreqList-v1610 ::=</w:t>
      </w:r>
      <w:r w:rsidRPr="00AB6628">
        <w:rPr>
          <w:rFonts w:ascii="Courier New" w:hAnsi="Courier New"/>
          <w:noProof/>
          <w:sz w:val="16"/>
          <w:lang w:eastAsia="ja-JP"/>
        </w:rPr>
        <w:tab/>
        <w:t>SEQUENCE (SIZE (1..maxFreq)) OF InterFreqCarrierFreqInfo-v1610</w:t>
      </w:r>
    </w:p>
    <w:p w14:paraId="46C84F77" w14:textId="77777777" w:rsidR="00AB6628" w:rsidRPr="00AB6628" w:rsidRDefault="00AB6628" w:rsidP="00AB6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852" w:hanging="852"/>
        <w:textAlignment w:val="baseline"/>
        <w:rPr>
          <w:rFonts w:ascii="Courier New" w:hAnsi="Courier New"/>
          <w:noProof/>
          <w:sz w:val="16"/>
          <w:lang w:eastAsia="ja-JP"/>
        </w:rPr>
      </w:pPr>
    </w:p>
    <w:p w14:paraId="0D9D70E9" w14:textId="77777777" w:rsidR="00AB6628" w:rsidRPr="00AB6628" w:rsidRDefault="00AB6628" w:rsidP="00AB6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852" w:hanging="852"/>
        <w:textAlignment w:val="baseline"/>
        <w:rPr>
          <w:rFonts w:ascii="Courier New" w:hAnsi="Courier New"/>
          <w:noProof/>
          <w:sz w:val="16"/>
          <w:lang w:eastAsia="ja-JP"/>
        </w:rPr>
      </w:pPr>
      <w:r w:rsidRPr="00AB6628">
        <w:rPr>
          <w:rFonts w:ascii="Courier New" w:hAnsi="Courier New"/>
          <w:noProof/>
          <w:sz w:val="16"/>
          <w:lang w:eastAsia="ja-JP"/>
        </w:rPr>
        <w:t>InterFreqCarrierFreqList-v1800 ::=</w:t>
      </w:r>
      <w:r w:rsidRPr="00AB6628">
        <w:rPr>
          <w:rFonts w:ascii="Courier New" w:hAnsi="Courier New"/>
          <w:noProof/>
          <w:sz w:val="16"/>
          <w:lang w:eastAsia="ja-JP"/>
        </w:rPr>
        <w:tab/>
        <w:t>SEQUENCE (SIZE (1..maxFreq)) OF InterFreqCarrierFreqInfo-v1800</w:t>
      </w:r>
    </w:p>
    <w:p w14:paraId="6C01449A" w14:textId="77777777" w:rsidR="00AB6628" w:rsidRPr="00AB6628" w:rsidRDefault="00AB6628" w:rsidP="00AB6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852" w:hanging="852"/>
        <w:textAlignment w:val="baseline"/>
        <w:rPr>
          <w:rFonts w:ascii="Courier New" w:hAnsi="Courier New"/>
          <w:noProof/>
          <w:sz w:val="16"/>
          <w:lang w:eastAsia="ja-JP"/>
        </w:rPr>
      </w:pPr>
    </w:p>
    <w:p w14:paraId="07B1BD5D" w14:textId="77777777" w:rsidR="00AB6628" w:rsidRPr="00AB6628" w:rsidRDefault="00AB6628" w:rsidP="00AB6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852" w:hanging="852"/>
        <w:textAlignment w:val="baseline"/>
        <w:rPr>
          <w:rFonts w:ascii="Courier New" w:hAnsi="Courier New"/>
          <w:noProof/>
          <w:sz w:val="16"/>
          <w:lang w:eastAsia="ja-JP"/>
        </w:rPr>
      </w:pPr>
      <w:r w:rsidRPr="00AB6628">
        <w:rPr>
          <w:rFonts w:ascii="Courier New" w:hAnsi="Courier New"/>
          <w:noProof/>
          <w:sz w:val="16"/>
          <w:lang w:eastAsia="ja-JP"/>
        </w:rPr>
        <w:t>InterFreqCarrierFreqListExt-r12 ::=</w:t>
      </w:r>
      <w:r w:rsidRPr="00AB6628">
        <w:rPr>
          <w:rFonts w:ascii="Courier New" w:hAnsi="Courier New"/>
          <w:noProof/>
          <w:sz w:val="16"/>
          <w:lang w:eastAsia="ja-JP"/>
        </w:rPr>
        <w:tab/>
        <w:t>SEQUENCE (SIZE (1..maxFreq)) OF InterFreqCarrierFreqInfo-r12</w:t>
      </w:r>
    </w:p>
    <w:p w14:paraId="48BA3E2D" w14:textId="77777777" w:rsidR="00AB6628" w:rsidRPr="00AB6628" w:rsidRDefault="00AB6628" w:rsidP="00AB6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BF01054" w14:textId="77777777" w:rsidR="00AB6628" w:rsidRPr="00AB6628" w:rsidRDefault="00AB6628" w:rsidP="00AB6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852" w:hanging="852"/>
        <w:textAlignment w:val="baseline"/>
        <w:rPr>
          <w:rFonts w:ascii="Courier New" w:hAnsi="Courier New"/>
          <w:noProof/>
          <w:sz w:val="16"/>
          <w:lang w:eastAsia="ja-JP"/>
        </w:rPr>
      </w:pPr>
      <w:r w:rsidRPr="00AB6628">
        <w:rPr>
          <w:rFonts w:ascii="Courier New" w:hAnsi="Courier New"/>
          <w:noProof/>
          <w:sz w:val="16"/>
          <w:lang w:eastAsia="ja-JP"/>
        </w:rPr>
        <w:t>InterFreqCarrierFreqListExt-v1280 ::=</w:t>
      </w:r>
      <w:r w:rsidRPr="00AB6628">
        <w:rPr>
          <w:rFonts w:ascii="Courier New" w:hAnsi="Courier New"/>
          <w:noProof/>
          <w:sz w:val="16"/>
          <w:lang w:eastAsia="ja-JP"/>
        </w:rPr>
        <w:tab/>
        <w:t>SEQUENCE (SIZE (1..maxFreq)) OF InterFreqCarrierFreqInfo-v10j0</w:t>
      </w:r>
    </w:p>
    <w:p w14:paraId="33AF2109" w14:textId="77777777" w:rsidR="00AB6628" w:rsidRPr="00AB6628" w:rsidRDefault="00AB6628" w:rsidP="00AB6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0932AC9" w14:textId="77777777" w:rsidR="00AB6628" w:rsidRPr="00AB6628" w:rsidRDefault="00AB6628" w:rsidP="00AB6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852" w:hanging="852"/>
        <w:textAlignment w:val="baseline"/>
        <w:rPr>
          <w:rFonts w:ascii="Courier New" w:hAnsi="Courier New"/>
          <w:noProof/>
          <w:sz w:val="16"/>
          <w:lang w:eastAsia="ja-JP"/>
        </w:rPr>
      </w:pPr>
      <w:r w:rsidRPr="00AB6628">
        <w:rPr>
          <w:rFonts w:ascii="Courier New" w:hAnsi="Courier New"/>
          <w:noProof/>
          <w:sz w:val="16"/>
          <w:lang w:eastAsia="ja-JP"/>
        </w:rPr>
        <w:t>InterFreqCarrierFreqListExt-v1310 ::=</w:t>
      </w:r>
      <w:r w:rsidRPr="00AB6628">
        <w:rPr>
          <w:rFonts w:ascii="Courier New" w:hAnsi="Courier New"/>
          <w:noProof/>
          <w:sz w:val="16"/>
          <w:lang w:eastAsia="ja-JP"/>
        </w:rPr>
        <w:tab/>
        <w:t>SEQUENCE (SIZE (1..maxFreq)) OF InterFreqCarrierFreqInfo-v1310</w:t>
      </w:r>
    </w:p>
    <w:p w14:paraId="08DD5D08" w14:textId="77777777" w:rsidR="00AB6628" w:rsidRPr="00AB6628" w:rsidRDefault="00AB6628" w:rsidP="00AB6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F46A09F" w14:textId="77777777" w:rsidR="00AB6628" w:rsidRPr="00AB6628" w:rsidRDefault="00AB6628" w:rsidP="00AB6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852" w:hanging="852"/>
        <w:textAlignment w:val="baseline"/>
        <w:rPr>
          <w:rFonts w:ascii="Courier New" w:hAnsi="Courier New"/>
          <w:noProof/>
          <w:sz w:val="16"/>
          <w:lang w:eastAsia="ja-JP"/>
        </w:rPr>
      </w:pPr>
      <w:r w:rsidRPr="00AB6628">
        <w:rPr>
          <w:rFonts w:ascii="Courier New" w:hAnsi="Courier New"/>
          <w:noProof/>
          <w:sz w:val="16"/>
          <w:lang w:eastAsia="ja-JP"/>
        </w:rPr>
        <w:t>InterFreqCarrierFreqListExt-v1350 ::=</w:t>
      </w:r>
      <w:r w:rsidRPr="00AB6628">
        <w:rPr>
          <w:rFonts w:ascii="Courier New" w:hAnsi="Courier New"/>
          <w:noProof/>
          <w:sz w:val="16"/>
          <w:lang w:eastAsia="ja-JP"/>
        </w:rPr>
        <w:tab/>
        <w:t>SEQUENCE (SIZE (1..maxFreq)) OF InterFreqCarrierFreqInfo-v1350</w:t>
      </w:r>
    </w:p>
    <w:p w14:paraId="438CCDC0" w14:textId="77777777" w:rsidR="00AB6628" w:rsidRPr="00AB6628" w:rsidRDefault="00AB6628" w:rsidP="00AB6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BBE1E5D" w14:textId="77777777" w:rsidR="00AB6628" w:rsidRPr="00AB6628" w:rsidRDefault="00AB6628" w:rsidP="00AB6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B6628">
        <w:rPr>
          <w:rFonts w:ascii="Courier New" w:hAnsi="Courier New"/>
          <w:noProof/>
          <w:sz w:val="16"/>
          <w:lang w:eastAsia="ja-JP"/>
        </w:rPr>
        <w:t>InterFreqCarrierFreqListExt-v1360 ::=</w:t>
      </w:r>
      <w:r w:rsidRPr="00AB6628">
        <w:rPr>
          <w:rFonts w:ascii="Courier New" w:hAnsi="Courier New"/>
          <w:noProof/>
          <w:sz w:val="16"/>
          <w:lang w:eastAsia="ja-JP"/>
        </w:rPr>
        <w:tab/>
        <w:t>SEQUENCE (SIZE (1..maxFreq)) OF InterFreqCarrierFreqInfo-v1360</w:t>
      </w:r>
    </w:p>
    <w:p w14:paraId="179F8092" w14:textId="77777777" w:rsidR="00AB6628" w:rsidRPr="00AB6628" w:rsidRDefault="00AB6628" w:rsidP="00AB6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D143003" w14:textId="77777777" w:rsidR="00AB6628" w:rsidRPr="00AB6628" w:rsidRDefault="00AB6628" w:rsidP="00AB6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851" w:hanging="851"/>
        <w:textAlignment w:val="baseline"/>
        <w:rPr>
          <w:rFonts w:ascii="Courier New" w:hAnsi="Courier New"/>
          <w:noProof/>
          <w:sz w:val="16"/>
          <w:lang w:eastAsia="ja-JP"/>
        </w:rPr>
      </w:pPr>
      <w:r w:rsidRPr="00AB6628">
        <w:rPr>
          <w:rFonts w:ascii="Courier New" w:hAnsi="Courier New"/>
          <w:noProof/>
          <w:sz w:val="16"/>
          <w:lang w:eastAsia="ja-JP"/>
        </w:rPr>
        <w:t>InterFreqCarrierFreqListExt-v1530 ::=</w:t>
      </w:r>
      <w:r w:rsidRPr="00AB6628">
        <w:rPr>
          <w:rFonts w:ascii="Courier New" w:hAnsi="Courier New"/>
          <w:noProof/>
          <w:sz w:val="16"/>
          <w:lang w:eastAsia="ja-JP"/>
        </w:rPr>
        <w:tab/>
        <w:t>SEQUENCE (SIZE (1..maxFreq)) OF InterFreqCarrierFreqInfo-v1530</w:t>
      </w:r>
    </w:p>
    <w:p w14:paraId="6A82CE29" w14:textId="77777777" w:rsidR="00AB6628" w:rsidRPr="00AB6628" w:rsidRDefault="00AB6628" w:rsidP="00AB6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72BEA64" w14:textId="77777777" w:rsidR="00AB6628" w:rsidRPr="00AB6628" w:rsidRDefault="00AB6628" w:rsidP="00AB6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B6628">
        <w:rPr>
          <w:rFonts w:ascii="Courier New" w:hAnsi="Courier New"/>
          <w:noProof/>
          <w:sz w:val="16"/>
          <w:lang w:eastAsia="ja-JP"/>
        </w:rPr>
        <w:t>InterFreqCarrierFreqListExt-v1610 ::=</w:t>
      </w:r>
      <w:r w:rsidRPr="00AB6628">
        <w:rPr>
          <w:rFonts w:ascii="Courier New" w:hAnsi="Courier New"/>
          <w:noProof/>
          <w:sz w:val="16"/>
          <w:lang w:eastAsia="ja-JP"/>
        </w:rPr>
        <w:tab/>
        <w:t>SEQUENCE (SIZE (1..maxFreq)) OF InterFreqCarrierFreqInfo-v1610</w:t>
      </w:r>
    </w:p>
    <w:p w14:paraId="2ACBBC98" w14:textId="77777777" w:rsidR="00AB6628" w:rsidRPr="00AB6628" w:rsidRDefault="00AB6628" w:rsidP="00AB6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50EEAE2" w14:textId="77777777" w:rsidR="00AB6628" w:rsidRPr="00AB6628" w:rsidRDefault="00AB6628" w:rsidP="00AB6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B6628">
        <w:rPr>
          <w:rFonts w:ascii="Courier New" w:hAnsi="Courier New"/>
          <w:noProof/>
          <w:sz w:val="16"/>
          <w:lang w:eastAsia="ja-JP"/>
        </w:rPr>
        <w:t>InterFreqCarrierFreqListExt-v1800 ::=</w:t>
      </w:r>
      <w:r w:rsidRPr="00AB6628">
        <w:rPr>
          <w:rFonts w:ascii="Courier New" w:hAnsi="Courier New"/>
          <w:noProof/>
          <w:sz w:val="16"/>
          <w:lang w:eastAsia="ja-JP"/>
        </w:rPr>
        <w:tab/>
        <w:t>SEQUENCE (SIZE (1..maxFreq)) OF InterFreqCarrierFreqInfo-v1800</w:t>
      </w:r>
    </w:p>
    <w:p w14:paraId="0855CDE0" w14:textId="77777777" w:rsidR="00AB6628" w:rsidRPr="00AB6628" w:rsidRDefault="00AB6628" w:rsidP="00AB6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EC7C1D2" w14:textId="77777777" w:rsidR="00AB6628" w:rsidRPr="00AB6628" w:rsidRDefault="00AB6628" w:rsidP="00AB6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B6628">
        <w:rPr>
          <w:rFonts w:ascii="Courier New" w:hAnsi="Courier New"/>
          <w:noProof/>
          <w:sz w:val="16"/>
          <w:lang w:eastAsia="ja-JP"/>
        </w:rPr>
        <w:t>InterFreqCarrierFreqInfo ::=</w:t>
      </w:r>
      <w:r w:rsidRPr="00AB6628">
        <w:rPr>
          <w:rFonts w:ascii="Courier New" w:hAnsi="Courier New"/>
          <w:noProof/>
          <w:sz w:val="16"/>
          <w:lang w:eastAsia="ja-JP"/>
        </w:rPr>
        <w:tab/>
        <w:t>SEQUENCE {</w:t>
      </w:r>
    </w:p>
    <w:p w14:paraId="30637F04" w14:textId="77777777" w:rsidR="00AB6628" w:rsidRPr="00AB6628" w:rsidRDefault="00AB6628" w:rsidP="00AB6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B6628">
        <w:rPr>
          <w:rFonts w:ascii="Courier New" w:hAnsi="Courier New"/>
          <w:noProof/>
          <w:sz w:val="16"/>
          <w:lang w:eastAsia="ja-JP"/>
        </w:rPr>
        <w:tab/>
        <w:t>dl-CarrierFreq</w:t>
      </w:r>
      <w:r w:rsidRPr="00AB6628">
        <w:rPr>
          <w:rFonts w:ascii="Courier New" w:hAnsi="Courier New"/>
          <w:noProof/>
          <w:sz w:val="16"/>
          <w:lang w:eastAsia="ja-JP"/>
        </w:rPr>
        <w:tab/>
      </w:r>
      <w:r w:rsidRPr="00AB6628">
        <w:rPr>
          <w:rFonts w:ascii="Courier New" w:hAnsi="Courier New"/>
          <w:noProof/>
          <w:sz w:val="16"/>
          <w:lang w:eastAsia="ja-JP"/>
        </w:rPr>
        <w:tab/>
      </w:r>
      <w:r w:rsidRPr="00AB6628">
        <w:rPr>
          <w:rFonts w:ascii="Courier New" w:hAnsi="Courier New"/>
          <w:noProof/>
          <w:sz w:val="16"/>
          <w:lang w:eastAsia="ja-JP"/>
        </w:rPr>
        <w:tab/>
      </w:r>
      <w:r w:rsidRPr="00AB6628">
        <w:rPr>
          <w:rFonts w:ascii="Courier New" w:hAnsi="Courier New"/>
          <w:noProof/>
          <w:sz w:val="16"/>
          <w:lang w:eastAsia="ja-JP"/>
        </w:rPr>
        <w:tab/>
      </w:r>
      <w:r w:rsidRPr="00AB6628">
        <w:rPr>
          <w:rFonts w:ascii="Courier New" w:hAnsi="Courier New"/>
          <w:noProof/>
          <w:sz w:val="16"/>
          <w:lang w:eastAsia="ja-JP"/>
        </w:rPr>
        <w:tab/>
      </w:r>
      <w:r w:rsidRPr="00AB6628">
        <w:rPr>
          <w:rFonts w:ascii="Courier New" w:hAnsi="Courier New"/>
          <w:noProof/>
          <w:sz w:val="16"/>
          <w:lang w:eastAsia="ja-JP"/>
        </w:rPr>
        <w:tab/>
        <w:t>ARFCN-ValueEUTRA,</w:t>
      </w:r>
    </w:p>
    <w:p w14:paraId="740C7B3D" w14:textId="77777777" w:rsidR="00AB6628" w:rsidRPr="00AB6628" w:rsidRDefault="00AB6628" w:rsidP="00AB6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B6628">
        <w:rPr>
          <w:rFonts w:ascii="Courier New" w:hAnsi="Courier New"/>
          <w:noProof/>
          <w:sz w:val="16"/>
          <w:lang w:eastAsia="ja-JP"/>
        </w:rPr>
        <w:tab/>
        <w:t>q-RxLevMin</w:t>
      </w:r>
      <w:r w:rsidRPr="00AB6628">
        <w:rPr>
          <w:rFonts w:ascii="Courier New" w:hAnsi="Courier New"/>
          <w:noProof/>
          <w:sz w:val="16"/>
          <w:lang w:eastAsia="ja-JP"/>
        </w:rPr>
        <w:tab/>
      </w:r>
      <w:r w:rsidRPr="00AB6628">
        <w:rPr>
          <w:rFonts w:ascii="Courier New" w:hAnsi="Courier New"/>
          <w:noProof/>
          <w:sz w:val="16"/>
          <w:lang w:eastAsia="ja-JP"/>
        </w:rPr>
        <w:tab/>
      </w:r>
      <w:r w:rsidRPr="00AB6628">
        <w:rPr>
          <w:rFonts w:ascii="Courier New" w:hAnsi="Courier New"/>
          <w:noProof/>
          <w:sz w:val="16"/>
          <w:lang w:eastAsia="ja-JP"/>
        </w:rPr>
        <w:tab/>
      </w:r>
      <w:r w:rsidRPr="00AB6628">
        <w:rPr>
          <w:rFonts w:ascii="Courier New" w:hAnsi="Courier New"/>
          <w:noProof/>
          <w:sz w:val="16"/>
          <w:lang w:eastAsia="ja-JP"/>
        </w:rPr>
        <w:tab/>
      </w:r>
      <w:r w:rsidRPr="00AB6628">
        <w:rPr>
          <w:rFonts w:ascii="Courier New" w:hAnsi="Courier New"/>
          <w:noProof/>
          <w:sz w:val="16"/>
          <w:lang w:eastAsia="ja-JP"/>
        </w:rPr>
        <w:tab/>
      </w:r>
      <w:r w:rsidRPr="00AB6628">
        <w:rPr>
          <w:rFonts w:ascii="Courier New" w:hAnsi="Courier New"/>
          <w:noProof/>
          <w:sz w:val="16"/>
          <w:lang w:eastAsia="ja-JP"/>
        </w:rPr>
        <w:tab/>
      </w:r>
      <w:r w:rsidRPr="00AB6628">
        <w:rPr>
          <w:rFonts w:ascii="Courier New" w:hAnsi="Courier New"/>
          <w:noProof/>
          <w:sz w:val="16"/>
          <w:lang w:eastAsia="ja-JP"/>
        </w:rPr>
        <w:tab/>
        <w:t>Q-RxLevMin,</w:t>
      </w:r>
    </w:p>
    <w:p w14:paraId="1DE0DB9B" w14:textId="77777777" w:rsidR="00AB6628" w:rsidRPr="00AB6628" w:rsidRDefault="00AB6628" w:rsidP="00AB6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B6628">
        <w:rPr>
          <w:rFonts w:ascii="Courier New" w:hAnsi="Courier New"/>
          <w:noProof/>
          <w:sz w:val="16"/>
          <w:lang w:eastAsia="ja-JP"/>
        </w:rPr>
        <w:tab/>
        <w:t>p-Max</w:t>
      </w:r>
      <w:r w:rsidRPr="00AB6628">
        <w:rPr>
          <w:rFonts w:ascii="Courier New" w:hAnsi="Courier New"/>
          <w:noProof/>
          <w:sz w:val="16"/>
          <w:lang w:eastAsia="ja-JP"/>
        </w:rPr>
        <w:tab/>
      </w:r>
      <w:r w:rsidRPr="00AB6628">
        <w:rPr>
          <w:rFonts w:ascii="Courier New" w:hAnsi="Courier New"/>
          <w:noProof/>
          <w:sz w:val="16"/>
          <w:lang w:eastAsia="ja-JP"/>
        </w:rPr>
        <w:tab/>
      </w:r>
      <w:r w:rsidRPr="00AB6628">
        <w:rPr>
          <w:rFonts w:ascii="Courier New" w:hAnsi="Courier New"/>
          <w:noProof/>
          <w:sz w:val="16"/>
          <w:lang w:eastAsia="ja-JP"/>
        </w:rPr>
        <w:tab/>
      </w:r>
      <w:r w:rsidRPr="00AB6628">
        <w:rPr>
          <w:rFonts w:ascii="Courier New" w:hAnsi="Courier New"/>
          <w:noProof/>
          <w:sz w:val="16"/>
          <w:lang w:eastAsia="ja-JP"/>
        </w:rPr>
        <w:tab/>
      </w:r>
      <w:r w:rsidRPr="00AB6628">
        <w:rPr>
          <w:rFonts w:ascii="Courier New" w:hAnsi="Courier New"/>
          <w:noProof/>
          <w:sz w:val="16"/>
          <w:lang w:eastAsia="ja-JP"/>
        </w:rPr>
        <w:tab/>
      </w:r>
      <w:r w:rsidRPr="00AB6628">
        <w:rPr>
          <w:rFonts w:ascii="Courier New" w:hAnsi="Courier New"/>
          <w:noProof/>
          <w:sz w:val="16"/>
          <w:lang w:eastAsia="ja-JP"/>
        </w:rPr>
        <w:tab/>
      </w:r>
      <w:r w:rsidRPr="00AB6628">
        <w:rPr>
          <w:rFonts w:ascii="Courier New" w:hAnsi="Courier New"/>
          <w:noProof/>
          <w:sz w:val="16"/>
          <w:lang w:eastAsia="ja-JP"/>
        </w:rPr>
        <w:tab/>
      </w:r>
      <w:r w:rsidRPr="00AB6628">
        <w:rPr>
          <w:rFonts w:ascii="Courier New" w:hAnsi="Courier New"/>
          <w:noProof/>
          <w:sz w:val="16"/>
          <w:lang w:eastAsia="ja-JP"/>
        </w:rPr>
        <w:tab/>
        <w:t>P-Max</w:t>
      </w:r>
      <w:r w:rsidRPr="00AB6628">
        <w:rPr>
          <w:rFonts w:ascii="Courier New" w:hAnsi="Courier New"/>
          <w:noProof/>
          <w:sz w:val="16"/>
          <w:lang w:eastAsia="ja-JP"/>
        </w:rPr>
        <w:tab/>
      </w:r>
      <w:r w:rsidRPr="00AB6628">
        <w:rPr>
          <w:rFonts w:ascii="Courier New" w:hAnsi="Courier New"/>
          <w:noProof/>
          <w:sz w:val="16"/>
          <w:lang w:eastAsia="ja-JP"/>
        </w:rPr>
        <w:tab/>
      </w:r>
      <w:r w:rsidRPr="00AB6628">
        <w:rPr>
          <w:rFonts w:ascii="Courier New" w:hAnsi="Courier New"/>
          <w:noProof/>
          <w:sz w:val="16"/>
          <w:lang w:eastAsia="ja-JP"/>
        </w:rPr>
        <w:tab/>
      </w:r>
      <w:r w:rsidRPr="00AB6628">
        <w:rPr>
          <w:rFonts w:ascii="Courier New" w:hAnsi="Courier New"/>
          <w:noProof/>
          <w:sz w:val="16"/>
          <w:lang w:eastAsia="ja-JP"/>
        </w:rPr>
        <w:tab/>
      </w:r>
      <w:r w:rsidRPr="00AB6628">
        <w:rPr>
          <w:rFonts w:ascii="Courier New" w:hAnsi="Courier New"/>
          <w:noProof/>
          <w:sz w:val="16"/>
          <w:lang w:eastAsia="ja-JP"/>
        </w:rPr>
        <w:tab/>
      </w:r>
      <w:r w:rsidRPr="00AB6628">
        <w:rPr>
          <w:rFonts w:ascii="Courier New" w:hAnsi="Courier New"/>
          <w:noProof/>
          <w:sz w:val="16"/>
          <w:lang w:eastAsia="ja-JP"/>
        </w:rPr>
        <w:tab/>
      </w:r>
      <w:r w:rsidRPr="00AB6628">
        <w:rPr>
          <w:rFonts w:ascii="Courier New" w:hAnsi="Courier New"/>
          <w:noProof/>
          <w:sz w:val="16"/>
          <w:lang w:eastAsia="ja-JP"/>
        </w:rPr>
        <w:tab/>
        <w:t>OPTIONAL,</w:t>
      </w:r>
      <w:r w:rsidRPr="00AB6628">
        <w:rPr>
          <w:rFonts w:ascii="Courier New" w:hAnsi="Courier New"/>
          <w:noProof/>
          <w:sz w:val="16"/>
          <w:lang w:eastAsia="ja-JP"/>
        </w:rPr>
        <w:tab/>
      </w:r>
      <w:r w:rsidRPr="00AB6628">
        <w:rPr>
          <w:rFonts w:ascii="Courier New" w:hAnsi="Courier New"/>
          <w:noProof/>
          <w:sz w:val="16"/>
          <w:lang w:eastAsia="ja-JP"/>
        </w:rPr>
        <w:tab/>
        <w:t>-- Need OP</w:t>
      </w:r>
    </w:p>
    <w:p w14:paraId="56559A4E" w14:textId="77777777" w:rsidR="00AB6628" w:rsidRPr="00AB6628" w:rsidRDefault="00AB6628" w:rsidP="00AB6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B6628">
        <w:rPr>
          <w:rFonts w:ascii="Courier New" w:hAnsi="Courier New"/>
          <w:noProof/>
          <w:sz w:val="16"/>
          <w:lang w:eastAsia="ja-JP"/>
        </w:rPr>
        <w:tab/>
        <w:t>t-ReselectionEUTRA</w:t>
      </w:r>
      <w:r w:rsidRPr="00AB6628">
        <w:rPr>
          <w:rFonts w:ascii="Courier New" w:hAnsi="Courier New"/>
          <w:noProof/>
          <w:sz w:val="16"/>
          <w:lang w:eastAsia="ja-JP"/>
        </w:rPr>
        <w:tab/>
      </w:r>
      <w:r w:rsidRPr="00AB6628">
        <w:rPr>
          <w:rFonts w:ascii="Courier New" w:hAnsi="Courier New"/>
          <w:noProof/>
          <w:sz w:val="16"/>
          <w:lang w:eastAsia="ja-JP"/>
        </w:rPr>
        <w:tab/>
      </w:r>
      <w:r w:rsidRPr="00AB6628">
        <w:rPr>
          <w:rFonts w:ascii="Courier New" w:hAnsi="Courier New"/>
          <w:noProof/>
          <w:sz w:val="16"/>
          <w:lang w:eastAsia="ja-JP"/>
        </w:rPr>
        <w:tab/>
      </w:r>
      <w:r w:rsidRPr="00AB6628">
        <w:rPr>
          <w:rFonts w:ascii="Courier New" w:hAnsi="Courier New"/>
          <w:noProof/>
          <w:sz w:val="16"/>
          <w:lang w:eastAsia="ja-JP"/>
        </w:rPr>
        <w:tab/>
      </w:r>
      <w:r w:rsidRPr="00AB6628">
        <w:rPr>
          <w:rFonts w:ascii="Courier New" w:hAnsi="Courier New"/>
          <w:noProof/>
          <w:sz w:val="16"/>
          <w:lang w:eastAsia="ja-JP"/>
        </w:rPr>
        <w:tab/>
        <w:t>T-Reselection,</w:t>
      </w:r>
    </w:p>
    <w:p w14:paraId="2D0D89BD" w14:textId="77777777" w:rsidR="00AB6628" w:rsidRPr="00AB6628" w:rsidRDefault="00AB6628" w:rsidP="00AB6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B6628">
        <w:rPr>
          <w:rFonts w:ascii="Courier New" w:hAnsi="Courier New"/>
          <w:noProof/>
          <w:sz w:val="16"/>
          <w:lang w:eastAsia="ja-JP"/>
        </w:rPr>
        <w:tab/>
        <w:t>t-ReselectionEUTRA-SF</w:t>
      </w:r>
      <w:r w:rsidRPr="00AB6628">
        <w:rPr>
          <w:rFonts w:ascii="Courier New" w:hAnsi="Courier New"/>
          <w:noProof/>
          <w:sz w:val="16"/>
          <w:lang w:eastAsia="ja-JP"/>
        </w:rPr>
        <w:tab/>
      </w:r>
      <w:r w:rsidRPr="00AB6628">
        <w:rPr>
          <w:rFonts w:ascii="Courier New" w:hAnsi="Courier New"/>
          <w:noProof/>
          <w:sz w:val="16"/>
          <w:lang w:eastAsia="ja-JP"/>
        </w:rPr>
        <w:tab/>
      </w:r>
      <w:r w:rsidRPr="00AB6628">
        <w:rPr>
          <w:rFonts w:ascii="Courier New" w:hAnsi="Courier New"/>
          <w:noProof/>
          <w:sz w:val="16"/>
          <w:lang w:eastAsia="ja-JP"/>
        </w:rPr>
        <w:tab/>
      </w:r>
      <w:r w:rsidRPr="00AB6628">
        <w:rPr>
          <w:rFonts w:ascii="Courier New" w:hAnsi="Courier New"/>
          <w:noProof/>
          <w:sz w:val="16"/>
          <w:lang w:eastAsia="ja-JP"/>
        </w:rPr>
        <w:tab/>
        <w:t>SpeedStateScaleFactors</w:t>
      </w:r>
      <w:r w:rsidRPr="00AB6628">
        <w:rPr>
          <w:rFonts w:ascii="Courier New" w:hAnsi="Courier New"/>
          <w:noProof/>
          <w:sz w:val="16"/>
          <w:lang w:eastAsia="ja-JP"/>
        </w:rPr>
        <w:tab/>
      </w:r>
      <w:r w:rsidRPr="00AB6628">
        <w:rPr>
          <w:rFonts w:ascii="Courier New" w:hAnsi="Courier New"/>
          <w:noProof/>
          <w:sz w:val="16"/>
          <w:lang w:eastAsia="ja-JP"/>
        </w:rPr>
        <w:tab/>
      </w:r>
      <w:r w:rsidRPr="00AB6628">
        <w:rPr>
          <w:rFonts w:ascii="Courier New" w:hAnsi="Courier New"/>
          <w:noProof/>
          <w:sz w:val="16"/>
          <w:lang w:eastAsia="ja-JP"/>
        </w:rPr>
        <w:tab/>
        <w:t>OPTIONAL,</w:t>
      </w:r>
      <w:r w:rsidRPr="00AB6628">
        <w:rPr>
          <w:rFonts w:ascii="Courier New" w:hAnsi="Courier New"/>
          <w:noProof/>
          <w:sz w:val="16"/>
          <w:lang w:eastAsia="ja-JP"/>
        </w:rPr>
        <w:tab/>
      </w:r>
      <w:r w:rsidRPr="00AB6628">
        <w:rPr>
          <w:rFonts w:ascii="Courier New" w:hAnsi="Courier New"/>
          <w:noProof/>
          <w:sz w:val="16"/>
          <w:lang w:eastAsia="ja-JP"/>
        </w:rPr>
        <w:tab/>
        <w:t>-- Need OP</w:t>
      </w:r>
    </w:p>
    <w:p w14:paraId="7B69E49C" w14:textId="77777777" w:rsidR="00AB6628" w:rsidRPr="00AB6628" w:rsidRDefault="00AB6628" w:rsidP="00AB6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B6628">
        <w:rPr>
          <w:rFonts w:ascii="Courier New" w:hAnsi="Courier New"/>
          <w:noProof/>
          <w:sz w:val="16"/>
          <w:lang w:eastAsia="ja-JP"/>
        </w:rPr>
        <w:tab/>
        <w:t>threshX-High</w:t>
      </w:r>
      <w:r w:rsidRPr="00AB6628">
        <w:rPr>
          <w:rFonts w:ascii="Courier New" w:hAnsi="Courier New"/>
          <w:noProof/>
          <w:sz w:val="16"/>
          <w:lang w:eastAsia="ja-JP"/>
        </w:rPr>
        <w:tab/>
      </w:r>
      <w:r w:rsidRPr="00AB6628">
        <w:rPr>
          <w:rFonts w:ascii="Courier New" w:hAnsi="Courier New"/>
          <w:noProof/>
          <w:sz w:val="16"/>
          <w:lang w:eastAsia="ja-JP"/>
        </w:rPr>
        <w:tab/>
      </w:r>
      <w:r w:rsidRPr="00AB6628">
        <w:rPr>
          <w:rFonts w:ascii="Courier New" w:hAnsi="Courier New"/>
          <w:noProof/>
          <w:sz w:val="16"/>
          <w:lang w:eastAsia="ja-JP"/>
        </w:rPr>
        <w:tab/>
      </w:r>
      <w:r w:rsidRPr="00AB6628">
        <w:rPr>
          <w:rFonts w:ascii="Courier New" w:hAnsi="Courier New"/>
          <w:noProof/>
          <w:sz w:val="16"/>
          <w:lang w:eastAsia="ja-JP"/>
        </w:rPr>
        <w:tab/>
      </w:r>
      <w:r w:rsidRPr="00AB6628">
        <w:rPr>
          <w:rFonts w:ascii="Courier New" w:hAnsi="Courier New"/>
          <w:noProof/>
          <w:sz w:val="16"/>
          <w:lang w:eastAsia="ja-JP"/>
        </w:rPr>
        <w:tab/>
      </w:r>
      <w:r w:rsidRPr="00AB6628">
        <w:rPr>
          <w:rFonts w:ascii="Courier New" w:hAnsi="Courier New"/>
          <w:noProof/>
          <w:sz w:val="16"/>
          <w:lang w:eastAsia="ja-JP"/>
        </w:rPr>
        <w:tab/>
        <w:t>ReselectionThreshold,</w:t>
      </w:r>
    </w:p>
    <w:p w14:paraId="2874236B" w14:textId="77777777" w:rsidR="00AB6628" w:rsidRPr="00AB6628" w:rsidRDefault="00AB6628" w:rsidP="00AB6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B6628">
        <w:rPr>
          <w:rFonts w:ascii="Courier New" w:hAnsi="Courier New"/>
          <w:noProof/>
          <w:sz w:val="16"/>
          <w:lang w:eastAsia="ja-JP"/>
        </w:rPr>
        <w:tab/>
        <w:t>threshX-Low</w:t>
      </w:r>
      <w:r w:rsidRPr="00AB6628">
        <w:rPr>
          <w:rFonts w:ascii="Courier New" w:hAnsi="Courier New"/>
          <w:noProof/>
          <w:sz w:val="16"/>
          <w:lang w:eastAsia="ja-JP"/>
        </w:rPr>
        <w:tab/>
      </w:r>
      <w:r w:rsidRPr="00AB6628">
        <w:rPr>
          <w:rFonts w:ascii="Courier New" w:hAnsi="Courier New"/>
          <w:noProof/>
          <w:sz w:val="16"/>
          <w:lang w:eastAsia="ja-JP"/>
        </w:rPr>
        <w:tab/>
      </w:r>
      <w:r w:rsidRPr="00AB6628">
        <w:rPr>
          <w:rFonts w:ascii="Courier New" w:hAnsi="Courier New"/>
          <w:noProof/>
          <w:sz w:val="16"/>
          <w:lang w:eastAsia="ja-JP"/>
        </w:rPr>
        <w:tab/>
      </w:r>
      <w:r w:rsidRPr="00AB6628">
        <w:rPr>
          <w:rFonts w:ascii="Courier New" w:hAnsi="Courier New"/>
          <w:noProof/>
          <w:sz w:val="16"/>
          <w:lang w:eastAsia="ja-JP"/>
        </w:rPr>
        <w:tab/>
      </w:r>
      <w:r w:rsidRPr="00AB6628">
        <w:rPr>
          <w:rFonts w:ascii="Courier New" w:hAnsi="Courier New"/>
          <w:noProof/>
          <w:sz w:val="16"/>
          <w:lang w:eastAsia="ja-JP"/>
        </w:rPr>
        <w:tab/>
      </w:r>
      <w:r w:rsidRPr="00AB6628">
        <w:rPr>
          <w:rFonts w:ascii="Courier New" w:hAnsi="Courier New"/>
          <w:noProof/>
          <w:sz w:val="16"/>
          <w:lang w:eastAsia="ja-JP"/>
        </w:rPr>
        <w:tab/>
      </w:r>
      <w:r w:rsidRPr="00AB6628">
        <w:rPr>
          <w:rFonts w:ascii="Courier New" w:hAnsi="Courier New"/>
          <w:noProof/>
          <w:sz w:val="16"/>
          <w:lang w:eastAsia="ja-JP"/>
        </w:rPr>
        <w:tab/>
        <w:t>ReselectionThreshold,</w:t>
      </w:r>
    </w:p>
    <w:p w14:paraId="0A7F8555" w14:textId="77777777" w:rsidR="00AB6628" w:rsidRPr="00AB6628" w:rsidRDefault="00AB6628" w:rsidP="00AB6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B6628">
        <w:rPr>
          <w:rFonts w:ascii="Courier New" w:hAnsi="Courier New"/>
          <w:noProof/>
          <w:sz w:val="16"/>
          <w:lang w:eastAsia="ja-JP"/>
        </w:rPr>
        <w:tab/>
        <w:t>allowedMeasBandwidth</w:t>
      </w:r>
      <w:r w:rsidRPr="00AB6628">
        <w:rPr>
          <w:rFonts w:ascii="Courier New" w:hAnsi="Courier New"/>
          <w:noProof/>
          <w:sz w:val="16"/>
          <w:lang w:eastAsia="ja-JP"/>
        </w:rPr>
        <w:tab/>
      </w:r>
      <w:r w:rsidRPr="00AB6628">
        <w:rPr>
          <w:rFonts w:ascii="Courier New" w:hAnsi="Courier New"/>
          <w:noProof/>
          <w:sz w:val="16"/>
          <w:lang w:eastAsia="ja-JP"/>
        </w:rPr>
        <w:tab/>
      </w:r>
      <w:r w:rsidRPr="00AB6628">
        <w:rPr>
          <w:rFonts w:ascii="Courier New" w:hAnsi="Courier New"/>
          <w:noProof/>
          <w:sz w:val="16"/>
          <w:lang w:eastAsia="ja-JP"/>
        </w:rPr>
        <w:tab/>
      </w:r>
      <w:r w:rsidRPr="00AB6628">
        <w:rPr>
          <w:rFonts w:ascii="Courier New" w:hAnsi="Courier New"/>
          <w:noProof/>
          <w:sz w:val="16"/>
          <w:lang w:eastAsia="ja-JP"/>
        </w:rPr>
        <w:tab/>
        <w:t>AllowedMeasBandwidth,</w:t>
      </w:r>
    </w:p>
    <w:p w14:paraId="592ACFF7" w14:textId="77777777" w:rsidR="00AB6628" w:rsidRPr="00AB6628" w:rsidRDefault="00AB6628" w:rsidP="00AB6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B6628">
        <w:rPr>
          <w:rFonts w:ascii="Courier New" w:hAnsi="Courier New"/>
          <w:noProof/>
          <w:sz w:val="16"/>
          <w:lang w:eastAsia="ja-JP"/>
        </w:rPr>
        <w:tab/>
        <w:t>presenceAntennaPort1</w:t>
      </w:r>
      <w:r w:rsidRPr="00AB6628">
        <w:rPr>
          <w:rFonts w:ascii="Courier New" w:hAnsi="Courier New"/>
          <w:noProof/>
          <w:sz w:val="16"/>
          <w:lang w:eastAsia="ja-JP"/>
        </w:rPr>
        <w:tab/>
      </w:r>
      <w:r w:rsidRPr="00AB6628">
        <w:rPr>
          <w:rFonts w:ascii="Courier New" w:hAnsi="Courier New"/>
          <w:noProof/>
          <w:sz w:val="16"/>
          <w:lang w:eastAsia="ja-JP"/>
        </w:rPr>
        <w:tab/>
      </w:r>
      <w:r w:rsidRPr="00AB6628">
        <w:rPr>
          <w:rFonts w:ascii="Courier New" w:hAnsi="Courier New"/>
          <w:noProof/>
          <w:sz w:val="16"/>
          <w:lang w:eastAsia="ja-JP"/>
        </w:rPr>
        <w:tab/>
      </w:r>
      <w:r w:rsidRPr="00AB6628">
        <w:rPr>
          <w:rFonts w:ascii="Courier New" w:hAnsi="Courier New"/>
          <w:noProof/>
          <w:sz w:val="16"/>
          <w:lang w:eastAsia="ja-JP"/>
        </w:rPr>
        <w:tab/>
        <w:t>PresenceAntennaPort1,</w:t>
      </w:r>
    </w:p>
    <w:p w14:paraId="5A791883" w14:textId="77777777" w:rsidR="00AB6628" w:rsidRPr="00AB6628" w:rsidRDefault="00AB6628" w:rsidP="00AB6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B6628">
        <w:rPr>
          <w:rFonts w:ascii="Courier New" w:hAnsi="Courier New"/>
          <w:noProof/>
          <w:sz w:val="16"/>
          <w:lang w:eastAsia="ja-JP"/>
        </w:rPr>
        <w:tab/>
        <w:t>cellReselectionPriority</w:t>
      </w:r>
      <w:r w:rsidRPr="00AB6628">
        <w:rPr>
          <w:rFonts w:ascii="Courier New" w:hAnsi="Courier New"/>
          <w:noProof/>
          <w:sz w:val="16"/>
          <w:lang w:eastAsia="ja-JP"/>
        </w:rPr>
        <w:tab/>
      </w:r>
      <w:r w:rsidRPr="00AB6628">
        <w:rPr>
          <w:rFonts w:ascii="Courier New" w:hAnsi="Courier New"/>
          <w:noProof/>
          <w:sz w:val="16"/>
          <w:lang w:eastAsia="ja-JP"/>
        </w:rPr>
        <w:tab/>
      </w:r>
      <w:r w:rsidRPr="00AB6628">
        <w:rPr>
          <w:rFonts w:ascii="Courier New" w:hAnsi="Courier New"/>
          <w:noProof/>
          <w:sz w:val="16"/>
          <w:lang w:eastAsia="ja-JP"/>
        </w:rPr>
        <w:tab/>
      </w:r>
      <w:r w:rsidRPr="00AB6628">
        <w:rPr>
          <w:rFonts w:ascii="Courier New" w:hAnsi="Courier New"/>
          <w:noProof/>
          <w:sz w:val="16"/>
          <w:lang w:eastAsia="ja-JP"/>
        </w:rPr>
        <w:tab/>
        <w:t>CellReselectionPriority</w:t>
      </w:r>
      <w:r w:rsidRPr="00AB6628">
        <w:rPr>
          <w:rFonts w:ascii="Courier New" w:hAnsi="Courier New"/>
          <w:noProof/>
          <w:sz w:val="16"/>
          <w:lang w:eastAsia="ja-JP"/>
        </w:rPr>
        <w:tab/>
      </w:r>
      <w:r w:rsidRPr="00AB6628">
        <w:rPr>
          <w:rFonts w:ascii="Courier New" w:hAnsi="Courier New"/>
          <w:noProof/>
          <w:sz w:val="16"/>
          <w:lang w:eastAsia="ja-JP"/>
        </w:rPr>
        <w:tab/>
      </w:r>
      <w:r w:rsidRPr="00AB6628">
        <w:rPr>
          <w:rFonts w:ascii="Courier New" w:hAnsi="Courier New"/>
          <w:noProof/>
          <w:sz w:val="16"/>
          <w:lang w:eastAsia="ja-JP"/>
        </w:rPr>
        <w:tab/>
        <w:t>OPTIONAL,</w:t>
      </w:r>
      <w:r w:rsidRPr="00AB6628">
        <w:rPr>
          <w:rFonts w:ascii="Courier New" w:hAnsi="Courier New"/>
          <w:noProof/>
          <w:sz w:val="16"/>
          <w:lang w:eastAsia="ja-JP"/>
        </w:rPr>
        <w:tab/>
      </w:r>
      <w:r w:rsidRPr="00AB6628">
        <w:rPr>
          <w:rFonts w:ascii="Courier New" w:hAnsi="Courier New"/>
          <w:noProof/>
          <w:sz w:val="16"/>
          <w:lang w:eastAsia="ja-JP"/>
        </w:rPr>
        <w:tab/>
        <w:t>-- Need OP</w:t>
      </w:r>
    </w:p>
    <w:p w14:paraId="72AE3500" w14:textId="77777777" w:rsidR="00AB6628" w:rsidRPr="00AB6628" w:rsidRDefault="00AB6628" w:rsidP="00AB6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B6628">
        <w:rPr>
          <w:rFonts w:ascii="Courier New" w:hAnsi="Courier New"/>
          <w:noProof/>
          <w:sz w:val="16"/>
          <w:lang w:eastAsia="ja-JP"/>
        </w:rPr>
        <w:tab/>
        <w:t>neighCellConfig</w:t>
      </w:r>
      <w:r w:rsidRPr="00AB6628">
        <w:rPr>
          <w:rFonts w:ascii="Courier New" w:hAnsi="Courier New"/>
          <w:noProof/>
          <w:sz w:val="16"/>
          <w:lang w:eastAsia="ja-JP"/>
        </w:rPr>
        <w:tab/>
      </w:r>
      <w:r w:rsidRPr="00AB6628">
        <w:rPr>
          <w:rFonts w:ascii="Courier New" w:hAnsi="Courier New"/>
          <w:noProof/>
          <w:sz w:val="16"/>
          <w:lang w:eastAsia="ja-JP"/>
        </w:rPr>
        <w:tab/>
      </w:r>
      <w:r w:rsidRPr="00AB6628">
        <w:rPr>
          <w:rFonts w:ascii="Courier New" w:hAnsi="Courier New"/>
          <w:noProof/>
          <w:sz w:val="16"/>
          <w:lang w:eastAsia="ja-JP"/>
        </w:rPr>
        <w:tab/>
      </w:r>
      <w:r w:rsidRPr="00AB6628">
        <w:rPr>
          <w:rFonts w:ascii="Courier New" w:hAnsi="Courier New"/>
          <w:noProof/>
          <w:sz w:val="16"/>
          <w:lang w:eastAsia="ja-JP"/>
        </w:rPr>
        <w:tab/>
      </w:r>
      <w:r w:rsidRPr="00AB6628">
        <w:rPr>
          <w:rFonts w:ascii="Courier New" w:hAnsi="Courier New"/>
          <w:noProof/>
          <w:sz w:val="16"/>
          <w:lang w:eastAsia="ja-JP"/>
        </w:rPr>
        <w:tab/>
      </w:r>
      <w:r w:rsidRPr="00AB6628">
        <w:rPr>
          <w:rFonts w:ascii="Courier New" w:hAnsi="Courier New"/>
          <w:noProof/>
          <w:sz w:val="16"/>
          <w:lang w:eastAsia="ja-JP"/>
        </w:rPr>
        <w:tab/>
        <w:t>NeighCellConfig,</w:t>
      </w:r>
    </w:p>
    <w:p w14:paraId="203431EB" w14:textId="77777777" w:rsidR="00AB6628" w:rsidRPr="00AB6628" w:rsidRDefault="00AB6628" w:rsidP="00AB6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B6628">
        <w:rPr>
          <w:rFonts w:ascii="Courier New" w:hAnsi="Courier New"/>
          <w:noProof/>
          <w:sz w:val="16"/>
          <w:lang w:eastAsia="ja-JP"/>
        </w:rPr>
        <w:tab/>
        <w:t>q-OffsetFreq</w:t>
      </w:r>
      <w:r w:rsidRPr="00AB6628">
        <w:rPr>
          <w:rFonts w:ascii="Courier New" w:hAnsi="Courier New"/>
          <w:noProof/>
          <w:sz w:val="16"/>
          <w:lang w:eastAsia="ja-JP"/>
        </w:rPr>
        <w:tab/>
      </w:r>
      <w:r w:rsidRPr="00AB6628">
        <w:rPr>
          <w:rFonts w:ascii="Courier New" w:hAnsi="Courier New"/>
          <w:noProof/>
          <w:sz w:val="16"/>
          <w:lang w:eastAsia="ja-JP"/>
        </w:rPr>
        <w:tab/>
      </w:r>
      <w:r w:rsidRPr="00AB6628">
        <w:rPr>
          <w:rFonts w:ascii="Courier New" w:hAnsi="Courier New"/>
          <w:noProof/>
          <w:sz w:val="16"/>
          <w:lang w:eastAsia="ja-JP"/>
        </w:rPr>
        <w:tab/>
      </w:r>
      <w:r w:rsidRPr="00AB6628">
        <w:rPr>
          <w:rFonts w:ascii="Courier New" w:hAnsi="Courier New"/>
          <w:noProof/>
          <w:sz w:val="16"/>
          <w:lang w:eastAsia="ja-JP"/>
        </w:rPr>
        <w:tab/>
      </w:r>
      <w:r w:rsidRPr="00AB6628">
        <w:rPr>
          <w:rFonts w:ascii="Courier New" w:hAnsi="Courier New"/>
          <w:noProof/>
          <w:sz w:val="16"/>
          <w:lang w:eastAsia="ja-JP"/>
        </w:rPr>
        <w:tab/>
      </w:r>
      <w:r w:rsidRPr="00AB6628">
        <w:rPr>
          <w:rFonts w:ascii="Courier New" w:hAnsi="Courier New"/>
          <w:noProof/>
          <w:sz w:val="16"/>
          <w:lang w:eastAsia="ja-JP"/>
        </w:rPr>
        <w:tab/>
        <w:t>Q-OffsetRange</w:t>
      </w:r>
      <w:r w:rsidRPr="00AB6628">
        <w:rPr>
          <w:rFonts w:ascii="Courier New" w:hAnsi="Courier New"/>
          <w:noProof/>
          <w:sz w:val="16"/>
          <w:lang w:eastAsia="ja-JP"/>
        </w:rPr>
        <w:tab/>
      </w:r>
      <w:r w:rsidRPr="00AB6628">
        <w:rPr>
          <w:rFonts w:ascii="Courier New" w:hAnsi="Courier New"/>
          <w:noProof/>
          <w:sz w:val="16"/>
          <w:lang w:eastAsia="ja-JP"/>
        </w:rPr>
        <w:tab/>
      </w:r>
      <w:r w:rsidRPr="00AB6628">
        <w:rPr>
          <w:rFonts w:ascii="Courier New" w:hAnsi="Courier New"/>
          <w:noProof/>
          <w:sz w:val="16"/>
          <w:lang w:eastAsia="ja-JP"/>
        </w:rPr>
        <w:tab/>
      </w:r>
      <w:r w:rsidRPr="00AB6628">
        <w:rPr>
          <w:rFonts w:ascii="Courier New" w:hAnsi="Courier New"/>
          <w:noProof/>
          <w:sz w:val="16"/>
          <w:lang w:eastAsia="ja-JP"/>
        </w:rPr>
        <w:tab/>
      </w:r>
      <w:r w:rsidRPr="00AB6628">
        <w:rPr>
          <w:rFonts w:ascii="Courier New" w:hAnsi="Courier New"/>
          <w:noProof/>
          <w:sz w:val="16"/>
          <w:lang w:eastAsia="ja-JP"/>
        </w:rPr>
        <w:tab/>
        <w:t>DEFAULT dB0,</w:t>
      </w:r>
    </w:p>
    <w:p w14:paraId="0D6BD406" w14:textId="77777777" w:rsidR="00AB6628" w:rsidRPr="00AB6628" w:rsidRDefault="00AB6628" w:rsidP="00AB6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B6628">
        <w:rPr>
          <w:rFonts w:ascii="Courier New" w:hAnsi="Courier New"/>
          <w:noProof/>
          <w:sz w:val="16"/>
          <w:lang w:eastAsia="ja-JP"/>
        </w:rPr>
        <w:tab/>
        <w:t>interFreqNeighCellList</w:t>
      </w:r>
      <w:r w:rsidRPr="00AB6628">
        <w:rPr>
          <w:rFonts w:ascii="Courier New" w:hAnsi="Courier New"/>
          <w:noProof/>
          <w:sz w:val="16"/>
          <w:lang w:eastAsia="ja-JP"/>
        </w:rPr>
        <w:tab/>
      </w:r>
      <w:r w:rsidRPr="00AB6628">
        <w:rPr>
          <w:rFonts w:ascii="Courier New" w:hAnsi="Courier New"/>
          <w:noProof/>
          <w:sz w:val="16"/>
          <w:lang w:eastAsia="ja-JP"/>
        </w:rPr>
        <w:tab/>
      </w:r>
      <w:r w:rsidRPr="00AB6628">
        <w:rPr>
          <w:rFonts w:ascii="Courier New" w:hAnsi="Courier New"/>
          <w:noProof/>
          <w:sz w:val="16"/>
          <w:lang w:eastAsia="ja-JP"/>
        </w:rPr>
        <w:tab/>
      </w:r>
      <w:r w:rsidRPr="00AB6628">
        <w:rPr>
          <w:rFonts w:ascii="Courier New" w:hAnsi="Courier New"/>
          <w:noProof/>
          <w:sz w:val="16"/>
          <w:lang w:eastAsia="ja-JP"/>
        </w:rPr>
        <w:tab/>
        <w:t>InterFreqNeighCellList</w:t>
      </w:r>
      <w:r w:rsidRPr="00AB6628">
        <w:rPr>
          <w:rFonts w:ascii="Courier New" w:hAnsi="Courier New"/>
          <w:noProof/>
          <w:sz w:val="16"/>
          <w:lang w:eastAsia="ja-JP"/>
        </w:rPr>
        <w:tab/>
      </w:r>
      <w:r w:rsidRPr="00AB6628">
        <w:rPr>
          <w:rFonts w:ascii="Courier New" w:hAnsi="Courier New"/>
          <w:noProof/>
          <w:sz w:val="16"/>
          <w:lang w:eastAsia="ja-JP"/>
        </w:rPr>
        <w:tab/>
      </w:r>
      <w:r w:rsidRPr="00AB6628">
        <w:rPr>
          <w:rFonts w:ascii="Courier New" w:hAnsi="Courier New"/>
          <w:noProof/>
          <w:sz w:val="16"/>
          <w:lang w:eastAsia="ja-JP"/>
        </w:rPr>
        <w:tab/>
        <w:t>OPTIONAL,</w:t>
      </w:r>
      <w:r w:rsidRPr="00AB6628">
        <w:rPr>
          <w:rFonts w:ascii="Courier New" w:hAnsi="Courier New"/>
          <w:noProof/>
          <w:sz w:val="16"/>
          <w:lang w:eastAsia="ja-JP"/>
        </w:rPr>
        <w:tab/>
      </w:r>
      <w:r w:rsidRPr="00AB6628">
        <w:rPr>
          <w:rFonts w:ascii="Courier New" w:hAnsi="Courier New"/>
          <w:noProof/>
          <w:sz w:val="16"/>
          <w:lang w:eastAsia="ja-JP"/>
        </w:rPr>
        <w:tab/>
        <w:t>-- Need OR</w:t>
      </w:r>
    </w:p>
    <w:p w14:paraId="7CB1A0E0" w14:textId="77777777" w:rsidR="00AB6628" w:rsidRPr="00AB6628" w:rsidRDefault="00AB6628" w:rsidP="00AB6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B6628">
        <w:rPr>
          <w:rFonts w:ascii="Courier New" w:hAnsi="Courier New"/>
          <w:noProof/>
          <w:sz w:val="16"/>
          <w:lang w:eastAsia="ja-JP"/>
        </w:rPr>
        <w:tab/>
        <w:t>interFreqExcludedCellList</w:t>
      </w:r>
      <w:r w:rsidRPr="00AB6628">
        <w:rPr>
          <w:rFonts w:ascii="Courier New" w:hAnsi="Courier New"/>
          <w:noProof/>
          <w:sz w:val="16"/>
          <w:lang w:eastAsia="ja-JP"/>
        </w:rPr>
        <w:tab/>
      </w:r>
      <w:r w:rsidRPr="00AB6628">
        <w:rPr>
          <w:rFonts w:ascii="Courier New" w:hAnsi="Courier New"/>
          <w:noProof/>
          <w:sz w:val="16"/>
          <w:lang w:eastAsia="ja-JP"/>
        </w:rPr>
        <w:tab/>
      </w:r>
      <w:r w:rsidRPr="00AB6628">
        <w:rPr>
          <w:rFonts w:ascii="Courier New" w:hAnsi="Courier New"/>
          <w:noProof/>
          <w:sz w:val="16"/>
          <w:lang w:eastAsia="ja-JP"/>
        </w:rPr>
        <w:tab/>
      </w:r>
      <w:r w:rsidRPr="00AB6628">
        <w:rPr>
          <w:rFonts w:ascii="Courier New" w:hAnsi="Courier New"/>
          <w:noProof/>
          <w:sz w:val="16"/>
          <w:lang w:eastAsia="ja-JP"/>
        </w:rPr>
        <w:tab/>
        <w:t>InterFreqExcludedCellList</w:t>
      </w:r>
      <w:r w:rsidRPr="00AB6628">
        <w:rPr>
          <w:rFonts w:ascii="Courier New" w:hAnsi="Courier New"/>
          <w:noProof/>
          <w:sz w:val="16"/>
          <w:lang w:eastAsia="ja-JP"/>
        </w:rPr>
        <w:tab/>
      </w:r>
      <w:r w:rsidRPr="00AB6628">
        <w:rPr>
          <w:rFonts w:ascii="Courier New" w:hAnsi="Courier New"/>
          <w:noProof/>
          <w:sz w:val="16"/>
          <w:lang w:eastAsia="ja-JP"/>
        </w:rPr>
        <w:tab/>
      </w:r>
      <w:r w:rsidRPr="00AB6628">
        <w:rPr>
          <w:rFonts w:ascii="Courier New" w:hAnsi="Courier New"/>
          <w:noProof/>
          <w:sz w:val="16"/>
          <w:lang w:eastAsia="ja-JP"/>
        </w:rPr>
        <w:tab/>
        <w:t>OPTIONAL,</w:t>
      </w:r>
      <w:r w:rsidRPr="00AB6628">
        <w:rPr>
          <w:rFonts w:ascii="Courier New" w:hAnsi="Courier New"/>
          <w:noProof/>
          <w:sz w:val="16"/>
          <w:lang w:eastAsia="ja-JP"/>
        </w:rPr>
        <w:tab/>
      </w:r>
      <w:r w:rsidRPr="00AB6628">
        <w:rPr>
          <w:rFonts w:ascii="Courier New" w:hAnsi="Courier New"/>
          <w:noProof/>
          <w:sz w:val="16"/>
          <w:lang w:eastAsia="ja-JP"/>
        </w:rPr>
        <w:tab/>
        <w:t>-- Need OR</w:t>
      </w:r>
    </w:p>
    <w:p w14:paraId="4575A224" w14:textId="77777777" w:rsidR="00AB6628" w:rsidRPr="00AB6628" w:rsidRDefault="00AB6628" w:rsidP="00AB6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B6628">
        <w:rPr>
          <w:rFonts w:ascii="Courier New" w:hAnsi="Courier New"/>
          <w:noProof/>
          <w:sz w:val="16"/>
          <w:lang w:eastAsia="ja-JP"/>
        </w:rPr>
        <w:tab/>
        <w:t>...,</w:t>
      </w:r>
    </w:p>
    <w:p w14:paraId="4CDA2727" w14:textId="77777777" w:rsidR="00AB6628" w:rsidRPr="00AB6628" w:rsidRDefault="00AB6628" w:rsidP="00AB6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B6628">
        <w:rPr>
          <w:rFonts w:ascii="Courier New" w:hAnsi="Courier New"/>
          <w:noProof/>
          <w:sz w:val="16"/>
          <w:lang w:eastAsia="ja-JP"/>
        </w:rPr>
        <w:tab/>
        <w:t>[[</w:t>
      </w:r>
      <w:r w:rsidRPr="00AB6628">
        <w:rPr>
          <w:rFonts w:ascii="Courier New" w:hAnsi="Courier New"/>
          <w:noProof/>
          <w:sz w:val="16"/>
          <w:lang w:eastAsia="ja-JP"/>
        </w:rPr>
        <w:tab/>
        <w:t>q-QualMin-r9</w:t>
      </w:r>
      <w:r w:rsidRPr="00AB6628">
        <w:rPr>
          <w:rFonts w:ascii="Courier New" w:hAnsi="Courier New"/>
          <w:noProof/>
          <w:sz w:val="16"/>
          <w:lang w:eastAsia="ja-JP"/>
        </w:rPr>
        <w:tab/>
      </w:r>
      <w:r w:rsidRPr="00AB6628">
        <w:rPr>
          <w:rFonts w:ascii="Courier New" w:hAnsi="Courier New"/>
          <w:noProof/>
          <w:sz w:val="16"/>
          <w:lang w:eastAsia="ja-JP"/>
        </w:rPr>
        <w:tab/>
      </w:r>
      <w:r w:rsidRPr="00AB6628">
        <w:rPr>
          <w:rFonts w:ascii="Courier New" w:hAnsi="Courier New"/>
          <w:noProof/>
          <w:sz w:val="16"/>
          <w:lang w:eastAsia="ja-JP"/>
        </w:rPr>
        <w:tab/>
      </w:r>
      <w:r w:rsidRPr="00AB6628">
        <w:rPr>
          <w:rFonts w:ascii="Courier New" w:hAnsi="Courier New"/>
          <w:noProof/>
          <w:sz w:val="16"/>
          <w:lang w:eastAsia="ja-JP"/>
        </w:rPr>
        <w:tab/>
      </w:r>
      <w:r w:rsidRPr="00AB6628">
        <w:rPr>
          <w:rFonts w:ascii="Courier New" w:hAnsi="Courier New"/>
          <w:noProof/>
          <w:sz w:val="16"/>
          <w:lang w:eastAsia="ja-JP"/>
        </w:rPr>
        <w:tab/>
        <w:t>Q-QualMin-r9</w:t>
      </w:r>
      <w:r w:rsidRPr="00AB6628">
        <w:rPr>
          <w:rFonts w:ascii="Courier New" w:hAnsi="Courier New"/>
          <w:noProof/>
          <w:sz w:val="16"/>
          <w:lang w:eastAsia="ja-JP"/>
        </w:rPr>
        <w:tab/>
      </w:r>
      <w:r w:rsidRPr="00AB6628">
        <w:rPr>
          <w:rFonts w:ascii="Courier New" w:hAnsi="Courier New"/>
          <w:noProof/>
          <w:sz w:val="16"/>
          <w:lang w:eastAsia="ja-JP"/>
        </w:rPr>
        <w:tab/>
      </w:r>
      <w:r w:rsidRPr="00AB6628">
        <w:rPr>
          <w:rFonts w:ascii="Courier New" w:hAnsi="Courier New"/>
          <w:noProof/>
          <w:sz w:val="16"/>
          <w:lang w:eastAsia="ja-JP"/>
        </w:rPr>
        <w:tab/>
      </w:r>
      <w:r w:rsidRPr="00AB6628">
        <w:rPr>
          <w:rFonts w:ascii="Courier New" w:hAnsi="Courier New"/>
          <w:noProof/>
          <w:sz w:val="16"/>
          <w:lang w:eastAsia="ja-JP"/>
        </w:rPr>
        <w:tab/>
      </w:r>
      <w:r w:rsidRPr="00AB6628">
        <w:rPr>
          <w:rFonts w:ascii="Courier New" w:hAnsi="Courier New"/>
          <w:noProof/>
          <w:sz w:val="16"/>
          <w:lang w:eastAsia="ja-JP"/>
        </w:rPr>
        <w:tab/>
        <w:t>OPTIONAL,</w:t>
      </w:r>
      <w:r w:rsidRPr="00AB6628">
        <w:rPr>
          <w:rFonts w:ascii="Courier New" w:hAnsi="Courier New"/>
          <w:noProof/>
          <w:sz w:val="16"/>
          <w:lang w:eastAsia="ja-JP"/>
        </w:rPr>
        <w:tab/>
      </w:r>
      <w:r w:rsidRPr="00AB6628">
        <w:rPr>
          <w:rFonts w:ascii="Courier New" w:hAnsi="Courier New"/>
          <w:noProof/>
          <w:sz w:val="16"/>
          <w:lang w:eastAsia="ja-JP"/>
        </w:rPr>
        <w:tab/>
        <w:t>-- Need OP</w:t>
      </w:r>
    </w:p>
    <w:p w14:paraId="681CE878" w14:textId="77777777" w:rsidR="00AB6628" w:rsidRPr="00AB6628" w:rsidRDefault="00AB6628" w:rsidP="00AB6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B6628">
        <w:rPr>
          <w:rFonts w:ascii="Courier New" w:hAnsi="Courier New"/>
          <w:noProof/>
          <w:sz w:val="16"/>
          <w:lang w:eastAsia="ja-JP"/>
        </w:rPr>
        <w:tab/>
      </w:r>
      <w:r w:rsidRPr="00AB6628">
        <w:rPr>
          <w:rFonts w:ascii="Courier New" w:hAnsi="Courier New"/>
          <w:noProof/>
          <w:sz w:val="16"/>
          <w:lang w:eastAsia="ja-JP"/>
        </w:rPr>
        <w:tab/>
        <w:t>threshX-Q-r9</w:t>
      </w:r>
      <w:r w:rsidRPr="00AB6628">
        <w:rPr>
          <w:rFonts w:ascii="Courier New" w:hAnsi="Courier New"/>
          <w:noProof/>
          <w:sz w:val="16"/>
          <w:lang w:eastAsia="ja-JP"/>
        </w:rPr>
        <w:tab/>
      </w:r>
      <w:r w:rsidRPr="00AB6628">
        <w:rPr>
          <w:rFonts w:ascii="Courier New" w:hAnsi="Courier New"/>
          <w:noProof/>
          <w:sz w:val="16"/>
          <w:lang w:eastAsia="ja-JP"/>
        </w:rPr>
        <w:tab/>
      </w:r>
      <w:r w:rsidRPr="00AB6628">
        <w:rPr>
          <w:rFonts w:ascii="Courier New" w:hAnsi="Courier New"/>
          <w:noProof/>
          <w:sz w:val="16"/>
          <w:lang w:eastAsia="ja-JP"/>
        </w:rPr>
        <w:tab/>
      </w:r>
      <w:r w:rsidRPr="00AB6628">
        <w:rPr>
          <w:rFonts w:ascii="Courier New" w:hAnsi="Courier New"/>
          <w:noProof/>
          <w:sz w:val="16"/>
          <w:lang w:eastAsia="ja-JP"/>
        </w:rPr>
        <w:tab/>
      </w:r>
      <w:r w:rsidRPr="00AB6628">
        <w:rPr>
          <w:rFonts w:ascii="Courier New" w:hAnsi="Courier New"/>
          <w:noProof/>
          <w:sz w:val="16"/>
          <w:lang w:eastAsia="ja-JP"/>
        </w:rPr>
        <w:tab/>
        <w:t>SEQUENCE {</w:t>
      </w:r>
    </w:p>
    <w:p w14:paraId="380F339D" w14:textId="77777777" w:rsidR="00AB6628" w:rsidRPr="00AB6628" w:rsidRDefault="00AB6628" w:rsidP="00AB6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B6628">
        <w:rPr>
          <w:rFonts w:ascii="Courier New" w:hAnsi="Courier New"/>
          <w:noProof/>
          <w:sz w:val="16"/>
          <w:lang w:eastAsia="ja-JP"/>
        </w:rPr>
        <w:tab/>
      </w:r>
      <w:r w:rsidRPr="00AB6628">
        <w:rPr>
          <w:rFonts w:ascii="Courier New" w:hAnsi="Courier New"/>
          <w:noProof/>
          <w:sz w:val="16"/>
          <w:lang w:eastAsia="ja-JP"/>
        </w:rPr>
        <w:tab/>
      </w:r>
      <w:r w:rsidRPr="00AB6628">
        <w:rPr>
          <w:rFonts w:ascii="Courier New" w:hAnsi="Courier New"/>
          <w:noProof/>
          <w:sz w:val="16"/>
          <w:lang w:eastAsia="ja-JP"/>
        </w:rPr>
        <w:tab/>
        <w:t>threshX-HighQ-r9</w:t>
      </w:r>
      <w:r w:rsidRPr="00AB6628">
        <w:rPr>
          <w:rFonts w:ascii="Courier New" w:hAnsi="Courier New"/>
          <w:noProof/>
          <w:sz w:val="16"/>
          <w:lang w:eastAsia="ja-JP"/>
        </w:rPr>
        <w:tab/>
      </w:r>
      <w:r w:rsidRPr="00AB6628">
        <w:rPr>
          <w:rFonts w:ascii="Courier New" w:hAnsi="Courier New"/>
          <w:noProof/>
          <w:sz w:val="16"/>
          <w:lang w:eastAsia="ja-JP"/>
        </w:rPr>
        <w:tab/>
      </w:r>
      <w:r w:rsidRPr="00AB6628">
        <w:rPr>
          <w:rFonts w:ascii="Courier New" w:hAnsi="Courier New"/>
          <w:noProof/>
          <w:sz w:val="16"/>
          <w:lang w:eastAsia="ja-JP"/>
        </w:rPr>
        <w:tab/>
      </w:r>
      <w:r w:rsidRPr="00AB6628">
        <w:rPr>
          <w:rFonts w:ascii="Courier New" w:hAnsi="Courier New"/>
          <w:noProof/>
          <w:sz w:val="16"/>
          <w:lang w:eastAsia="ja-JP"/>
        </w:rPr>
        <w:tab/>
        <w:t>ReselectionThresholdQ-r9,</w:t>
      </w:r>
    </w:p>
    <w:p w14:paraId="3A3BD6B7" w14:textId="77777777" w:rsidR="00AB6628" w:rsidRPr="00AB6628" w:rsidRDefault="00AB6628" w:rsidP="00AB6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B6628">
        <w:rPr>
          <w:rFonts w:ascii="Courier New" w:hAnsi="Courier New"/>
          <w:noProof/>
          <w:sz w:val="16"/>
          <w:lang w:eastAsia="ja-JP"/>
        </w:rPr>
        <w:tab/>
      </w:r>
      <w:r w:rsidRPr="00AB6628">
        <w:rPr>
          <w:rFonts w:ascii="Courier New" w:hAnsi="Courier New"/>
          <w:noProof/>
          <w:sz w:val="16"/>
          <w:lang w:eastAsia="ja-JP"/>
        </w:rPr>
        <w:tab/>
      </w:r>
      <w:r w:rsidRPr="00AB6628">
        <w:rPr>
          <w:rFonts w:ascii="Courier New" w:hAnsi="Courier New"/>
          <w:noProof/>
          <w:sz w:val="16"/>
          <w:lang w:eastAsia="ja-JP"/>
        </w:rPr>
        <w:tab/>
        <w:t>threshX-LowQ-r9</w:t>
      </w:r>
      <w:r w:rsidRPr="00AB6628">
        <w:rPr>
          <w:rFonts w:ascii="Courier New" w:hAnsi="Courier New"/>
          <w:noProof/>
          <w:sz w:val="16"/>
          <w:lang w:eastAsia="ja-JP"/>
        </w:rPr>
        <w:tab/>
      </w:r>
      <w:r w:rsidRPr="00AB6628">
        <w:rPr>
          <w:rFonts w:ascii="Courier New" w:hAnsi="Courier New"/>
          <w:noProof/>
          <w:sz w:val="16"/>
          <w:lang w:eastAsia="ja-JP"/>
        </w:rPr>
        <w:tab/>
      </w:r>
      <w:r w:rsidRPr="00AB6628">
        <w:rPr>
          <w:rFonts w:ascii="Courier New" w:hAnsi="Courier New"/>
          <w:noProof/>
          <w:sz w:val="16"/>
          <w:lang w:eastAsia="ja-JP"/>
        </w:rPr>
        <w:tab/>
      </w:r>
      <w:r w:rsidRPr="00AB6628">
        <w:rPr>
          <w:rFonts w:ascii="Courier New" w:hAnsi="Courier New"/>
          <w:noProof/>
          <w:sz w:val="16"/>
          <w:lang w:eastAsia="ja-JP"/>
        </w:rPr>
        <w:tab/>
      </w:r>
      <w:r w:rsidRPr="00AB6628">
        <w:rPr>
          <w:rFonts w:ascii="Courier New" w:hAnsi="Courier New"/>
          <w:noProof/>
          <w:sz w:val="16"/>
          <w:lang w:eastAsia="ja-JP"/>
        </w:rPr>
        <w:tab/>
        <w:t>ReselectionThresholdQ-r9</w:t>
      </w:r>
    </w:p>
    <w:p w14:paraId="24A90BAA" w14:textId="77777777" w:rsidR="00AB6628" w:rsidRPr="00AB6628" w:rsidRDefault="00AB6628" w:rsidP="00AB6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B6628">
        <w:rPr>
          <w:rFonts w:ascii="Courier New" w:hAnsi="Courier New"/>
          <w:noProof/>
          <w:sz w:val="16"/>
          <w:lang w:eastAsia="ja-JP"/>
        </w:rPr>
        <w:tab/>
      </w:r>
      <w:r w:rsidRPr="00AB6628">
        <w:rPr>
          <w:rFonts w:ascii="Courier New" w:hAnsi="Courier New"/>
          <w:noProof/>
          <w:sz w:val="16"/>
          <w:lang w:eastAsia="ja-JP"/>
        </w:rPr>
        <w:tab/>
        <w:t>}</w:t>
      </w:r>
      <w:r w:rsidRPr="00AB6628">
        <w:rPr>
          <w:rFonts w:ascii="Courier New" w:hAnsi="Courier New"/>
          <w:noProof/>
          <w:sz w:val="16"/>
          <w:lang w:eastAsia="ja-JP"/>
        </w:rPr>
        <w:tab/>
      </w:r>
      <w:r w:rsidRPr="00AB6628">
        <w:rPr>
          <w:rFonts w:ascii="Courier New" w:hAnsi="Courier New"/>
          <w:noProof/>
          <w:sz w:val="16"/>
          <w:lang w:eastAsia="ja-JP"/>
        </w:rPr>
        <w:tab/>
      </w:r>
      <w:r w:rsidRPr="00AB6628">
        <w:rPr>
          <w:rFonts w:ascii="Courier New" w:hAnsi="Courier New"/>
          <w:noProof/>
          <w:sz w:val="16"/>
          <w:lang w:eastAsia="ja-JP"/>
        </w:rPr>
        <w:tab/>
      </w:r>
      <w:r w:rsidRPr="00AB6628">
        <w:rPr>
          <w:rFonts w:ascii="Courier New" w:hAnsi="Courier New"/>
          <w:noProof/>
          <w:sz w:val="16"/>
          <w:lang w:eastAsia="ja-JP"/>
        </w:rPr>
        <w:tab/>
      </w:r>
      <w:r w:rsidRPr="00AB6628">
        <w:rPr>
          <w:rFonts w:ascii="Courier New" w:hAnsi="Courier New"/>
          <w:noProof/>
          <w:sz w:val="16"/>
          <w:lang w:eastAsia="ja-JP"/>
        </w:rPr>
        <w:tab/>
      </w:r>
      <w:r w:rsidRPr="00AB6628">
        <w:rPr>
          <w:rFonts w:ascii="Courier New" w:hAnsi="Courier New"/>
          <w:noProof/>
          <w:sz w:val="16"/>
          <w:lang w:eastAsia="ja-JP"/>
        </w:rPr>
        <w:tab/>
      </w:r>
      <w:r w:rsidRPr="00AB6628">
        <w:rPr>
          <w:rFonts w:ascii="Courier New" w:hAnsi="Courier New"/>
          <w:noProof/>
          <w:sz w:val="16"/>
          <w:lang w:eastAsia="ja-JP"/>
        </w:rPr>
        <w:tab/>
      </w:r>
      <w:r w:rsidRPr="00AB6628">
        <w:rPr>
          <w:rFonts w:ascii="Courier New" w:hAnsi="Courier New"/>
          <w:noProof/>
          <w:sz w:val="16"/>
          <w:lang w:eastAsia="ja-JP"/>
        </w:rPr>
        <w:tab/>
      </w:r>
      <w:r w:rsidRPr="00AB6628">
        <w:rPr>
          <w:rFonts w:ascii="Courier New" w:hAnsi="Courier New"/>
          <w:noProof/>
          <w:sz w:val="16"/>
          <w:lang w:eastAsia="ja-JP"/>
        </w:rPr>
        <w:tab/>
      </w:r>
      <w:r w:rsidRPr="00AB6628">
        <w:rPr>
          <w:rFonts w:ascii="Courier New" w:hAnsi="Courier New"/>
          <w:noProof/>
          <w:sz w:val="16"/>
          <w:lang w:eastAsia="ja-JP"/>
        </w:rPr>
        <w:tab/>
      </w:r>
      <w:r w:rsidRPr="00AB6628">
        <w:rPr>
          <w:rFonts w:ascii="Courier New" w:hAnsi="Courier New"/>
          <w:noProof/>
          <w:sz w:val="16"/>
          <w:lang w:eastAsia="ja-JP"/>
        </w:rPr>
        <w:tab/>
      </w:r>
      <w:r w:rsidRPr="00AB6628">
        <w:rPr>
          <w:rFonts w:ascii="Courier New" w:hAnsi="Courier New"/>
          <w:noProof/>
          <w:sz w:val="16"/>
          <w:lang w:eastAsia="ja-JP"/>
        </w:rPr>
        <w:tab/>
      </w:r>
      <w:r w:rsidRPr="00AB6628">
        <w:rPr>
          <w:rFonts w:ascii="Courier New" w:hAnsi="Courier New"/>
          <w:noProof/>
          <w:sz w:val="16"/>
          <w:lang w:eastAsia="ja-JP"/>
        </w:rPr>
        <w:tab/>
      </w:r>
      <w:r w:rsidRPr="00AB6628">
        <w:rPr>
          <w:rFonts w:ascii="Courier New" w:hAnsi="Courier New"/>
          <w:noProof/>
          <w:sz w:val="16"/>
          <w:lang w:eastAsia="ja-JP"/>
        </w:rPr>
        <w:tab/>
      </w:r>
      <w:r w:rsidRPr="00AB6628">
        <w:rPr>
          <w:rFonts w:ascii="Courier New" w:hAnsi="Courier New"/>
          <w:noProof/>
          <w:sz w:val="16"/>
          <w:lang w:eastAsia="ja-JP"/>
        </w:rPr>
        <w:tab/>
      </w:r>
      <w:r w:rsidRPr="00AB6628">
        <w:rPr>
          <w:rFonts w:ascii="Courier New" w:hAnsi="Courier New"/>
          <w:noProof/>
          <w:sz w:val="16"/>
          <w:lang w:eastAsia="ja-JP"/>
        </w:rPr>
        <w:tab/>
        <w:t>OPTIONAL</w:t>
      </w:r>
      <w:r w:rsidRPr="00AB6628">
        <w:rPr>
          <w:rFonts w:ascii="Courier New" w:hAnsi="Courier New"/>
          <w:noProof/>
          <w:sz w:val="16"/>
          <w:lang w:eastAsia="ja-JP"/>
        </w:rPr>
        <w:tab/>
      </w:r>
      <w:r w:rsidRPr="00AB6628">
        <w:rPr>
          <w:rFonts w:ascii="Courier New" w:hAnsi="Courier New"/>
          <w:noProof/>
          <w:sz w:val="16"/>
          <w:lang w:eastAsia="ja-JP"/>
        </w:rPr>
        <w:tab/>
        <w:t>-- Cond RSRQ</w:t>
      </w:r>
    </w:p>
    <w:p w14:paraId="043142CA" w14:textId="77777777" w:rsidR="00AB6628" w:rsidRPr="00AB6628" w:rsidRDefault="00AB6628" w:rsidP="00AB6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B6628">
        <w:rPr>
          <w:rFonts w:ascii="Courier New" w:hAnsi="Courier New"/>
          <w:noProof/>
          <w:sz w:val="16"/>
          <w:lang w:eastAsia="ja-JP"/>
        </w:rPr>
        <w:tab/>
        <w:t>]],</w:t>
      </w:r>
    </w:p>
    <w:p w14:paraId="70DC048A" w14:textId="77777777" w:rsidR="00AB6628" w:rsidRPr="00AB6628" w:rsidRDefault="00AB6628" w:rsidP="00AB6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B6628">
        <w:rPr>
          <w:rFonts w:ascii="Courier New" w:hAnsi="Courier New"/>
          <w:noProof/>
          <w:sz w:val="16"/>
          <w:lang w:eastAsia="ja-JP"/>
        </w:rPr>
        <w:tab/>
        <w:t>[[</w:t>
      </w:r>
      <w:r w:rsidRPr="00AB6628">
        <w:rPr>
          <w:rFonts w:ascii="Courier New" w:hAnsi="Courier New"/>
          <w:noProof/>
          <w:sz w:val="16"/>
          <w:lang w:eastAsia="ja-JP"/>
        </w:rPr>
        <w:tab/>
        <w:t>q-QualMinWB-r11</w:t>
      </w:r>
      <w:r w:rsidRPr="00AB6628">
        <w:rPr>
          <w:rFonts w:ascii="Courier New" w:hAnsi="Courier New"/>
          <w:noProof/>
          <w:sz w:val="16"/>
          <w:lang w:eastAsia="ja-JP"/>
        </w:rPr>
        <w:tab/>
      </w:r>
      <w:r w:rsidRPr="00AB6628">
        <w:rPr>
          <w:rFonts w:ascii="Courier New" w:hAnsi="Courier New"/>
          <w:noProof/>
          <w:sz w:val="16"/>
          <w:lang w:eastAsia="ja-JP"/>
        </w:rPr>
        <w:tab/>
      </w:r>
      <w:r w:rsidRPr="00AB6628">
        <w:rPr>
          <w:rFonts w:ascii="Courier New" w:hAnsi="Courier New"/>
          <w:noProof/>
          <w:sz w:val="16"/>
          <w:lang w:eastAsia="ja-JP"/>
        </w:rPr>
        <w:tab/>
      </w:r>
      <w:r w:rsidRPr="00AB6628">
        <w:rPr>
          <w:rFonts w:ascii="Courier New" w:hAnsi="Courier New"/>
          <w:noProof/>
          <w:sz w:val="16"/>
          <w:lang w:eastAsia="ja-JP"/>
        </w:rPr>
        <w:tab/>
      </w:r>
      <w:r w:rsidRPr="00AB6628">
        <w:rPr>
          <w:rFonts w:ascii="Courier New" w:hAnsi="Courier New"/>
          <w:noProof/>
          <w:sz w:val="16"/>
          <w:lang w:eastAsia="ja-JP"/>
        </w:rPr>
        <w:tab/>
        <w:t>Q-QualMin-r9</w:t>
      </w:r>
      <w:r w:rsidRPr="00AB6628">
        <w:rPr>
          <w:rFonts w:ascii="Courier New" w:hAnsi="Courier New"/>
          <w:noProof/>
          <w:sz w:val="16"/>
          <w:lang w:eastAsia="ja-JP"/>
        </w:rPr>
        <w:tab/>
      </w:r>
      <w:r w:rsidRPr="00AB6628">
        <w:rPr>
          <w:rFonts w:ascii="Courier New" w:hAnsi="Courier New"/>
          <w:noProof/>
          <w:sz w:val="16"/>
          <w:lang w:eastAsia="ja-JP"/>
        </w:rPr>
        <w:tab/>
      </w:r>
      <w:r w:rsidRPr="00AB6628">
        <w:rPr>
          <w:rFonts w:ascii="Courier New" w:hAnsi="Courier New"/>
          <w:noProof/>
          <w:sz w:val="16"/>
          <w:lang w:eastAsia="ja-JP"/>
        </w:rPr>
        <w:tab/>
      </w:r>
      <w:r w:rsidRPr="00AB6628">
        <w:rPr>
          <w:rFonts w:ascii="Courier New" w:hAnsi="Courier New"/>
          <w:noProof/>
          <w:sz w:val="16"/>
          <w:lang w:eastAsia="ja-JP"/>
        </w:rPr>
        <w:tab/>
      </w:r>
      <w:r w:rsidRPr="00AB6628">
        <w:rPr>
          <w:rFonts w:ascii="Courier New" w:hAnsi="Courier New"/>
          <w:noProof/>
          <w:sz w:val="16"/>
          <w:lang w:eastAsia="ja-JP"/>
        </w:rPr>
        <w:tab/>
        <w:t>OPTIONAL</w:t>
      </w:r>
      <w:r w:rsidRPr="00AB6628">
        <w:rPr>
          <w:rFonts w:ascii="Courier New" w:hAnsi="Courier New"/>
          <w:noProof/>
          <w:sz w:val="16"/>
          <w:lang w:eastAsia="ja-JP"/>
        </w:rPr>
        <w:tab/>
        <w:t>-- Cond WB-RSRQ</w:t>
      </w:r>
    </w:p>
    <w:p w14:paraId="43A71513" w14:textId="77777777" w:rsidR="00AB6628" w:rsidRPr="00AB6628" w:rsidRDefault="00AB6628" w:rsidP="00AB6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B6628">
        <w:rPr>
          <w:rFonts w:ascii="Courier New" w:hAnsi="Courier New"/>
          <w:noProof/>
          <w:sz w:val="16"/>
          <w:lang w:eastAsia="ja-JP"/>
        </w:rPr>
        <w:tab/>
        <w:t>]]</w:t>
      </w:r>
    </w:p>
    <w:p w14:paraId="7BE045F4" w14:textId="77777777" w:rsidR="00AB6628" w:rsidRPr="00AB6628" w:rsidRDefault="00AB6628" w:rsidP="00AB6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B6628">
        <w:rPr>
          <w:rFonts w:ascii="Courier New" w:hAnsi="Courier New"/>
          <w:noProof/>
          <w:sz w:val="16"/>
          <w:lang w:eastAsia="ja-JP"/>
        </w:rPr>
        <w:t>}</w:t>
      </w:r>
    </w:p>
    <w:p w14:paraId="65E8897D" w14:textId="77777777" w:rsidR="00AB6628" w:rsidRPr="00AB6628" w:rsidRDefault="00AB6628" w:rsidP="00AB6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4EF7753" w14:textId="77777777" w:rsidR="00AB6628" w:rsidRPr="00AB6628" w:rsidRDefault="00AB6628" w:rsidP="00AB6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B6628">
        <w:rPr>
          <w:rFonts w:ascii="Courier New" w:hAnsi="Courier New"/>
          <w:noProof/>
          <w:sz w:val="16"/>
          <w:lang w:eastAsia="ja-JP"/>
        </w:rPr>
        <w:t>InterFreqCarrierFreqInfo-v8h0 ::=</w:t>
      </w:r>
      <w:r w:rsidRPr="00AB6628">
        <w:rPr>
          <w:rFonts w:ascii="Courier New" w:hAnsi="Courier New"/>
          <w:noProof/>
          <w:sz w:val="16"/>
          <w:lang w:eastAsia="ja-JP"/>
        </w:rPr>
        <w:tab/>
      </w:r>
      <w:r w:rsidRPr="00AB6628">
        <w:rPr>
          <w:rFonts w:ascii="Courier New" w:hAnsi="Courier New"/>
          <w:noProof/>
          <w:sz w:val="16"/>
          <w:lang w:eastAsia="ja-JP"/>
        </w:rPr>
        <w:tab/>
        <w:t>SEQUENCE {</w:t>
      </w:r>
    </w:p>
    <w:p w14:paraId="11C168BF" w14:textId="77777777" w:rsidR="00AB6628" w:rsidRPr="00AB6628" w:rsidRDefault="00AB6628" w:rsidP="00AB6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B6628">
        <w:rPr>
          <w:rFonts w:ascii="Courier New" w:hAnsi="Courier New"/>
          <w:noProof/>
          <w:sz w:val="16"/>
          <w:lang w:eastAsia="ja-JP"/>
        </w:rPr>
        <w:tab/>
        <w:t>multiBandInfoList</w:t>
      </w:r>
      <w:r w:rsidRPr="00AB6628">
        <w:rPr>
          <w:rFonts w:ascii="Courier New" w:hAnsi="Courier New"/>
          <w:noProof/>
          <w:sz w:val="16"/>
          <w:lang w:eastAsia="ja-JP"/>
        </w:rPr>
        <w:tab/>
      </w:r>
      <w:r w:rsidRPr="00AB6628">
        <w:rPr>
          <w:rFonts w:ascii="Courier New" w:hAnsi="Courier New"/>
          <w:noProof/>
          <w:sz w:val="16"/>
          <w:lang w:eastAsia="ja-JP"/>
        </w:rPr>
        <w:tab/>
      </w:r>
      <w:r w:rsidRPr="00AB6628">
        <w:rPr>
          <w:rFonts w:ascii="Courier New" w:hAnsi="Courier New"/>
          <w:noProof/>
          <w:sz w:val="16"/>
          <w:lang w:eastAsia="ja-JP"/>
        </w:rPr>
        <w:tab/>
      </w:r>
      <w:r w:rsidRPr="00AB6628">
        <w:rPr>
          <w:rFonts w:ascii="Courier New" w:hAnsi="Courier New"/>
          <w:noProof/>
          <w:sz w:val="16"/>
          <w:lang w:eastAsia="ja-JP"/>
        </w:rPr>
        <w:tab/>
      </w:r>
      <w:r w:rsidRPr="00AB6628">
        <w:rPr>
          <w:rFonts w:ascii="Courier New" w:hAnsi="Courier New"/>
          <w:noProof/>
          <w:sz w:val="16"/>
          <w:lang w:eastAsia="ja-JP"/>
        </w:rPr>
        <w:tab/>
        <w:t>MultiBandInfoList</w:t>
      </w:r>
      <w:r w:rsidRPr="00AB6628">
        <w:rPr>
          <w:rFonts w:ascii="Courier New" w:hAnsi="Courier New"/>
          <w:noProof/>
          <w:sz w:val="16"/>
          <w:lang w:eastAsia="ja-JP"/>
        </w:rPr>
        <w:tab/>
      </w:r>
      <w:r w:rsidRPr="00AB6628">
        <w:rPr>
          <w:rFonts w:ascii="Courier New" w:hAnsi="Courier New"/>
          <w:noProof/>
          <w:sz w:val="16"/>
          <w:lang w:eastAsia="ja-JP"/>
        </w:rPr>
        <w:tab/>
      </w:r>
      <w:r w:rsidRPr="00AB6628">
        <w:rPr>
          <w:rFonts w:ascii="Courier New" w:hAnsi="Courier New"/>
          <w:noProof/>
          <w:sz w:val="16"/>
          <w:lang w:eastAsia="ja-JP"/>
        </w:rPr>
        <w:tab/>
      </w:r>
      <w:r w:rsidRPr="00AB6628">
        <w:rPr>
          <w:rFonts w:ascii="Courier New" w:hAnsi="Courier New"/>
          <w:noProof/>
          <w:sz w:val="16"/>
          <w:lang w:eastAsia="ja-JP"/>
        </w:rPr>
        <w:tab/>
        <w:t>OPTIONAL</w:t>
      </w:r>
      <w:r w:rsidRPr="00AB6628">
        <w:rPr>
          <w:rFonts w:ascii="Courier New" w:hAnsi="Courier New"/>
          <w:noProof/>
          <w:sz w:val="16"/>
          <w:lang w:eastAsia="ja-JP"/>
        </w:rPr>
        <w:tab/>
        <w:t>-- Need OR</w:t>
      </w:r>
    </w:p>
    <w:p w14:paraId="43DC26B4" w14:textId="77777777" w:rsidR="00AB6628" w:rsidRPr="00AB6628" w:rsidRDefault="00AB6628" w:rsidP="00AB6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B6628">
        <w:rPr>
          <w:rFonts w:ascii="Courier New" w:hAnsi="Courier New"/>
          <w:noProof/>
          <w:sz w:val="16"/>
          <w:lang w:eastAsia="ja-JP"/>
        </w:rPr>
        <w:t>}</w:t>
      </w:r>
    </w:p>
    <w:p w14:paraId="6FC58D85" w14:textId="77777777" w:rsidR="00AB6628" w:rsidRPr="00AB6628" w:rsidRDefault="00AB6628" w:rsidP="00AB6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8D3281F" w14:textId="77777777" w:rsidR="00AB6628" w:rsidRPr="00AB6628" w:rsidRDefault="00AB6628" w:rsidP="00AB6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B6628">
        <w:rPr>
          <w:rFonts w:ascii="Courier New" w:hAnsi="Courier New"/>
          <w:noProof/>
          <w:sz w:val="16"/>
          <w:lang w:eastAsia="ja-JP"/>
        </w:rPr>
        <w:t>InterFreqCarrierFreqInfo-v9e0 ::=</w:t>
      </w:r>
      <w:r w:rsidRPr="00AB6628">
        <w:rPr>
          <w:rFonts w:ascii="Courier New" w:hAnsi="Courier New"/>
          <w:noProof/>
          <w:sz w:val="16"/>
          <w:lang w:eastAsia="ja-JP"/>
        </w:rPr>
        <w:tab/>
        <w:t>SEQUENCE {</w:t>
      </w:r>
    </w:p>
    <w:p w14:paraId="27B6EA08" w14:textId="77777777" w:rsidR="00AB6628" w:rsidRPr="00AB6628" w:rsidRDefault="00AB6628" w:rsidP="00AB6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B6628">
        <w:rPr>
          <w:rFonts w:ascii="Courier New" w:hAnsi="Courier New"/>
          <w:noProof/>
          <w:sz w:val="16"/>
          <w:lang w:eastAsia="ja-JP"/>
        </w:rPr>
        <w:tab/>
        <w:t>dl-CarrierFreq-v9e0</w:t>
      </w:r>
      <w:r w:rsidRPr="00AB6628">
        <w:rPr>
          <w:rFonts w:ascii="Courier New" w:hAnsi="Courier New"/>
          <w:noProof/>
          <w:sz w:val="16"/>
          <w:lang w:eastAsia="ja-JP"/>
        </w:rPr>
        <w:tab/>
      </w:r>
      <w:r w:rsidRPr="00AB6628">
        <w:rPr>
          <w:rFonts w:ascii="Courier New" w:hAnsi="Courier New"/>
          <w:noProof/>
          <w:sz w:val="16"/>
          <w:lang w:eastAsia="ja-JP"/>
        </w:rPr>
        <w:tab/>
      </w:r>
      <w:r w:rsidRPr="00AB6628">
        <w:rPr>
          <w:rFonts w:ascii="Courier New" w:hAnsi="Courier New"/>
          <w:noProof/>
          <w:sz w:val="16"/>
          <w:lang w:eastAsia="ja-JP"/>
        </w:rPr>
        <w:tab/>
      </w:r>
      <w:r w:rsidRPr="00AB6628">
        <w:rPr>
          <w:rFonts w:ascii="Courier New" w:hAnsi="Courier New"/>
          <w:noProof/>
          <w:sz w:val="16"/>
          <w:lang w:eastAsia="ja-JP"/>
        </w:rPr>
        <w:tab/>
      </w:r>
      <w:r w:rsidRPr="00AB6628">
        <w:rPr>
          <w:rFonts w:ascii="Courier New" w:hAnsi="Courier New"/>
          <w:noProof/>
          <w:sz w:val="16"/>
          <w:lang w:eastAsia="ja-JP"/>
        </w:rPr>
        <w:tab/>
        <w:t>ARFCN-ValueEUTRA-v9e0</w:t>
      </w:r>
      <w:r w:rsidRPr="00AB6628">
        <w:rPr>
          <w:rFonts w:ascii="Courier New" w:hAnsi="Courier New"/>
          <w:noProof/>
          <w:sz w:val="16"/>
          <w:lang w:eastAsia="ja-JP"/>
        </w:rPr>
        <w:tab/>
        <w:t>OPTIONAL,</w:t>
      </w:r>
      <w:r w:rsidRPr="00AB6628">
        <w:rPr>
          <w:rFonts w:ascii="Courier New" w:hAnsi="Courier New"/>
          <w:noProof/>
          <w:sz w:val="16"/>
          <w:lang w:eastAsia="ja-JP"/>
        </w:rPr>
        <w:tab/>
        <w:t>-- Cond dl-FreqMax</w:t>
      </w:r>
    </w:p>
    <w:p w14:paraId="2F3CF44C" w14:textId="77777777" w:rsidR="00AB6628" w:rsidRPr="00AB6628" w:rsidRDefault="00AB6628" w:rsidP="00AB6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B6628">
        <w:rPr>
          <w:rFonts w:ascii="Courier New" w:hAnsi="Courier New"/>
          <w:noProof/>
          <w:sz w:val="16"/>
          <w:lang w:eastAsia="ja-JP"/>
        </w:rPr>
        <w:tab/>
        <w:t>multiBandInfoList-v9e0</w:t>
      </w:r>
      <w:r w:rsidRPr="00AB6628">
        <w:rPr>
          <w:rFonts w:ascii="Courier New" w:hAnsi="Courier New"/>
          <w:noProof/>
          <w:sz w:val="16"/>
          <w:lang w:eastAsia="ja-JP"/>
        </w:rPr>
        <w:tab/>
      </w:r>
      <w:r w:rsidRPr="00AB6628">
        <w:rPr>
          <w:rFonts w:ascii="Courier New" w:hAnsi="Courier New"/>
          <w:noProof/>
          <w:sz w:val="16"/>
          <w:lang w:eastAsia="ja-JP"/>
        </w:rPr>
        <w:tab/>
      </w:r>
      <w:r w:rsidRPr="00AB6628">
        <w:rPr>
          <w:rFonts w:ascii="Courier New" w:hAnsi="Courier New"/>
          <w:noProof/>
          <w:sz w:val="16"/>
          <w:lang w:eastAsia="ja-JP"/>
        </w:rPr>
        <w:tab/>
      </w:r>
      <w:r w:rsidRPr="00AB6628">
        <w:rPr>
          <w:rFonts w:ascii="Courier New" w:hAnsi="Courier New"/>
          <w:noProof/>
          <w:sz w:val="16"/>
          <w:lang w:eastAsia="ja-JP"/>
        </w:rPr>
        <w:tab/>
        <w:t>MultiBandInfoList-v9e0</w:t>
      </w:r>
      <w:r w:rsidRPr="00AB6628">
        <w:rPr>
          <w:rFonts w:ascii="Courier New" w:hAnsi="Courier New"/>
          <w:noProof/>
          <w:sz w:val="16"/>
          <w:lang w:eastAsia="ja-JP"/>
        </w:rPr>
        <w:tab/>
        <w:t>OPTIONAL</w:t>
      </w:r>
      <w:r w:rsidRPr="00AB6628">
        <w:rPr>
          <w:rFonts w:ascii="Courier New" w:hAnsi="Courier New"/>
          <w:noProof/>
          <w:sz w:val="16"/>
          <w:lang w:eastAsia="ja-JP"/>
        </w:rPr>
        <w:tab/>
        <w:t>-- Need OR</w:t>
      </w:r>
    </w:p>
    <w:p w14:paraId="5074D4B6" w14:textId="77777777" w:rsidR="00AB6628" w:rsidRPr="00AB6628" w:rsidRDefault="00AB6628" w:rsidP="00AB6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B6628">
        <w:rPr>
          <w:rFonts w:ascii="Courier New" w:hAnsi="Courier New"/>
          <w:noProof/>
          <w:sz w:val="16"/>
          <w:lang w:eastAsia="ja-JP"/>
        </w:rPr>
        <w:t>}</w:t>
      </w:r>
    </w:p>
    <w:p w14:paraId="2D112070" w14:textId="77777777" w:rsidR="00AB6628" w:rsidRPr="00AB6628" w:rsidRDefault="00AB6628" w:rsidP="00AB6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51625C2" w14:textId="77777777" w:rsidR="00AB6628" w:rsidRPr="00AB6628" w:rsidRDefault="00AB6628" w:rsidP="00AB6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B6628">
        <w:rPr>
          <w:rFonts w:ascii="Courier New" w:hAnsi="Courier New"/>
          <w:noProof/>
          <w:sz w:val="16"/>
          <w:lang w:eastAsia="ja-JP"/>
        </w:rPr>
        <w:t>InterFreqCarrierFreqInfo-v10j0 ::=</w:t>
      </w:r>
      <w:r w:rsidRPr="00AB6628">
        <w:rPr>
          <w:rFonts w:ascii="Courier New" w:hAnsi="Courier New"/>
          <w:noProof/>
          <w:sz w:val="16"/>
          <w:lang w:eastAsia="ja-JP"/>
        </w:rPr>
        <w:tab/>
        <w:t>SEQUENCE {</w:t>
      </w:r>
    </w:p>
    <w:p w14:paraId="3DB33860" w14:textId="77777777" w:rsidR="00AB6628" w:rsidRPr="00AB6628" w:rsidRDefault="00AB6628" w:rsidP="00AB6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B6628">
        <w:rPr>
          <w:rFonts w:ascii="Courier New" w:hAnsi="Courier New"/>
          <w:noProof/>
          <w:sz w:val="16"/>
          <w:lang w:eastAsia="ja-JP"/>
        </w:rPr>
        <w:tab/>
        <w:t>freqBandInfo-r10</w:t>
      </w:r>
      <w:r w:rsidRPr="00AB6628">
        <w:rPr>
          <w:rFonts w:ascii="Courier New" w:hAnsi="Courier New"/>
          <w:noProof/>
          <w:sz w:val="16"/>
          <w:lang w:eastAsia="ja-JP"/>
        </w:rPr>
        <w:tab/>
      </w:r>
      <w:r w:rsidRPr="00AB6628">
        <w:rPr>
          <w:rFonts w:ascii="Courier New" w:hAnsi="Courier New"/>
          <w:noProof/>
          <w:sz w:val="16"/>
          <w:lang w:eastAsia="ja-JP"/>
        </w:rPr>
        <w:tab/>
      </w:r>
      <w:r w:rsidRPr="00AB6628">
        <w:rPr>
          <w:rFonts w:ascii="Courier New" w:hAnsi="Courier New"/>
          <w:noProof/>
          <w:sz w:val="16"/>
          <w:lang w:eastAsia="ja-JP"/>
        </w:rPr>
        <w:tab/>
      </w:r>
      <w:r w:rsidRPr="00AB6628">
        <w:rPr>
          <w:rFonts w:ascii="Courier New" w:hAnsi="Courier New"/>
          <w:noProof/>
          <w:sz w:val="16"/>
          <w:lang w:eastAsia="ja-JP"/>
        </w:rPr>
        <w:tab/>
      </w:r>
      <w:r w:rsidRPr="00AB6628">
        <w:rPr>
          <w:rFonts w:ascii="Courier New" w:hAnsi="Courier New"/>
          <w:noProof/>
          <w:sz w:val="16"/>
          <w:lang w:eastAsia="ja-JP"/>
        </w:rPr>
        <w:tab/>
        <w:t>NS-PmaxList-r10</w:t>
      </w:r>
      <w:r w:rsidRPr="00AB6628">
        <w:rPr>
          <w:rFonts w:ascii="Courier New" w:hAnsi="Courier New"/>
          <w:noProof/>
          <w:sz w:val="16"/>
          <w:lang w:eastAsia="ja-JP"/>
        </w:rPr>
        <w:tab/>
      </w:r>
      <w:r w:rsidRPr="00AB6628">
        <w:rPr>
          <w:rFonts w:ascii="Courier New" w:hAnsi="Courier New"/>
          <w:noProof/>
          <w:sz w:val="16"/>
          <w:lang w:eastAsia="ja-JP"/>
        </w:rPr>
        <w:tab/>
      </w:r>
      <w:r w:rsidRPr="00AB6628">
        <w:rPr>
          <w:rFonts w:ascii="Courier New" w:hAnsi="Courier New"/>
          <w:noProof/>
          <w:sz w:val="16"/>
          <w:lang w:eastAsia="ja-JP"/>
        </w:rPr>
        <w:tab/>
      </w:r>
      <w:r w:rsidRPr="00AB6628">
        <w:rPr>
          <w:rFonts w:ascii="Courier New" w:hAnsi="Courier New"/>
          <w:noProof/>
          <w:sz w:val="16"/>
          <w:lang w:eastAsia="ja-JP"/>
        </w:rPr>
        <w:tab/>
        <w:t>OPTIONAL,</w:t>
      </w:r>
      <w:r w:rsidRPr="00AB6628">
        <w:rPr>
          <w:rFonts w:ascii="Courier New" w:hAnsi="Courier New"/>
          <w:noProof/>
          <w:sz w:val="16"/>
          <w:lang w:eastAsia="ja-JP"/>
        </w:rPr>
        <w:tab/>
        <w:t>-- Need OR</w:t>
      </w:r>
    </w:p>
    <w:p w14:paraId="1F869DDC" w14:textId="77777777" w:rsidR="00AB6628" w:rsidRPr="00AB6628" w:rsidRDefault="00AB6628" w:rsidP="00AB6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B6628">
        <w:rPr>
          <w:rFonts w:ascii="Courier New" w:hAnsi="Courier New"/>
          <w:noProof/>
          <w:sz w:val="16"/>
          <w:lang w:eastAsia="ja-JP"/>
        </w:rPr>
        <w:tab/>
        <w:t>multiBandInfoList-v10j0</w:t>
      </w:r>
      <w:r w:rsidRPr="00AB6628">
        <w:rPr>
          <w:rFonts w:ascii="Courier New" w:hAnsi="Courier New"/>
          <w:noProof/>
          <w:sz w:val="16"/>
          <w:lang w:eastAsia="ja-JP"/>
        </w:rPr>
        <w:tab/>
      </w:r>
      <w:r w:rsidRPr="00AB6628">
        <w:rPr>
          <w:rFonts w:ascii="Courier New" w:hAnsi="Courier New"/>
          <w:noProof/>
          <w:sz w:val="16"/>
          <w:lang w:eastAsia="ja-JP"/>
        </w:rPr>
        <w:tab/>
      </w:r>
      <w:r w:rsidRPr="00AB6628">
        <w:rPr>
          <w:rFonts w:ascii="Courier New" w:hAnsi="Courier New"/>
          <w:noProof/>
          <w:sz w:val="16"/>
          <w:lang w:eastAsia="ja-JP"/>
        </w:rPr>
        <w:tab/>
      </w:r>
      <w:r w:rsidRPr="00AB6628">
        <w:rPr>
          <w:rFonts w:ascii="Courier New" w:hAnsi="Courier New"/>
          <w:noProof/>
          <w:sz w:val="16"/>
          <w:lang w:eastAsia="ja-JP"/>
        </w:rPr>
        <w:tab/>
        <w:t>MultiBandInfoList-v10j0</w:t>
      </w:r>
      <w:r w:rsidRPr="00AB6628">
        <w:rPr>
          <w:rFonts w:ascii="Courier New" w:hAnsi="Courier New"/>
          <w:noProof/>
          <w:sz w:val="16"/>
          <w:lang w:eastAsia="ja-JP"/>
        </w:rPr>
        <w:tab/>
      </w:r>
      <w:r w:rsidRPr="00AB6628">
        <w:rPr>
          <w:rFonts w:ascii="Courier New" w:hAnsi="Courier New"/>
          <w:noProof/>
          <w:sz w:val="16"/>
          <w:lang w:eastAsia="ja-JP"/>
        </w:rPr>
        <w:tab/>
        <w:t>OPTIONAL</w:t>
      </w:r>
      <w:r w:rsidRPr="00AB6628">
        <w:rPr>
          <w:rFonts w:ascii="Courier New" w:hAnsi="Courier New"/>
          <w:noProof/>
          <w:sz w:val="16"/>
          <w:lang w:eastAsia="ja-JP"/>
        </w:rPr>
        <w:tab/>
        <w:t>-- Need OR</w:t>
      </w:r>
    </w:p>
    <w:p w14:paraId="0A62B261" w14:textId="77777777" w:rsidR="00AB6628" w:rsidRPr="00AB6628" w:rsidRDefault="00AB6628" w:rsidP="00AB6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B6628">
        <w:rPr>
          <w:rFonts w:ascii="Courier New" w:hAnsi="Courier New"/>
          <w:noProof/>
          <w:sz w:val="16"/>
          <w:lang w:eastAsia="ja-JP"/>
        </w:rPr>
        <w:t>}</w:t>
      </w:r>
    </w:p>
    <w:p w14:paraId="0761E239" w14:textId="77777777" w:rsidR="00AB6628" w:rsidRPr="00AB6628" w:rsidRDefault="00AB6628" w:rsidP="00AB6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13053E9" w14:textId="77777777" w:rsidR="00AB6628" w:rsidRPr="00AB6628" w:rsidRDefault="00AB6628" w:rsidP="00AB6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B6628">
        <w:rPr>
          <w:rFonts w:ascii="Courier New" w:hAnsi="Courier New"/>
          <w:noProof/>
          <w:sz w:val="16"/>
          <w:lang w:eastAsia="ja-JP"/>
        </w:rPr>
        <w:t>InterFreqCarrierFreqInfo-v10l0 ::=</w:t>
      </w:r>
      <w:r w:rsidRPr="00AB6628">
        <w:rPr>
          <w:rFonts w:ascii="Courier New" w:hAnsi="Courier New"/>
          <w:noProof/>
          <w:sz w:val="16"/>
          <w:lang w:eastAsia="ja-JP"/>
        </w:rPr>
        <w:tab/>
        <w:t>SEQUENCE {</w:t>
      </w:r>
    </w:p>
    <w:p w14:paraId="460FFC1E" w14:textId="77777777" w:rsidR="00AB6628" w:rsidRPr="00AB6628" w:rsidRDefault="00AB6628" w:rsidP="00AB6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B6628">
        <w:rPr>
          <w:rFonts w:ascii="Courier New" w:hAnsi="Courier New"/>
          <w:noProof/>
          <w:sz w:val="16"/>
          <w:lang w:eastAsia="ja-JP"/>
        </w:rPr>
        <w:tab/>
        <w:t>freqBandInfo-v10l0</w:t>
      </w:r>
      <w:r w:rsidRPr="00AB6628">
        <w:rPr>
          <w:rFonts w:ascii="Courier New" w:hAnsi="Courier New"/>
          <w:noProof/>
          <w:sz w:val="16"/>
          <w:lang w:eastAsia="ja-JP"/>
        </w:rPr>
        <w:tab/>
      </w:r>
      <w:r w:rsidRPr="00AB6628">
        <w:rPr>
          <w:rFonts w:ascii="Courier New" w:hAnsi="Courier New"/>
          <w:noProof/>
          <w:sz w:val="16"/>
          <w:lang w:eastAsia="ja-JP"/>
        </w:rPr>
        <w:tab/>
      </w:r>
      <w:r w:rsidRPr="00AB6628">
        <w:rPr>
          <w:rFonts w:ascii="Courier New" w:hAnsi="Courier New"/>
          <w:noProof/>
          <w:sz w:val="16"/>
          <w:lang w:eastAsia="ja-JP"/>
        </w:rPr>
        <w:tab/>
      </w:r>
      <w:r w:rsidRPr="00AB6628">
        <w:rPr>
          <w:rFonts w:ascii="Courier New" w:hAnsi="Courier New"/>
          <w:noProof/>
          <w:sz w:val="16"/>
          <w:lang w:eastAsia="ja-JP"/>
        </w:rPr>
        <w:tab/>
      </w:r>
      <w:r w:rsidRPr="00AB6628">
        <w:rPr>
          <w:rFonts w:ascii="Courier New" w:hAnsi="Courier New"/>
          <w:noProof/>
          <w:sz w:val="16"/>
          <w:lang w:eastAsia="ja-JP"/>
        </w:rPr>
        <w:tab/>
        <w:t>NS-PmaxList-v10l0</w:t>
      </w:r>
      <w:r w:rsidRPr="00AB6628">
        <w:rPr>
          <w:rFonts w:ascii="Courier New" w:hAnsi="Courier New"/>
          <w:noProof/>
          <w:sz w:val="16"/>
          <w:lang w:eastAsia="ja-JP"/>
        </w:rPr>
        <w:tab/>
      </w:r>
      <w:r w:rsidRPr="00AB6628">
        <w:rPr>
          <w:rFonts w:ascii="Courier New" w:hAnsi="Courier New"/>
          <w:noProof/>
          <w:sz w:val="16"/>
          <w:lang w:eastAsia="ja-JP"/>
        </w:rPr>
        <w:tab/>
      </w:r>
      <w:r w:rsidRPr="00AB6628">
        <w:rPr>
          <w:rFonts w:ascii="Courier New" w:hAnsi="Courier New"/>
          <w:noProof/>
          <w:sz w:val="16"/>
          <w:lang w:eastAsia="ja-JP"/>
        </w:rPr>
        <w:tab/>
        <w:t>OPTIONAL,</w:t>
      </w:r>
      <w:r w:rsidRPr="00AB6628">
        <w:rPr>
          <w:rFonts w:ascii="Courier New" w:hAnsi="Courier New"/>
          <w:noProof/>
          <w:sz w:val="16"/>
          <w:lang w:eastAsia="ja-JP"/>
        </w:rPr>
        <w:tab/>
        <w:t>-- Need OR</w:t>
      </w:r>
    </w:p>
    <w:p w14:paraId="6E47E902" w14:textId="77777777" w:rsidR="00AB6628" w:rsidRPr="00AB6628" w:rsidRDefault="00AB6628" w:rsidP="00AB6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B6628">
        <w:rPr>
          <w:rFonts w:ascii="Courier New" w:hAnsi="Courier New"/>
          <w:noProof/>
          <w:sz w:val="16"/>
          <w:lang w:eastAsia="ja-JP"/>
        </w:rPr>
        <w:tab/>
        <w:t>multiBandInfoList-v10l0</w:t>
      </w:r>
      <w:r w:rsidRPr="00AB6628">
        <w:rPr>
          <w:rFonts w:ascii="Courier New" w:hAnsi="Courier New"/>
          <w:noProof/>
          <w:sz w:val="16"/>
          <w:lang w:eastAsia="ja-JP"/>
        </w:rPr>
        <w:tab/>
      </w:r>
      <w:r w:rsidRPr="00AB6628">
        <w:rPr>
          <w:rFonts w:ascii="Courier New" w:hAnsi="Courier New"/>
          <w:noProof/>
          <w:sz w:val="16"/>
          <w:lang w:eastAsia="ja-JP"/>
        </w:rPr>
        <w:tab/>
      </w:r>
      <w:r w:rsidRPr="00AB6628">
        <w:rPr>
          <w:rFonts w:ascii="Courier New" w:hAnsi="Courier New"/>
          <w:noProof/>
          <w:sz w:val="16"/>
          <w:lang w:eastAsia="ja-JP"/>
        </w:rPr>
        <w:tab/>
      </w:r>
      <w:r w:rsidRPr="00AB6628">
        <w:rPr>
          <w:rFonts w:ascii="Courier New" w:hAnsi="Courier New"/>
          <w:noProof/>
          <w:sz w:val="16"/>
          <w:lang w:eastAsia="ja-JP"/>
        </w:rPr>
        <w:tab/>
        <w:t>MultiBandInfoList-v10l0</w:t>
      </w:r>
      <w:r w:rsidRPr="00AB6628">
        <w:rPr>
          <w:rFonts w:ascii="Courier New" w:hAnsi="Courier New"/>
          <w:noProof/>
          <w:sz w:val="16"/>
          <w:lang w:eastAsia="ja-JP"/>
        </w:rPr>
        <w:tab/>
      </w:r>
      <w:r w:rsidRPr="00AB6628">
        <w:rPr>
          <w:rFonts w:ascii="Courier New" w:hAnsi="Courier New"/>
          <w:noProof/>
          <w:sz w:val="16"/>
          <w:lang w:eastAsia="ja-JP"/>
        </w:rPr>
        <w:tab/>
        <w:t>OPTIONAL</w:t>
      </w:r>
      <w:r w:rsidRPr="00AB6628">
        <w:rPr>
          <w:rFonts w:ascii="Courier New" w:hAnsi="Courier New"/>
          <w:noProof/>
          <w:sz w:val="16"/>
          <w:lang w:eastAsia="ja-JP"/>
        </w:rPr>
        <w:tab/>
        <w:t>-- Need OR</w:t>
      </w:r>
    </w:p>
    <w:p w14:paraId="57C2D0F6" w14:textId="77777777" w:rsidR="00AB6628" w:rsidRPr="00AB6628" w:rsidRDefault="00AB6628" w:rsidP="00AB6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B6628">
        <w:rPr>
          <w:rFonts w:ascii="Courier New" w:hAnsi="Courier New"/>
          <w:noProof/>
          <w:sz w:val="16"/>
          <w:lang w:eastAsia="ja-JP"/>
        </w:rPr>
        <w:t>}</w:t>
      </w:r>
    </w:p>
    <w:p w14:paraId="67D7421C" w14:textId="77777777" w:rsidR="00AB6628" w:rsidRPr="00AB6628" w:rsidRDefault="00AB6628" w:rsidP="00AB6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81016B8" w14:textId="77777777" w:rsidR="00AB6628" w:rsidRPr="00AB6628" w:rsidRDefault="00AB6628" w:rsidP="00AB6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B6628">
        <w:rPr>
          <w:rFonts w:ascii="Courier New" w:hAnsi="Courier New"/>
          <w:noProof/>
          <w:sz w:val="16"/>
          <w:lang w:eastAsia="ja-JP"/>
        </w:rPr>
        <w:t>InterFreqCarrierFreqInfo-v1250 ::=</w:t>
      </w:r>
      <w:r w:rsidRPr="00AB6628">
        <w:rPr>
          <w:rFonts w:ascii="Courier New" w:hAnsi="Courier New"/>
          <w:noProof/>
          <w:sz w:val="16"/>
          <w:lang w:eastAsia="ja-JP"/>
        </w:rPr>
        <w:tab/>
      </w:r>
      <w:r w:rsidRPr="00AB6628">
        <w:rPr>
          <w:rFonts w:ascii="Courier New" w:hAnsi="Courier New"/>
          <w:noProof/>
          <w:sz w:val="16"/>
          <w:lang w:eastAsia="ja-JP"/>
        </w:rPr>
        <w:tab/>
        <w:t>SEQUENCE {</w:t>
      </w:r>
    </w:p>
    <w:p w14:paraId="2C4475EC" w14:textId="77777777" w:rsidR="00AB6628" w:rsidRPr="00AB6628" w:rsidRDefault="00AB6628" w:rsidP="00AB6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B6628">
        <w:rPr>
          <w:rFonts w:ascii="Courier New" w:hAnsi="Courier New"/>
          <w:noProof/>
          <w:sz w:val="16"/>
          <w:lang w:eastAsia="ja-JP"/>
        </w:rPr>
        <w:tab/>
        <w:t>reducedMeasPerformance-r12</w:t>
      </w:r>
      <w:r w:rsidRPr="00AB6628">
        <w:rPr>
          <w:rFonts w:ascii="Courier New" w:hAnsi="Courier New"/>
          <w:noProof/>
          <w:sz w:val="16"/>
          <w:lang w:eastAsia="ja-JP"/>
        </w:rPr>
        <w:tab/>
      </w:r>
      <w:r w:rsidRPr="00AB6628">
        <w:rPr>
          <w:rFonts w:ascii="Courier New" w:hAnsi="Courier New"/>
          <w:noProof/>
          <w:sz w:val="16"/>
          <w:lang w:eastAsia="ja-JP"/>
        </w:rPr>
        <w:tab/>
        <w:t>ENUMERATED {true}</w:t>
      </w:r>
      <w:r w:rsidRPr="00AB6628">
        <w:rPr>
          <w:rFonts w:ascii="Courier New" w:hAnsi="Courier New"/>
          <w:noProof/>
          <w:sz w:val="16"/>
          <w:lang w:eastAsia="ja-JP"/>
        </w:rPr>
        <w:tab/>
      </w:r>
      <w:r w:rsidRPr="00AB6628">
        <w:rPr>
          <w:rFonts w:ascii="Courier New" w:hAnsi="Courier New"/>
          <w:noProof/>
          <w:sz w:val="16"/>
          <w:lang w:eastAsia="ja-JP"/>
        </w:rPr>
        <w:tab/>
        <w:t>OPTIONAL,</w:t>
      </w:r>
      <w:r w:rsidRPr="00AB6628">
        <w:rPr>
          <w:rFonts w:ascii="Courier New" w:hAnsi="Courier New"/>
          <w:noProof/>
          <w:sz w:val="16"/>
          <w:lang w:eastAsia="ja-JP"/>
        </w:rPr>
        <w:tab/>
      </w:r>
      <w:r w:rsidRPr="00AB6628">
        <w:rPr>
          <w:rFonts w:ascii="Courier New" w:hAnsi="Courier New"/>
          <w:noProof/>
          <w:sz w:val="16"/>
          <w:lang w:eastAsia="ja-JP"/>
        </w:rPr>
        <w:tab/>
        <w:t>-- Need OP</w:t>
      </w:r>
    </w:p>
    <w:p w14:paraId="596CB9D9" w14:textId="77777777" w:rsidR="00AB6628" w:rsidRPr="00AB6628" w:rsidRDefault="00AB6628" w:rsidP="00AB6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B6628">
        <w:rPr>
          <w:rFonts w:ascii="Courier New" w:hAnsi="Courier New"/>
          <w:noProof/>
          <w:sz w:val="16"/>
          <w:lang w:eastAsia="ja-JP"/>
        </w:rPr>
        <w:tab/>
        <w:t>q-QualMinRSRQ-OnAllSymbols-r12</w:t>
      </w:r>
      <w:r w:rsidRPr="00AB6628">
        <w:rPr>
          <w:rFonts w:ascii="Courier New" w:hAnsi="Courier New"/>
          <w:noProof/>
          <w:sz w:val="16"/>
          <w:lang w:eastAsia="ja-JP"/>
        </w:rPr>
        <w:tab/>
        <w:t>Q-QualMin-r9</w:t>
      </w:r>
      <w:r w:rsidRPr="00AB6628">
        <w:rPr>
          <w:rFonts w:ascii="Courier New" w:hAnsi="Courier New"/>
          <w:noProof/>
          <w:sz w:val="16"/>
          <w:lang w:eastAsia="ja-JP"/>
        </w:rPr>
        <w:tab/>
      </w:r>
      <w:r w:rsidRPr="00AB6628">
        <w:rPr>
          <w:rFonts w:ascii="Courier New" w:hAnsi="Courier New"/>
          <w:noProof/>
          <w:sz w:val="16"/>
          <w:lang w:eastAsia="ja-JP"/>
        </w:rPr>
        <w:tab/>
      </w:r>
      <w:r w:rsidRPr="00AB6628">
        <w:rPr>
          <w:rFonts w:ascii="Courier New" w:hAnsi="Courier New"/>
          <w:noProof/>
          <w:sz w:val="16"/>
          <w:lang w:eastAsia="ja-JP"/>
        </w:rPr>
        <w:tab/>
      </w:r>
      <w:r w:rsidRPr="00AB6628">
        <w:rPr>
          <w:rFonts w:ascii="Courier New" w:hAnsi="Courier New"/>
          <w:noProof/>
          <w:sz w:val="16"/>
          <w:lang w:eastAsia="ja-JP"/>
        </w:rPr>
        <w:tab/>
      </w:r>
      <w:r w:rsidRPr="00AB6628">
        <w:rPr>
          <w:rFonts w:ascii="Courier New" w:hAnsi="Courier New"/>
          <w:noProof/>
          <w:sz w:val="16"/>
          <w:lang w:eastAsia="ja-JP"/>
        </w:rPr>
        <w:tab/>
        <w:t>OPTIONAL</w:t>
      </w:r>
      <w:r w:rsidRPr="00AB6628">
        <w:rPr>
          <w:rFonts w:ascii="Courier New" w:hAnsi="Courier New"/>
          <w:noProof/>
          <w:sz w:val="16"/>
          <w:lang w:eastAsia="ja-JP"/>
        </w:rPr>
        <w:tab/>
        <w:t>-- Cond RSRQ2</w:t>
      </w:r>
    </w:p>
    <w:p w14:paraId="3B228EE0" w14:textId="77777777" w:rsidR="00AB6628" w:rsidRPr="00AB6628" w:rsidRDefault="00AB6628" w:rsidP="00AB6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B6628">
        <w:rPr>
          <w:rFonts w:ascii="Courier New" w:hAnsi="Courier New"/>
          <w:noProof/>
          <w:sz w:val="16"/>
          <w:lang w:eastAsia="ja-JP"/>
        </w:rPr>
        <w:t>}</w:t>
      </w:r>
    </w:p>
    <w:p w14:paraId="37D0076F" w14:textId="77777777" w:rsidR="00AB6628" w:rsidRPr="00AB6628" w:rsidRDefault="00AB6628" w:rsidP="00AB6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2BA01EB" w14:textId="77777777" w:rsidR="00AB6628" w:rsidRPr="00AB6628" w:rsidRDefault="00AB6628" w:rsidP="00AB6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B6628">
        <w:rPr>
          <w:rFonts w:ascii="Courier New" w:hAnsi="Courier New"/>
          <w:noProof/>
          <w:sz w:val="16"/>
          <w:lang w:eastAsia="ja-JP"/>
        </w:rPr>
        <w:t>InterFreqCarrierFreqInfo-r12 ::=</w:t>
      </w:r>
      <w:r w:rsidRPr="00AB6628">
        <w:rPr>
          <w:rFonts w:ascii="Courier New" w:hAnsi="Courier New"/>
          <w:noProof/>
          <w:sz w:val="16"/>
          <w:lang w:eastAsia="ja-JP"/>
        </w:rPr>
        <w:tab/>
      </w:r>
      <w:r w:rsidRPr="00AB6628">
        <w:rPr>
          <w:rFonts w:ascii="Courier New" w:hAnsi="Courier New"/>
          <w:noProof/>
          <w:sz w:val="16"/>
          <w:lang w:eastAsia="ja-JP"/>
        </w:rPr>
        <w:tab/>
        <w:t>SEQUENCE {</w:t>
      </w:r>
    </w:p>
    <w:p w14:paraId="74E870FB" w14:textId="77777777" w:rsidR="00AB6628" w:rsidRPr="00AB6628" w:rsidRDefault="00AB6628" w:rsidP="00AB6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B6628">
        <w:rPr>
          <w:rFonts w:ascii="Courier New" w:hAnsi="Courier New"/>
          <w:noProof/>
          <w:sz w:val="16"/>
          <w:lang w:eastAsia="ja-JP"/>
        </w:rPr>
        <w:tab/>
        <w:t>dl-CarrierFreq-r12</w:t>
      </w:r>
      <w:r w:rsidRPr="00AB6628">
        <w:rPr>
          <w:rFonts w:ascii="Courier New" w:hAnsi="Courier New"/>
          <w:noProof/>
          <w:sz w:val="16"/>
          <w:lang w:eastAsia="ja-JP"/>
        </w:rPr>
        <w:tab/>
      </w:r>
      <w:r w:rsidRPr="00AB6628">
        <w:rPr>
          <w:rFonts w:ascii="Courier New" w:hAnsi="Courier New"/>
          <w:noProof/>
          <w:sz w:val="16"/>
          <w:lang w:eastAsia="ja-JP"/>
        </w:rPr>
        <w:tab/>
      </w:r>
      <w:r w:rsidRPr="00AB6628">
        <w:rPr>
          <w:rFonts w:ascii="Courier New" w:hAnsi="Courier New"/>
          <w:noProof/>
          <w:sz w:val="16"/>
          <w:lang w:eastAsia="ja-JP"/>
        </w:rPr>
        <w:tab/>
      </w:r>
      <w:r w:rsidRPr="00AB6628">
        <w:rPr>
          <w:rFonts w:ascii="Courier New" w:hAnsi="Courier New"/>
          <w:noProof/>
          <w:sz w:val="16"/>
          <w:lang w:eastAsia="ja-JP"/>
        </w:rPr>
        <w:tab/>
      </w:r>
      <w:r w:rsidRPr="00AB6628">
        <w:rPr>
          <w:rFonts w:ascii="Courier New" w:hAnsi="Courier New"/>
          <w:noProof/>
          <w:sz w:val="16"/>
          <w:lang w:eastAsia="ja-JP"/>
        </w:rPr>
        <w:tab/>
        <w:t>ARFCN-ValueEUTRA-r9,</w:t>
      </w:r>
    </w:p>
    <w:p w14:paraId="14433A82" w14:textId="77777777" w:rsidR="00AB6628" w:rsidRPr="00AB6628" w:rsidRDefault="00AB6628" w:rsidP="00AB6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B6628">
        <w:rPr>
          <w:rFonts w:ascii="Courier New" w:hAnsi="Courier New"/>
          <w:noProof/>
          <w:sz w:val="16"/>
          <w:lang w:eastAsia="ja-JP"/>
        </w:rPr>
        <w:tab/>
        <w:t>q-RxLevMin-r12</w:t>
      </w:r>
      <w:r w:rsidRPr="00AB6628">
        <w:rPr>
          <w:rFonts w:ascii="Courier New" w:hAnsi="Courier New"/>
          <w:noProof/>
          <w:sz w:val="16"/>
          <w:lang w:eastAsia="ja-JP"/>
        </w:rPr>
        <w:tab/>
      </w:r>
      <w:r w:rsidRPr="00AB6628">
        <w:rPr>
          <w:rFonts w:ascii="Courier New" w:hAnsi="Courier New"/>
          <w:noProof/>
          <w:sz w:val="16"/>
          <w:lang w:eastAsia="ja-JP"/>
        </w:rPr>
        <w:tab/>
      </w:r>
      <w:r w:rsidRPr="00AB6628">
        <w:rPr>
          <w:rFonts w:ascii="Courier New" w:hAnsi="Courier New"/>
          <w:noProof/>
          <w:sz w:val="16"/>
          <w:lang w:eastAsia="ja-JP"/>
        </w:rPr>
        <w:tab/>
      </w:r>
      <w:r w:rsidRPr="00AB6628">
        <w:rPr>
          <w:rFonts w:ascii="Courier New" w:hAnsi="Courier New"/>
          <w:noProof/>
          <w:sz w:val="16"/>
          <w:lang w:eastAsia="ja-JP"/>
        </w:rPr>
        <w:tab/>
      </w:r>
      <w:r w:rsidRPr="00AB6628">
        <w:rPr>
          <w:rFonts w:ascii="Courier New" w:hAnsi="Courier New"/>
          <w:noProof/>
          <w:sz w:val="16"/>
          <w:lang w:eastAsia="ja-JP"/>
        </w:rPr>
        <w:tab/>
      </w:r>
      <w:r w:rsidRPr="00AB6628">
        <w:rPr>
          <w:rFonts w:ascii="Courier New" w:hAnsi="Courier New"/>
          <w:noProof/>
          <w:sz w:val="16"/>
          <w:lang w:eastAsia="ja-JP"/>
        </w:rPr>
        <w:tab/>
        <w:t>Q-RxLevMin,</w:t>
      </w:r>
    </w:p>
    <w:p w14:paraId="7228414D" w14:textId="77777777" w:rsidR="00AB6628" w:rsidRPr="00AB6628" w:rsidRDefault="00AB6628" w:rsidP="00AB6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B6628">
        <w:rPr>
          <w:rFonts w:ascii="Courier New" w:hAnsi="Courier New"/>
          <w:noProof/>
          <w:sz w:val="16"/>
          <w:lang w:eastAsia="ja-JP"/>
        </w:rPr>
        <w:tab/>
        <w:t>p-Max-r12</w:t>
      </w:r>
      <w:r w:rsidRPr="00AB6628">
        <w:rPr>
          <w:rFonts w:ascii="Courier New" w:hAnsi="Courier New"/>
          <w:noProof/>
          <w:sz w:val="16"/>
          <w:lang w:eastAsia="ja-JP"/>
        </w:rPr>
        <w:tab/>
      </w:r>
      <w:r w:rsidRPr="00AB6628">
        <w:rPr>
          <w:rFonts w:ascii="Courier New" w:hAnsi="Courier New"/>
          <w:noProof/>
          <w:sz w:val="16"/>
          <w:lang w:eastAsia="ja-JP"/>
        </w:rPr>
        <w:tab/>
      </w:r>
      <w:r w:rsidRPr="00AB6628">
        <w:rPr>
          <w:rFonts w:ascii="Courier New" w:hAnsi="Courier New"/>
          <w:noProof/>
          <w:sz w:val="16"/>
          <w:lang w:eastAsia="ja-JP"/>
        </w:rPr>
        <w:tab/>
      </w:r>
      <w:r w:rsidRPr="00AB6628">
        <w:rPr>
          <w:rFonts w:ascii="Courier New" w:hAnsi="Courier New"/>
          <w:noProof/>
          <w:sz w:val="16"/>
          <w:lang w:eastAsia="ja-JP"/>
        </w:rPr>
        <w:tab/>
      </w:r>
      <w:r w:rsidRPr="00AB6628">
        <w:rPr>
          <w:rFonts w:ascii="Courier New" w:hAnsi="Courier New"/>
          <w:noProof/>
          <w:sz w:val="16"/>
          <w:lang w:eastAsia="ja-JP"/>
        </w:rPr>
        <w:tab/>
      </w:r>
      <w:r w:rsidRPr="00AB6628">
        <w:rPr>
          <w:rFonts w:ascii="Courier New" w:hAnsi="Courier New"/>
          <w:noProof/>
          <w:sz w:val="16"/>
          <w:lang w:eastAsia="ja-JP"/>
        </w:rPr>
        <w:tab/>
      </w:r>
      <w:r w:rsidRPr="00AB6628">
        <w:rPr>
          <w:rFonts w:ascii="Courier New" w:hAnsi="Courier New"/>
          <w:noProof/>
          <w:sz w:val="16"/>
          <w:lang w:eastAsia="ja-JP"/>
        </w:rPr>
        <w:tab/>
        <w:t>P-Max</w:t>
      </w:r>
      <w:r w:rsidRPr="00AB6628">
        <w:rPr>
          <w:rFonts w:ascii="Courier New" w:hAnsi="Courier New"/>
          <w:noProof/>
          <w:sz w:val="16"/>
          <w:lang w:eastAsia="ja-JP"/>
        </w:rPr>
        <w:tab/>
      </w:r>
      <w:r w:rsidRPr="00AB6628">
        <w:rPr>
          <w:rFonts w:ascii="Courier New" w:hAnsi="Courier New"/>
          <w:noProof/>
          <w:sz w:val="16"/>
          <w:lang w:eastAsia="ja-JP"/>
        </w:rPr>
        <w:tab/>
      </w:r>
      <w:r w:rsidRPr="00AB6628">
        <w:rPr>
          <w:rFonts w:ascii="Courier New" w:hAnsi="Courier New"/>
          <w:noProof/>
          <w:sz w:val="16"/>
          <w:lang w:eastAsia="ja-JP"/>
        </w:rPr>
        <w:tab/>
      </w:r>
      <w:r w:rsidRPr="00AB6628">
        <w:rPr>
          <w:rFonts w:ascii="Courier New" w:hAnsi="Courier New"/>
          <w:noProof/>
          <w:sz w:val="16"/>
          <w:lang w:eastAsia="ja-JP"/>
        </w:rPr>
        <w:tab/>
      </w:r>
      <w:r w:rsidRPr="00AB6628">
        <w:rPr>
          <w:rFonts w:ascii="Courier New" w:hAnsi="Courier New"/>
          <w:noProof/>
          <w:sz w:val="16"/>
          <w:lang w:eastAsia="ja-JP"/>
        </w:rPr>
        <w:tab/>
      </w:r>
      <w:r w:rsidRPr="00AB6628">
        <w:rPr>
          <w:rFonts w:ascii="Courier New" w:hAnsi="Courier New"/>
          <w:noProof/>
          <w:sz w:val="16"/>
          <w:lang w:eastAsia="ja-JP"/>
        </w:rPr>
        <w:tab/>
      </w:r>
      <w:r w:rsidRPr="00AB6628">
        <w:rPr>
          <w:rFonts w:ascii="Courier New" w:hAnsi="Courier New"/>
          <w:noProof/>
          <w:sz w:val="16"/>
          <w:lang w:eastAsia="ja-JP"/>
        </w:rPr>
        <w:tab/>
        <w:t>OPTIONAL,</w:t>
      </w:r>
      <w:r w:rsidRPr="00AB6628">
        <w:rPr>
          <w:rFonts w:ascii="Courier New" w:hAnsi="Courier New"/>
          <w:noProof/>
          <w:sz w:val="16"/>
          <w:lang w:eastAsia="ja-JP"/>
        </w:rPr>
        <w:tab/>
      </w:r>
      <w:r w:rsidRPr="00AB6628">
        <w:rPr>
          <w:rFonts w:ascii="Courier New" w:hAnsi="Courier New"/>
          <w:noProof/>
          <w:sz w:val="16"/>
          <w:lang w:eastAsia="ja-JP"/>
        </w:rPr>
        <w:tab/>
        <w:t>-- Need OP</w:t>
      </w:r>
    </w:p>
    <w:p w14:paraId="0D5E0A08" w14:textId="77777777" w:rsidR="00AB6628" w:rsidRPr="00AB6628" w:rsidRDefault="00AB6628" w:rsidP="00AB6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B6628">
        <w:rPr>
          <w:rFonts w:ascii="Courier New" w:hAnsi="Courier New"/>
          <w:noProof/>
          <w:sz w:val="16"/>
          <w:lang w:eastAsia="ja-JP"/>
        </w:rPr>
        <w:tab/>
        <w:t>t-ReselectionEUTRA-r12</w:t>
      </w:r>
      <w:r w:rsidRPr="00AB6628">
        <w:rPr>
          <w:rFonts w:ascii="Courier New" w:hAnsi="Courier New"/>
          <w:noProof/>
          <w:sz w:val="16"/>
          <w:lang w:eastAsia="ja-JP"/>
        </w:rPr>
        <w:tab/>
      </w:r>
      <w:r w:rsidRPr="00AB6628">
        <w:rPr>
          <w:rFonts w:ascii="Courier New" w:hAnsi="Courier New"/>
          <w:noProof/>
          <w:sz w:val="16"/>
          <w:lang w:eastAsia="ja-JP"/>
        </w:rPr>
        <w:tab/>
      </w:r>
      <w:r w:rsidRPr="00AB6628">
        <w:rPr>
          <w:rFonts w:ascii="Courier New" w:hAnsi="Courier New"/>
          <w:noProof/>
          <w:sz w:val="16"/>
          <w:lang w:eastAsia="ja-JP"/>
        </w:rPr>
        <w:tab/>
      </w:r>
      <w:r w:rsidRPr="00AB6628">
        <w:rPr>
          <w:rFonts w:ascii="Courier New" w:hAnsi="Courier New"/>
          <w:noProof/>
          <w:sz w:val="16"/>
          <w:lang w:eastAsia="ja-JP"/>
        </w:rPr>
        <w:tab/>
        <w:t>T-Reselection,</w:t>
      </w:r>
    </w:p>
    <w:p w14:paraId="6BB38D7A" w14:textId="77777777" w:rsidR="00AB6628" w:rsidRPr="00AB6628" w:rsidRDefault="00AB6628" w:rsidP="00AB6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B6628">
        <w:rPr>
          <w:rFonts w:ascii="Courier New" w:hAnsi="Courier New"/>
          <w:noProof/>
          <w:sz w:val="16"/>
          <w:lang w:eastAsia="ja-JP"/>
        </w:rPr>
        <w:tab/>
        <w:t>t-ReselectionEUTRA-SF-r12</w:t>
      </w:r>
      <w:r w:rsidRPr="00AB6628">
        <w:rPr>
          <w:rFonts w:ascii="Courier New" w:hAnsi="Courier New"/>
          <w:noProof/>
          <w:sz w:val="16"/>
          <w:lang w:eastAsia="ja-JP"/>
        </w:rPr>
        <w:tab/>
      </w:r>
      <w:r w:rsidRPr="00AB6628">
        <w:rPr>
          <w:rFonts w:ascii="Courier New" w:hAnsi="Courier New"/>
          <w:noProof/>
          <w:sz w:val="16"/>
          <w:lang w:eastAsia="ja-JP"/>
        </w:rPr>
        <w:tab/>
      </w:r>
      <w:r w:rsidRPr="00AB6628">
        <w:rPr>
          <w:rFonts w:ascii="Courier New" w:hAnsi="Courier New"/>
          <w:noProof/>
          <w:sz w:val="16"/>
          <w:lang w:eastAsia="ja-JP"/>
        </w:rPr>
        <w:tab/>
        <w:t>SpeedStateScaleFactors</w:t>
      </w:r>
      <w:r w:rsidRPr="00AB6628">
        <w:rPr>
          <w:rFonts w:ascii="Courier New" w:hAnsi="Courier New"/>
          <w:noProof/>
          <w:sz w:val="16"/>
          <w:lang w:eastAsia="ja-JP"/>
        </w:rPr>
        <w:tab/>
      </w:r>
      <w:r w:rsidRPr="00AB6628">
        <w:rPr>
          <w:rFonts w:ascii="Courier New" w:hAnsi="Courier New"/>
          <w:noProof/>
          <w:sz w:val="16"/>
          <w:lang w:eastAsia="ja-JP"/>
        </w:rPr>
        <w:tab/>
      </w:r>
      <w:r w:rsidRPr="00AB6628">
        <w:rPr>
          <w:rFonts w:ascii="Courier New" w:hAnsi="Courier New"/>
          <w:noProof/>
          <w:sz w:val="16"/>
          <w:lang w:eastAsia="ja-JP"/>
        </w:rPr>
        <w:tab/>
        <w:t>OPTIONAL,</w:t>
      </w:r>
      <w:r w:rsidRPr="00AB6628">
        <w:rPr>
          <w:rFonts w:ascii="Courier New" w:hAnsi="Courier New"/>
          <w:noProof/>
          <w:sz w:val="16"/>
          <w:lang w:eastAsia="ja-JP"/>
        </w:rPr>
        <w:tab/>
      </w:r>
      <w:r w:rsidRPr="00AB6628">
        <w:rPr>
          <w:rFonts w:ascii="Courier New" w:hAnsi="Courier New"/>
          <w:noProof/>
          <w:sz w:val="16"/>
          <w:lang w:eastAsia="ja-JP"/>
        </w:rPr>
        <w:tab/>
        <w:t>-- Need OP</w:t>
      </w:r>
    </w:p>
    <w:p w14:paraId="6247607A" w14:textId="77777777" w:rsidR="00AB6628" w:rsidRPr="00AB6628" w:rsidRDefault="00AB6628" w:rsidP="00AB6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B6628">
        <w:rPr>
          <w:rFonts w:ascii="Courier New" w:hAnsi="Courier New"/>
          <w:noProof/>
          <w:sz w:val="16"/>
          <w:lang w:eastAsia="ja-JP"/>
        </w:rPr>
        <w:tab/>
        <w:t>threshX-High-r12</w:t>
      </w:r>
      <w:r w:rsidRPr="00AB6628">
        <w:rPr>
          <w:rFonts w:ascii="Courier New" w:hAnsi="Courier New"/>
          <w:noProof/>
          <w:sz w:val="16"/>
          <w:lang w:eastAsia="ja-JP"/>
        </w:rPr>
        <w:tab/>
      </w:r>
      <w:r w:rsidRPr="00AB6628">
        <w:rPr>
          <w:rFonts w:ascii="Courier New" w:hAnsi="Courier New"/>
          <w:noProof/>
          <w:sz w:val="16"/>
          <w:lang w:eastAsia="ja-JP"/>
        </w:rPr>
        <w:tab/>
      </w:r>
      <w:r w:rsidRPr="00AB6628">
        <w:rPr>
          <w:rFonts w:ascii="Courier New" w:hAnsi="Courier New"/>
          <w:noProof/>
          <w:sz w:val="16"/>
          <w:lang w:eastAsia="ja-JP"/>
        </w:rPr>
        <w:tab/>
      </w:r>
      <w:r w:rsidRPr="00AB6628">
        <w:rPr>
          <w:rFonts w:ascii="Courier New" w:hAnsi="Courier New"/>
          <w:noProof/>
          <w:sz w:val="16"/>
          <w:lang w:eastAsia="ja-JP"/>
        </w:rPr>
        <w:tab/>
      </w:r>
      <w:r w:rsidRPr="00AB6628">
        <w:rPr>
          <w:rFonts w:ascii="Courier New" w:hAnsi="Courier New"/>
          <w:noProof/>
          <w:sz w:val="16"/>
          <w:lang w:eastAsia="ja-JP"/>
        </w:rPr>
        <w:tab/>
        <w:t>ReselectionThreshold,</w:t>
      </w:r>
    </w:p>
    <w:p w14:paraId="674D1C88" w14:textId="77777777" w:rsidR="00AB6628" w:rsidRPr="00AB6628" w:rsidRDefault="00AB6628" w:rsidP="00AB6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B6628">
        <w:rPr>
          <w:rFonts w:ascii="Courier New" w:hAnsi="Courier New"/>
          <w:noProof/>
          <w:sz w:val="16"/>
          <w:lang w:eastAsia="ja-JP"/>
        </w:rPr>
        <w:tab/>
        <w:t>threshX-Low-r12</w:t>
      </w:r>
      <w:r w:rsidRPr="00AB6628">
        <w:rPr>
          <w:rFonts w:ascii="Courier New" w:hAnsi="Courier New"/>
          <w:noProof/>
          <w:sz w:val="16"/>
          <w:lang w:eastAsia="ja-JP"/>
        </w:rPr>
        <w:tab/>
      </w:r>
      <w:r w:rsidRPr="00AB6628">
        <w:rPr>
          <w:rFonts w:ascii="Courier New" w:hAnsi="Courier New"/>
          <w:noProof/>
          <w:sz w:val="16"/>
          <w:lang w:eastAsia="ja-JP"/>
        </w:rPr>
        <w:tab/>
      </w:r>
      <w:r w:rsidRPr="00AB6628">
        <w:rPr>
          <w:rFonts w:ascii="Courier New" w:hAnsi="Courier New"/>
          <w:noProof/>
          <w:sz w:val="16"/>
          <w:lang w:eastAsia="ja-JP"/>
        </w:rPr>
        <w:tab/>
      </w:r>
      <w:r w:rsidRPr="00AB6628">
        <w:rPr>
          <w:rFonts w:ascii="Courier New" w:hAnsi="Courier New"/>
          <w:noProof/>
          <w:sz w:val="16"/>
          <w:lang w:eastAsia="ja-JP"/>
        </w:rPr>
        <w:tab/>
      </w:r>
      <w:r w:rsidRPr="00AB6628">
        <w:rPr>
          <w:rFonts w:ascii="Courier New" w:hAnsi="Courier New"/>
          <w:noProof/>
          <w:sz w:val="16"/>
          <w:lang w:eastAsia="ja-JP"/>
        </w:rPr>
        <w:tab/>
      </w:r>
      <w:r w:rsidRPr="00AB6628">
        <w:rPr>
          <w:rFonts w:ascii="Courier New" w:hAnsi="Courier New"/>
          <w:noProof/>
          <w:sz w:val="16"/>
          <w:lang w:eastAsia="ja-JP"/>
        </w:rPr>
        <w:tab/>
        <w:t>ReselectionThreshold,</w:t>
      </w:r>
    </w:p>
    <w:p w14:paraId="144C830C" w14:textId="77777777" w:rsidR="00AB6628" w:rsidRPr="00AB6628" w:rsidRDefault="00AB6628" w:rsidP="00AB6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B6628">
        <w:rPr>
          <w:rFonts w:ascii="Courier New" w:hAnsi="Courier New"/>
          <w:noProof/>
          <w:sz w:val="16"/>
          <w:lang w:eastAsia="ja-JP"/>
        </w:rPr>
        <w:tab/>
        <w:t>allowedMeasBandwidth-r12</w:t>
      </w:r>
      <w:r w:rsidRPr="00AB6628">
        <w:rPr>
          <w:rFonts w:ascii="Courier New" w:hAnsi="Courier New"/>
          <w:noProof/>
          <w:sz w:val="16"/>
          <w:lang w:eastAsia="ja-JP"/>
        </w:rPr>
        <w:tab/>
      </w:r>
      <w:r w:rsidRPr="00AB6628">
        <w:rPr>
          <w:rFonts w:ascii="Courier New" w:hAnsi="Courier New"/>
          <w:noProof/>
          <w:sz w:val="16"/>
          <w:lang w:eastAsia="ja-JP"/>
        </w:rPr>
        <w:tab/>
      </w:r>
      <w:r w:rsidRPr="00AB6628">
        <w:rPr>
          <w:rFonts w:ascii="Courier New" w:hAnsi="Courier New"/>
          <w:noProof/>
          <w:sz w:val="16"/>
          <w:lang w:eastAsia="ja-JP"/>
        </w:rPr>
        <w:tab/>
        <w:t>AllowedMeasBandwidth,</w:t>
      </w:r>
    </w:p>
    <w:p w14:paraId="564C1D94" w14:textId="77777777" w:rsidR="00AB6628" w:rsidRPr="00AB6628" w:rsidRDefault="00AB6628" w:rsidP="00AB6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B6628">
        <w:rPr>
          <w:rFonts w:ascii="Courier New" w:hAnsi="Courier New"/>
          <w:noProof/>
          <w:sz w:val="16"/>
          <w:lang w:eastAsia="ja-JP"/>
        </w:rPr>
        <w:tab/>
        <w:t>presenceAntennaPort1-r12</w:t>
      </w:r>
      <w:r w:rsidRPr="00AB6628">
        <w:rPr>
          <w:rFonts w:ascii="Courier New" w:hAnsi="Courier New"/>
          <w:noProof/>
          <w:sz w:val="16"/>
          <w:lang w:eastAsia="ja-JP"/>
        </w:rPr>
        <w:tab/>
      </w:r>
      <w:r w:rsidRPr="00AB6628">
        <w:rPr>
          <w:rFonts w:ascii="Courier New" w:hAnsi="Courier New"/>
          <w:noProof/>
          <w:sz w:val="16"/>
          <w:lang w:eastAsia="ja-JP"/>
        </w:rPr>
        <w:tab/>
      </w:r>
      <w:r w:rsidRPr="00AB6628">
        <w:rPr>
          <w:rFonts w:ascii="Courier New" w:hAnsi="Courier New"/>
          <w:noProof/>
          <w:sz w:val="16"/>
          <w:lang w:eastAsia="ja-JP"/>
        </w:rPr>
        <w:tab/>
        <w:t>PresenceAntennaPort1,</w:t>
      </w:r>
    </w:p>
    <w:p w14:paraId="411795C6" w14:textId="77777777" w:rsidR="00AB6628" w:rsidRPr="00AB6628" w:rsidRDefault="00AB6628" w:rsidP="00AB6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B6628">
        <w:rPr>
          <w:rFonts w:ascii="Courier New" w:hAnsi="Courier New"/>
          <w:noProof/>
          <w:sz w:val="16"/>
          <w:lang w:eastAsia="ja-JP"/>
        </w:rPr>
        <w:tab/>
        <w:t>cellReselectionPriority-r12</w:t>
      </w:r>
      <w:r w:rsidRPr="00AB6628">
        <w:rPr>
          <w:rFonts w:ascii="Courier New" w:hAnsi="Courier New"/>
          <w:noProof/>
          <w:sz w:val="16"/>
          <w:lang w:eastAsia="ja-JP"/>
        </w:rPr>
        <w:tab/>
      </w:r>
      <w:r w:rsidRPr="00AB6628">
        <w:rPr>
          <w:rFonts w:ascii="Courier New" w:hAnsi="Courier New"/>
          <w:noProof/>
          <w:sz w:val="16"/>
          <w:lang w:eastAsia="ja-JP"/>
        </w:rPr>
        <w:tab/>
      </w:r>
      <w:r w:rsidRPr="00AB6628">
        <w:rPr>
          <w:rFonts w:ascii="Courier New" w:hAnsi="Courier New"/>
          <w:noProof/>
          <w:sz w:val="16"/>
          <w:lang w:eastAsia="ja-JP"/>
        </w:rPr>
        <w:tab/>
        <w:t>CellReselectionPriority</w:t>
      </w:r>
      <w:r w:rsidRPr="00AB6628">
        <w:rPr>
          <w:rFonts w:ascii="Courier New" w:hAnsi="Courier New"/>
          <w:noProof/>
          <w:sz w:val="16"/>
          <w:lang w:eastAsia="ja-JP"/>
        </w:rPr>
        <w:tab/>
      </w:r>
      <w:r w:rsidRPr="00AB6628">
        <w:rPr>
          <w:rFonts w:ascii="Courier New" w:hAnsi="Courier New"/>
          <w:noProof/>
          <w:sz w:val="16"/>
          <w:lang w:eastAsia="ja-JP"/>
        </w:rPr>
        <w:tab/>
      </w:r>
      <w:r w:rsidRPr="00AB6628">
        <w:rPr>
          <w:rFonts w:ascii="Courier New" w:hAnsi="Courier New"/>
          <w:noProof/>
          <w:sz w:val="16"/>
          <w:lang w:eastAsia="ja-JP"/>
        </w:rPr>
        <w:tab/>
        <w:t>OPTIONAL,</w:t>
      </w:r>
      <w:r w:rsidRPr="00AB6628">
        <w:rPr>
          <w:rFonts w:ascii="Courier New" w:hAnsi="Courier New"/>
          <w:noProof/>
          <w:sz w:val="16"/>
          <w:lang w:eastAsia="ja-JP"/>
        </w:rPr>
        <w:tab/>
      </w:r>
      <w:r w:rsidRPr="00AB6628">
        <w:rPr>
          <w:rFonts w:ascii="Courier New" w:hAnsi="Courier New"/>
          <w:noProof/>
          <w:sz w:val="16"/>
          <w:lang w:eastAsia="ja-JP"/>
        </w:rPr>
        <w:tab/>
        <w:t>-- Need OP</w:t>
      </w:r>
    </w:p>
    <w:p w14:paraId="40D9B30F" w14:textId="77777777" w:rsidR="00AB6628" w:rsidRPr="00AB6628" w:rsidRDefault="00AB6628" w:rsidP="00AB6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B6628">
        <w:rPr>
          <w:rFonts w:ascii="Courier New" w:hAnsi="Courier New"/>
          <w:noProof/>
          <w:sz w:val="16"/>
          <w:lang w:eastAsia="ja-JP"/>
        </w:rPr>
        <w:tab/>
        <w:t>neighCellConfig-r12</w:t>
      </w:r>
      <w:r w:rsidRPr="00AB6628">
        <w:rPr>
          <w:rFonts w:ascii="Courier New" w:hAnsi="Courier New"/>
          <w:noProof/>
          <w:sz w:val="16"/>
          <w:lang w:eastAsia="ja-JP"/>
        </w:rPr>
        <w:tab/>
      </w:r>
      <w:r w:rsidRPr="00AB6628">
        <w:rPr>
          <w:rFonts w:ascii="Courier New" w:hAnsi="Courier New"/>
          <w:noProof/>
          <w:sz w:val="16"/>
          <w:lang w:eastAsia="ja-JP"/>
        </w:rPr>
        <w:tab/>
      </w:r>
      <w:r w:rsidRPr="00AB6628">
        <w:rPr>
          <w:rFonts w:ascii="Courier New" w:hAnsi="Courier New"/>
          <w:noProof/>
          <w:sz w:val="16"/>
          <w:lang w:eastAsia="ja-JP"/>
        </w:rPr>
        <w:tab/>
      </w:r>
      <w:r w:rsidRPr="00AB6628">
        <w:rPr>
          <w:rFonts w:ascii="Courier New" w:hAnsi="Courier New"/>
          <w:noProof/>
          <w:sz w:val="16"/>
          <w:lang w:eastAsia="ja-JP"/>
        </w:rPr>
        <w:tab/>
      </w:r>
      <w:r w:rsidRPr="00AB6628">
        <w:rPr>
          <w:rFonts w:ascii="Courier New" w:hAnsi="Courier New"/>
          <w:noProof/>
          <w:sz w:val="16"/>
          <w:lang w:eastAsia="ja-JP"/>
        </w:rPr>
        <w:tab/>
        <w:t>NeighCellConfig,</w:t>
      </w:r>
    </w:p>
    <w:p w14:paraId="7AB71007" w14:textId="77777777" w:rsidR="00AB6628" w:rsidRPr="00AB6628" w:rsidRDefault="00AB6628" w:rsidP="00AB6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B6628">
        <w:rPr>
          <w:rFonts w:ascii="Courier New" w:hAnsi="Courier New"/>
          <w:noProof/>
          <w:sz w:val="16"/>
          <w:lang w:eastAsia="ja-JP"/>
        </w:rPr>
        <w:tab/>
        <w:t>q-OffsetFreq-r12</w:t>
      </w:r>
      <w:r w:rsidRPr="00AB6628">
        <w:rPr>
          <w:rFonts w:ascii="Courier New" w:hAnsi="Courier New"/>
          <w:noProof/>
          <w:sz w:val="16"/>
          <w:lang w:eastAsia="ja-JP"/>
        </w:rPr>
        <w:tab/>
      </w:r>
      <w:r w:rsidRPr="00AB6628">
        <w:rPr>
          <w:rFonts w:ascii="Courier New" w:hAnsi="Courier New"/>
          <w:noProof/>
          <w:sz w:val="16"/>
          <w:lang w:eastAsia="ja-JP"/>
        </w:rPr>
        <w:tab/>
      </w:r>
      <w:r w:rsidRPr="00AB6628">
        <w:rPr>
          <w:rFonts w:ascii="Courier New" w:hAnsi="Courier New"/>
          <w:noProof/>
          <w:sz w:val="16"/>
          <w:lang w:eastAsia="ja-JP"/>
        </w:rPr>
        <w:tab/>
      </w:r>
      <w:r w:rsidRPr="00AB6628">
        <w:rPr>
          <w:rFonts w:ascii="Courier New" w:hAnsi="Courier New"/>
          <w:noProof/>
          <w:sz w:val="16"/>
          <w:lang w:eastAsia="ja-JP"/>
        </w:rPr>
        <w:tab/>
      </w:r>
      <w:r w:rsidRPr="00AB6628">
        <w:rPr>
          <w:rFonts w:ascii="Courier New" w:hAnsi="Courier New"/>
          <w:noProof/>
          <w:sz w:val="16"/>
          <w:lang w:eastAsia="ja-JP"/>
        </w:rPr>
        <w:tab/>
        <w:t>Q-OffsetRange</w:t>
      </w:r>
      <w:r w:rsidRPr="00AB6628">
        <w:rPr>
          <w:rFonts w:ascii="Courier New" w:hAnsi="Courier New"/>
          <w:noProof/>
          <w:sz w:val="16"/>
          <w:lang w:eastAsia="ja-JP"/>
        </w:rPr>
        <w:tab/>
      </w:r>
      <w:r w:rsidRPr="00AB6628">
        <w:rPr>
          <w:rFonts w:ascii="Courier New" w:hAnsi="Courier New"/>
          <w:noProof/>
          <w:sz w:val="16"/>
          <w:lang w:eastAsia="ja-JP"/>
        </w:rPr>
        <w:tab/>
      </w:r>
      <w:r w:rsidRPr="00AB6628">
        <w:rPr>
          <w:rFonts w:ascii="Courier New" w:hAnsi="Courier New"/>
          <w:noProof/>
          <w:sz w:val="16"/>
          <w:lang w:eastAsia="ja-JP"/>
        </w:rPr>
        <w:tab/>
      </w:r>
      <w:r w:rsidRPr="00AB6628">
        <w:rPr>
          <w:rFonts w:ascii="Courier New" w:hAnsi="Courier New"/>
          <w:noProof/>
          <w:sz w:val="16"/>
          <w:lang w:eastAsia="ja-JP"/>
        </w:rPr>
        <w:tab/>
      </w:r>
      <w:r w:rsidRPr="00AB6628">
        <w:rPr>
          <w:rFonts w:ascii="Courier New" w:hAnsi="Courier New"/>
          <w:noProof/>
          <w:sz w:val="16"/>
          <w:lang w:eastAsia="ja-JP"/>
        </w:rPr>
        <w:tab/>
        <w:t>DEFAULT dB0,</w:t>
      </w:r>
    </w:p>
    <w:p w14:paraId="5BEEC49E" w14:textId="77777777" w:rsidR="00AB6628" w:rsidRPr="00AB6628" w:rsidRDefault="00AB6628" w:rsidP="00AB6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B6628">
        <w:rPr>
          <w:rFonts w:ascii="Courier New" w:hAnsi="Courier New"/>
          <w:noProof/>
          <w:sz w:val="16"/>
          <w:lang w:eastAsia="ja-JP"/>
        </w:rPr>
        <w:tab/>
        <w:t>interFreqNeighCellList-r12</w:t>
      </w:r>
      <w:r w:rsidRPr="00AB6628">
        <w:rPr>
          <w:rFonts w:ascii="Courier New" w:hAnsi="Courier New"/>
          <w:noProof/>
          <w:sz w:val="16"/>
          <w:lang w:eastAsia="ja-JP"/>
        </w:rPr>
        <w:tab/>
      </w:r>
      <w:r w:rsidRPr="00AB6628">
        <w:rPr>
          <w:rFonts w:ascii="Courier New" w:hAnsi="Courier New"/>
          <w:noProof/>
          <w:sz w:val="16"/>
          <w:lang w:eastAsia="ja-JP"/>
        </w:rPr>
        <w:tab/>
      </w:r>
      <w:r w:rsidRPr="00AB6628">
        <w:rPr>
          <w:rFonts w:ascii="Courier New" w:hAnsi="Courier New"/>
          <w:noProof/>
          <w:sz w:val="16"/>
          <w:lang w:eastAsia="ja-JP"/>
        </w:rPr>
        <w:tab/>
        <w:t>InterFreqNeighCellList</w:t>
      </w:r>
      <w:r w:rsidRPr="00AB6628">
        <w:rPr>
          <w:rFonts w:ascii="Courier New" w:hAnsi="Courier New"/>
          <w:noProof/>
          <w:sz w:val="16"/>
          <w:lang w:eastAsia="ja-JP"/>
        </w:rPr>
        <w:tab/>
      </w:r>
      <w:r w:rsidRPr="00AB6628">
        <w:rPr>
          <w:rFonts w:ascii="Courier New" w:hAnsi="Courier New"/>
          <w:noProof/>
          <w:sz w:val="16"/>
          <w:lang w:eastAsia="ja-JP"/>
        </w:rPr>
        <w:tab/>
      </w:r>
      <w:r w:rsidRPr="00AB6628">
        <w:rPr>
          <w:rFonts w:ascii="Courier New" w:hAnsi="Courier New"/>
          <w:noProof/>
          <w:sz w:val="16"/>
          <w:lang w:eastAsia="ja-JP"/>
        </w:rPr>
        <w:tab/>
        <w:t>OPTIONAL,</w:t>
      </w:r>
      <w:r w:rsidRPr="00AB6628">
        <w:rPr>
          <w:rFonts w:ascii="Courier New" w:hAnsi="Courier New"/>
          <w:noProof/>
          <w:sz w:val="16"/>
          <w:lang w:eastAsia="ja-JP"/>
        </w:rPr>
        <w:tab/>
      </w:r>
      <w:r w:rsidRPr="00AB6628">
        <w:rPr>
          <w:rFonts w:ascii="Courier New" w:hAnsi="Courier New"/>
          <w:noProof/>
          <w:sz w:val="16"/>
          <w:lang w:eastAsia="ja-JP"/>
        </w:rPr>
        <w:tab/>
        <w:t>-- Need OR</w:t>
      </w:r>
    </w:p>
    <w:p w14:paraId="71F9C6C6" w14:textId="77777777" w:rsidR="00AB6628" w:rsidRPr="00AB6628" w:rsidRDefault="00AB6628" w:rsidP="00AB6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B6628">
        <w:rPr>
          <w:rFonts w:ascii="Courier New" w:hAnsi="Courier New"/>
          <w:noProof/>
          <w:sz w:val="16"/>
          <w:lang w:eastAsia="ja-JP"/>
        </w:rPr>
        <w:tab/>
        <w:t>interFreqExcludedCellList-r12</w:t>
      </w:r>
      <w:r w:rsidRPr="00AB6628">
        <w:rPr>
          <w:rFonts w:ascii="Courier New" w:hAnsi="Courier New"/>
          <w:noProof/>
          <w:sz w:val="16"/>
          <w:lang w:eastAsia="ja-JP"/>
        </w:rPr>
        <w:tab/>
      </w:r>
      <w:r w:rsidRPr="00AB6628">
        <w:rPr>
          <w:rFonts w:ascii="Courier New" w:hAnsi="Courier New"/>
          <w:noProof/>
          <w:sz w:val="16"/>
          <w:lang w:eastAsia="ja-JP"/>
        </w:rPr>
        <w:tab/>
      </w:r>
      <w:r w:rsidRPr="00AB6628">
        <w:rPr>
          <w:rFonts w:ascii="Courier New" w:hAnsi="Courier New"/>
          <w:noProof/>
          <w:sz w:val="16"/>
          <w:lang w:eastAsia="ja-JP"/>
        </w:rPr>
        <w:tab/>
        <w:t>InterFreqExcludedCellList</w:t>
      </w:r>
      <w:r w:rsidRPr="00AB6628">
        <w:rPr>
          <w:rFonts w:ascii="Courier New" w:hAnsi="Courier New"/>
          <w:noProof/>
          <w:sz w:val="16"/>
          <w:lang w:eastAsia="ja-JP"/>
        </w:rPr>
        <w:tab/>
      </w:r>
      <w:r w:rsidRPr="00AB6628">
        <w:rPr>
          <w:rFonts w:ascii="Courier New" w:hAnsi="Courier New"/>
          <w:noProof/>
          <w:sz w:val="16"/>
          <w:lang w:eastAsia="ja-JP"/>
        </w:rPr>
        <w:tab/>
      </w:r>
      <w:r w:rsidRPr="00AB6628">
        <w:rPr>
          <w:rFonts w:ascii="Courier New" w:hAnsi="Courier New"/>
          <w:noProof/>
          <w:sz w:val="16"/>
          <w:lang w:eastAsia="ja-JP"/>
        </w:rPr>
        <w:tab/>
        <w:t>OPTIONAL,</w:t>
      </w:r>
      <w:r w:rsidRPr="00AB6628">
        <w:rPr>
          <w:rFonts w:ascii="Courier New" w:hAnsi="Courier New"/>
          <w:noProof/>
          <w:sz w:val="16"/>
          <w:lang w:eastAsia="ja-JP"/>
        </w:rPr>
        <w:tab/>
      </w:r>
      <w:r w:rsidRPr="00AB6628">
        <w:rPr>
          <w:rFonts w:ascii="Courier New" w:hAnsi="Courier New"/>
          <w:noProof/>
          <w:sz w:val="16"/>
          <w:lang w:eastAsia="ja-JP"/>
        </w:rPr>
        <w:tab/>
        <w:t>-- Need OR</w:t>
      </w:r>
    </w:p>
    <w:p w14:paraId="164B90EB" w14:textId="77777777" w:rsidR="00AB6628" w:rsidRPr="00AB6628" w:rsidRDefault="00AB6628" w:rsidP="00AB6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B6628">
        <w:rPr>
          <w:rFonts w:ascii="Courier New" w:hAnsi="Courier New"/>
          <w:noProof/>
          <w:sz w:val="16"/>
          <w:lang w:eastAsia="ja-JP"/>
        </w:rPr>
        <w:tab/>
        <w:t>q-QualMin-r12</w:t>
      </w:r>
      <w:r w:rsidRPr="00AB6628">
        <w:rPr>
          <w:rFonts w:ascii="Courier New" w:hAnsi="Courier New"/>
          <w:noProof/>
          <w:sz w:val="16"/>
          <w:lang w:eastAsia="ja-JP"/>
        </w:rPr>
        <w:tab/>
      </w:r>
      <w:r w:rsidRPr="00AB6628">
        <w:rPr>
          <w:rFonts w:ascii="Courier New" w:hAnsi="Courier New"/>
          <w:noProof/>
          <w:sz w:val="16"/>
          <w:lang w:eastAsia="ja-JP"/>
        </w:rPr>
        <w:tab/>
      </w:r>
      <w:r w:rsidRPr="00AB6628">
        <w:rPr>
          <w:rFonts w:ascii="Courier New" w:hAnsi="Courier New"/>
          <w:noProof/>
          <w:sz w:val="16"/>
          <w:lang w:eastAsia="ja-JP"/>
        </w:rPr>
        <w:tab/>
      </w:r>
      <w:r w:rsidRPr="00AB6628">
        <w:rPr>
          <w:rFonts w:ascii="Courier New" w:hAnsi="Courier New"/>
          <w:noProof/>
          <w:sz w:val="16"/>
          <w:lang w:eastAsia="ja-JP"/>
        </w:rPr>
        <w:tab/>
      </w:r>
      <w:r w:rsidRPr="00AB6628">
        <w:rPr>
          <w:rFonts w:ascii="Courier New" w:hAnsi="Courier New"/>
          <w:noProof/>
          <w:sz w:val="16"/>
          <w:lang w:eastAsia="ja-JP"/>
        </w:rPr>
        <w:tab/>
      </w:r>
      <w:r w:rsidRPr="00AB6628">
        <w:rPr>
          <w:rFonts w:ascii="Courier New" w:hAnsi="Courier New"/>
          <w:noProof/>
          <w:sz w:val="16"/>
          <w:lang w:eastAsia="ja-JP"/>
        </w:rPr>
        <w:tab/>
        <w:t>Q-QualMin-r9</w:t>
      </w:r>
      <w:r w:rsidRPr="00AB6628">
        <w:rPr>
          <w:rFonts w:ascii="Courier New" w:hAnsi="Courier New"/>
          <w:noProof/>
          <w:sz w:val="16"/>
          <w:lang w:eastAsia="ja-JP"/>
        </w:rPr>
        <w:tab/>
      </w:r>
      <w:r w:rsidRPr="00AB6628">
        <w:rPr>
          <w:rFonts w:ascii="Courier New" w:hAnsi="Courier New"/>
          <w:noProof/>
          <w:sz w:val="16"/>
          <w:lang w:eastAsia="ja-JP"/>
        </w:rPr>
        <w:tab/>
      </w:r>
      <w:r w:rsidRPr="00AB6628">
        <w:rPr>
          <w:rFonts w:ascii="Courier New" w:hAnsi="Courier New"/>
          <w:noProof/>
          <w:sz w:val="16"/>
          <w:lang w:eastAsia="ja-JP"/>
        </w:rPr>
        <w:tab/>
      </w:r>
      <w:r w:rsidRPr="00AB6628">
        <w:rPr>
          <w:rFonts w:ascii="Courier New" w:hAnsi="Courier New"/>
          <w:noProof/>
          <w:sz w:val="16"/>
          <w:lang w:eastAsia="ja-JP"/>
        </w:rPr>
        <w:tab/>
      </w:r>
      <w:r w:rsidRPr="00AB6628">
        <w:rPr>
          <w:rFonts w:ascii="Courier New" w:hAnsi="Courier New"/>
          <w:noProof/>
          <w:sz w:val="16"/>
          <w:lang w:eastAsia="ja-JP"/>
        </w:rPr>
        <w:tab/>
        <w:t>OPTIONAL,</w:t>
      </w:r>
      <w:r w:rsidRPr="00AB6628">
        <w:rPr>
          <w:rFonts w:ascii="Courier New" w:hAnsi="Courier New"/>
          <w:noProof/>
          <w:sz w:val="16"/>
          <w:lang w:eastAsia="ja-JP"/>
        </w:rPr>
        <w:tab/>
      </w:r>
      <w:r w:rsidRPr="00AB6628">
        <w:rPr>
          <w:rFonts w:ascii="Courier New" w:hAnsi="Courier New"/>
          <w:noProof/>
          <w:sz w:val="16"/>
          <w:lang w:eastAsia="ja-JP"/>
        </w:rPr>
        <w:tab/>
        <w:t>-- Need OP</w:t>
      </w:r>
    </w:p>
    <w:p w14:paraId="6C034BEE" w14:textId="77777777" w:rsidR="00AB6628" w:rsidRPr="00AB6628" w:rsidRDefault="00AB6628" w:rsidP="00AB6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B6628">
        <w:rPr>
          <w:rFonts w:ascii="Courier New" w:hAnsi="Courier New"/>
          <w:noProof/>
          <w:sz w:val="16"/>
          <w:lang w:eastAsia="ja-JP"/>
        </w:rPr>
        <w:tab/>
        <w:t>threshX-Q-r12</w:t>
      </w:r>
      <w:r w:rsidRPr="00AB6628">
        <w:rPr>
          <w:rFonts w:ascii="Courier New" w:hAnsi="Courier New"/>
          <w:noProof/>
          <w:sz w:val="16"/>
          <w:lang w:eastAsia="ja-JP"/>
        </w:rPr>
        <w:tab/>
      </w:r>
      <w:r w:rsidRPr="00AB6628">
        <w:rPr>
          <w:rFonts w:ascii="Courier New" w:hAnsi="Courier New"/>
          <w:noProof/>
          <w:sz w:val="16"/>
          <w:lang w:eastAsia="ja-JP"/>
        </w:rPr>
        <w:tab/>
      </w:r>
      <w:r w:rsidRPr="00AB6628">
        <w:rPr>
          <w:rFonts w:ascii="Courier New" w:hAnsi="Courier New"/>
          <w:noProof/>
          <w:sz w:val="16"/>
          <w:lang w:eastAsia="ja-JP"/>
        </w:rPr>
        <w:tab/>
      </w:r>
      <w:r w:rsidRPr="00AB6628">
        <w:rPr>
          <w:rFonts w:ascii="Courier New" w:hAnsi="Courier New"/>
          <w:noProof/>
          <w:sz w:val="16"/>
          <w:lang w:eastAsia="ja-JP"/>
        </w:rPr>
        <w:tab/>
      </w:r>
      <w:r w:rsidRPr="00AB6628">
        <w:rPr>
          <w:rFonts w:ascii="Courier New" w:hAnsi="Courier New"/>
          <w:noProof/>
          <w:sz w:val="16"/>
          <w:lang w:eastAsia="ja-JP"/>
        </w:rPr>
        <w:tab/>
      </w:r>
      <w:r w:rsidRPr="00AB6628">
        <w:rPr>
          <w:rFonts w:ascii="Courier New" w:hAnsi="Courier New"/>
          <w:noProof/>
          <w:sz w:val="16"/>
          <w:lang w:eastAsia="ja-JP"/>
        </w:rPr>
        <w:tab/>
        <w:t>SEQUENCE {</w:t>
      </w:r>
    </w:p>
    <w:p w14:paraId="5584CB04" w14:textId="77777777" w:rsidR="00AB6628" w:rsidRPr="00AB6628" w:rsidRDefault="00AB6628" w:rsidP="00AB6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B6628">
        <w:rPr>
          <w:rFonts w:ascii="Courier New" w:hAnsi="Courier New"/>
          <w:noProof/>
          <w:sz w:val="16"/>
          <w:lang w:eastAsia="ja-JP"/>
        </w:rPr>
        <w:tab/>
      </w:r>
      <w:r w:rsidRPr="00AB6628">
        <w:rPr>
          <w:rFonts w:ascii="Courier New" w:hAnsi="Courier New"/>
          <w:noProof/>
          <w:sz w:val="16"/>
          <w:lang w:eastAsia="ja-JP"/>
        </w:rPr>
        <w:tab/>
        <w:t>threshX-HighQ-r12</w:t>
      </w:r>
      <w:r w:rsidRPr="00AB6628">
        <w:rPr>
          <w:rFonts w:ascii="Courier New" w:hAnsi="Courier New"/>
          <w:noProof/>
          <w:sz w:val="16"/>
          <w:lang w:eastAsia="ja-JP"/>
        </w:rPr>
        <w:tab/>
      </w:r>
      <w:r w:rsidRPr="00AB6628">
        <w:rPr>
          <w:rFonts w:ascii="Courier New" w:hAnsi="Courier New"/>
          <w:noProof/>
          <w:sz w:val="16"/>
          <w:lang w:eastAsia="ja-JP"/>
        </w:rPr>
        <w:tab/>
      </w:r>
      <w:r w:rsidRPr="00AB6628">
        <w:rPr>
          <w:rFonts w:ascii="Courier New" w:hAnsi="Courier New"/>
          <w:noProof/>
          <w:sz w:val="16"/>
          <w:lang w:eastAsia="ja-JP"/>
        </w:rPr>
        <w:tab/>
      </w:r>
      <w:r w:rsidRPr="00AB6628">
        <w:rPr>
          <w:rFonts w:ascii="Courier New" w:hAnsi="Courier New"/>
          <w:noProof/>
          <w:sz w:val="16"/>
          <w:lang w:eastAsia="ja-JP"/>
        </w:rPr>
        <w:tab/>
      </w:r>
      <w:r w:rsidRPr="00AB6628">
        <w:rPr>
          <w:rFonts w:ascii="Courier New" w:hAnsi="Courier New"/>
          <w:noProof/>
          <w:sz w:val="16"/>
          <w:lang w:eastAsia="ja-JP"/>
        </w:rPr>
        <w:tab/>
        <w:t>ReselectionThresholdQ-r9,</w:t>
      </w:r>
    </w:p>
    <w:p w14:paraId="626D4579" w14:textId="77777777" w:rsidR="00AB6628" w:rsidRPr="00AB6628" w:rsidRDefault="00AB6628" w:rsidP="00AB6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B6628">
        <w:rPr>
          <w:rFonts w:ascii="Courier New" w:hAnsi="Courier New"/>
          <w:noProof/>
          <w:sz w:val="16"/>
          <w:lang w:eastAsia="ja-JP"/>
        </w:rPr>
        <w:tab/>
      </w:r>
      <w:r w:rsidRPr="00AB6628">
        <w:rPr>
          <w:rFonts w:ascii="Courier New" w:hAnsi="Courier New"/>
          <w:noProof/>
          <w:sz w:val="16"/>
          <w:lang w:eastAsia="ja-JP"/>
        </w:rPr>
        <w:tab/>
        <w:t>threshX-LowQ-r12</w:t>
      </w:r>
      <w:r w:rsidRPr="00AB6628">
        <w:rPr>
          <w:rFonts w:ascii="Courier New" w:hAnsi="Courier New"/>
          <w:noProof/>
          <w:sz w:val="16"/>
          <w:lang w:eastAsia="ja-JP"/>
        </w:rPr>
        <w:tab/>
      </w:r>
      <w:r w:rsidRPr="00AB6628">
        <w:rPr>
          <w:rFonts w:ascii="Courier New" w:hAnsi="Courier New"/>
          <w:noProof/>
          <w:sz w:val="16"/>
          <w:lang w:eastAsia="ja-JP"/>
        </w:rPr>
        <w:tab/>
      </w:r>
      <w:r w:rsidRPr="00AB6628">
        <w:rPr>
          <w:rFonts w:ascii="Courier New" w:hAnsi="Courier New"/>
          <w:noProof/>
          <w:sz w:val="16"/>
          <w:lang w:eastAsia="ja-JP"/>
        </w:rPr>
        <w:tab/>
      </w:r>
      <w:r w:rsidRPr="00AB6628">
        <w:rPr>
          <w:rFonts w:ascii="Courier New" w:hAnsi="Courier New"/>
          <w:noProof/>
          <w:sz w:val="16"/>
          <w:lang w:eastAsia="ja-JP"/>
        </w:rPr>
        <w:tab/>
      </w:r>
      <w:r w:rsidRPr="00AB6628">
        <w:rPr>
          <w:rFonts w:ascii="Courier New" w:hAnsi="Courier New"/>
          <w:noProof/>
          <w:sz w:val="16"/>
          <w:lang w:eastAsia="ja-JP"/>
        </w:rPr>
        <w:tab/>
        <w:t>ReselectionThresholdQ-r9</w:t>
      </w:r>
    </w:p>
    <w:p w14:paraId="150F17D0" w14:textId="77777777" w:rsidR="00AB6628" w:rsidRPr="00AB6628" w:rsidRDefault="00AB6628" w:rsidP="00AB6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B6628">
        <w:rPr>
          <w:rFonts w:ascii="Courier New" w:hAnsi="Courier New"/>
          <w:noProof/>
          <w:sz w:val="16"/>
          <w:lang w:eastAsia="ja-JP"/>
        </w:rPr>
        <w:tab/>
        <w:t>}</w:t>
      </w:r>
      <w:r w:rsidRPr="00AB6628">
        <w:rPr>
          <w:rFonts w:ascii="Courier New" w:hAnsi="Courier New"/>
          <w:noProof/>
          <w:sz w:val="16"/>
          <w:lang w:eastAsia="ja-JP"/>
        </w:rPr>
        <w:tab/>
      </w:r>
      <w:r w:rsidRPr="00AB6628">
        <w:rPr>
          <w:rFonts w:ascii="Courier New" w:hAnsi="Courier New"/>
          <w:noProof/>
          <w:sz w:val="16"/>
          <w:lang w:eastAsia="ja-JP"/>
        </w:rPr>
        <w:tab/>
      </w:r>
      <w:r w:rsidRPr="00AB6628">
        <w:rPr>
          <w:rFonts w:ascii="Courier New" w:hAnsi="Courier New"/>
          <w:noProof/>
          <w:sz w:val="16"/>
          <w:lang w:eastAsia="ja-JP"/>
        </w:rPr>
        <w:tab/>
      </w:r>
      <w:r w:rsidRPr="00AB6628">
        <w:rPr>
          <w:rFonts w:ascii="Courier New" w:hAnsi="Courier New"/>
          <w:noProof/>
          <w:sz w:val="16"/>
          <w:lang w:eastAsia="ja-JP"/>
        </w:rPr>
        <w:tab/>
      </w:r>
      <w:r w:rsidRPr="00AB6628">
        <w:rPr>
          <w:rFonts w:ascii="Courier New" w:hAnsi="Courier New"/>
          <w:noProof/>
          <w:sz w:val="16"/>
          <w:lang w:eastAsia="ja-JP"/>
        </w:rPr>
        <w:tab/>
      </w:r>
      <w:r w:rsidRPr="00AB6628">
        <w:rPr>
          <w:rFonts w:ascii="Courier New" w:hAnsi="Courier New"/>
          <w:noProof/>
          <w:sz w:val="16"/>
          <w:lang w:eastAsia="ja-JP"/>
        </w:rPr>
        <w:tab/>
      </w:r>
      <w:r w:rsidRPr="00AB6628">
        <w:rPr>
          <w:rFonts w:ascii="Courier New" w:hAnsi="Courier New"/>
          <w:noProof/>
          <w:sz w:val="16"/>
          <w:lang w:eastAsia="ja-JP"/>
        </w:rPr>
        <w:tab/>
      </w:r>
      <w:r w:rsidRPr="00AB6628">
        <w:rPr>
          <w:rFonts w:ascii="Courier New" w:hAnsi="Courier New"/>
          <w:noProof/>
          <w:sz w:val="16"/>
          <w:lang w:eastAsia="ja-JP"/>
        </w:rPr>
        <w:tab/>
      </w:r>
      <w:r w:rsidRPr="00AB6628">
        <w:rPr>
          <w:rFonts w:ascii="Courier New" w:hAnsi="Courier New"/>
          <w:noProof/>
          <w:sz w:val="16"/>
          <w:lang w:eastAsia="ja-JP"/>
        </w:rPr>
        <w:tab/>
      </w:r>
      <w:r w:rsidRPr="00AB6628">
        <w:rPr>
          <w:rFonts w:ascii="Courier New" w:hAnsi="Courier New"/>
          <w:noProof/>
          <w:sz w:val="16"/>
          <w:lang w:eastAsia="ja-JP"/>
        </w:rPr>
        <w:tab/>
      </w:r>
      <w:r w:rsidRPr="00AB6628">
        <w:rPr>
          <w:rFonts w:ascii="Courier New" w:hAnsi="Courier New"/>
          <w:noProof/>
          <w:sz w:val="16"/>
          <w:lang w:eastAsia="ja-JP"/>
        </w:rPr>
        <w:tab/>
      </w:r>
      <w:r w:rsidRPr="00AB6628">
        <w:rPr>
          <w:rFonts w:ascii="Courier New" w:hAnsi="Courier New"/>
          <w:noProof/>
          <w:sz w:val="16"/>
          <w:lang w:eastAsia="ja-JP"/>
        </w:rPr>
        <w:tab/>
      </w:r>
      <w:r w:rsidRPr="00AB6628">
        <w:rPr>
          <w:rFonts w:ascii="Courier New" w:hAnsi="Courier New"/>
          <w:noProof/>
          <w:sz w:val="16"/>
          <w:lang w:eastAsia="ja-JP"/>
        </w:rPr>
        <w:tab/>
      </w:r>
      <w:r w:rsidRPr="00AB6628">
        <w:rPr>
          <w:rFonts w:ascii="Courier New" w:hAnsi="Courier New"/>
          <w:noProof/>
          <w:sz w:val="16"/>
          <w:lang w:eastAsia="ja-JP"/>
        </w:rPr>
        <w:tab/>
      </w:r>
      <w:r w:rsidRPr="00AB6628">
        <w:rPr>
          <w:rFonts w:ascii="Courier New" w:hAnsi="Courier New"/>
          <w:noProof/>
          <w:sz w:val="16"/>
          <w:lang w:eastAsia="ja-JP"/>
        </w:rPr>
        <w:tab/>
      </w:r>
      <w:r w:rsidRPr="00AB6628">
        <w:rPr>
          <w:rFonts w:ascii="Courier New" w:hAnsi="Courier New"/>
          <w:noProof/>
          <w:sz w:val="16"/>
          <w:lang w:eastAsia="ja-JP"/>
        </w:rPr>
        <w:tab/>
      </w:r>
      <w:r w:rsidRPr="00AB6628">
        <w:rPr>
          <w:rFonts w:ascii="Courier New" w:hAnsi="Courier New"/>
          <w:noProof/>
          <w:sz w:val="16"/>
          <w:lang w:eastAsia="ja-JP"/>
        </w:rPr>
        <w:tab/>
        <w:t>OPTIONAL,</w:t>
      </w:r>
      <w:r w:rsidRPr="00AB6628">
        <w:rPr>
          <w:rFonts w:ascii="Courier New" w:hAnsi="Courier New"/>
          <w:noProof/>
          <w:sz w:val="16"/>
          <w:lang w:eastAsia="ja-JP"/>
        </w:rPr>
        <w:tab/>
        <w:t>-- Cond RSRQ</w:t>
      </w:r>
    </w:p>
    <w:p w14:paraId="7F114CC4" w14:textId="77777777" w:rsidR="00AB6628" w:rsidRPr="00AB6628" w:rsidRDefault="00AB6628" w:rsidP="00AB6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B6628">
        <w:rPr>
          <w:rFonts w:ascii="Courier New" w:hAnsi="Courier New"/>
          <w:noProof/>
          <w:sz w:val="16"/>
          <w:lang w:eastAsia="ja-JP"/>
        </w:rPr>
        <w:tab/>
        <w:t>q-QualMinWB-r12</w:t>
      </w:r>
      <w:r w:rsidRPr="00AB6628">
        <w:rPr>
          <w:rFonts w:ascii="Courier New" w:hAnsi="Courier New"/>
          <w:noProof/>
          <w:sz w:val="16"/>
          <w:lang w:eastAsia="ja-JP"/>
        </w:rPr>
        <w:tab/>
      </w:r>
      <w:r w:rsidRPr="00AB6628">
        <w:rPr>
          <w:rFonts w:ascii="Courier New" w:hAnsi="Courier New"/>
          <w:noProof/>
          <w:sz w:val="16"/>
          <w:lang w:eastAsia="ja-JP"/>
        </w:rPr>
        <w:tab/>
      </w:r>
      <w:r w:rsidRPr="00AB6628">
        <w:rPr>
          <w:rFonts w:ascii="Courier New" w:hAnsi="Courier New"/>
          <w:noProof/>
          <w:sz w:val="16"/>
          <w:lang w:eastAsia="ja-JP"/>
        </w:rPr>
        <w:tab/>
      </w:r>
      <w:r w:rsidRPr="00AB6628">
        <w:rPr>
          <w:rFonts w:ascii="Courier New" w:hAnsi="Courier New"/>
          <w:noProof/>
          <w:sz w:val="16"/>
          <w:lang w:eastAsia="ja-JP"/>
        </w:rPr>
        <w:tab/>
      </w:r>
      <w:r w:rsidRPr="00AB6628">
        <w:rPr>
          <w:rFonts w:ascii="Courier New" w:hAnsi="Courier New"/>
          <w:noProof/>
          <w:sz w:val="16"/>
          <w:lang w:eastAsia="ja-JP"/>
        </w:rPr>
        <w:tab/>
      </w:r>
      <w:r w:rsidRPr="00AB6628">
        <w:rPr>
          <w:rFonts w:ascii="Courier New" w:hAnsi="Courier New"/>
          <w:noProof/>
          <w:sz w:val="16"/>
          <w:lang w:eastAsia="ja-JP"/>
        </w:rPr>
        <w:tab/>
        <w:t>Q-QualMin-r9</w:t>
      </w:r>
      <w:r w:rsidRPr="00AB6628">
        <w:rPr>
          <w:rFonts w:ascii="Courier New" w:hAnsi="Courier New"/>
          <w:noProof/>
          <w:sz w:val="16"/>
          <w:lang w:eastAsia="ja-JP"/>
        </w:rPr>
        <w:tab/>
      </w:r>
      <w:r w:rsidRPr="00AB6628">
        <w:rPr>
          <w:rFonts w:ascii="Courier New" w:hAnsi="Courier New"/>
          <w:noProof/>
          <w:sz w:val="16"/>
          <w:lang w:eastAsia="ja-JP"/>
        </w:rPr>
        <w:tab/>
      </w:r>
      <w:r w:rsidRPr="00AB6628">
        <w:rPr>
          <w:rFonts w:ascii="Courier New" w:hAnsi="Courier New"/>
          <w:noProof/>
          <w:sz w:val="16"/>
          <w:lang w:eastAsia="ja-JP"/>
        </w:rPr>
        <w:tab/>
      </w:r>
      <w:r w:rsidRPr="00AB6628">
        <w:rPr>
          <w:rFonts w:ascii="Courier New" w:hAnsi="Courier New"/>
          <w:noProof/>
          <w:sz w:val="16"/>
          <w:lang w:eastAsia="ja-JP"/>
        </w:rPr>
        <w:tab/>
      </w:r>
      <w:r w:rsidRPr="00AB6628">
        <w:rPr>
          <w:rFonts w:ascii="Courier New" w:hAnsi="Courier New"/>
          <w:noProof/>
          <w:sz w:val="16"/>
          <w:lang w:eastAsia="ja-JP"/>
        </w:rPr>
        <w:tab/>
        <w:t>OPTIONAL,</w:t>
      </w:r>
      <w:r w:rsidRPr="00AB6628">
        <w:rPr>
          <w:rFonts w:ascii="Courier New" w:hAnsi="Courier New"/>
          <w:noProof/>
          <w:sz w:val="16"/>
          <w:lang w:eastAsia="ja-JP"/>
        </w:rPr>
        <w:tab/>
        <w:t>-- Cond WB-RSRQ</w:t>
      </w:r>
    </w:p>
    <w:p w14:paraId="55BB02F9" w14:textId="77777777" w:rsidR="00AB6628" w:rsidRPr="00AB6628" w:rsidRDefault="00AB6628" w:rsidP="00AB6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B6628">
        <w:rPr>
          <w:rFonts w:ascii="Courier New" w:hAnsi="Courier New"/>
          <w:noProof/>
          <w:sz w:val="16"/>
          <w:lang w:eastAsia="ja-JP"/>
        </w:rPr>
        <w:tab/>
        <w:t>multiBandInfoList-r12</w:t>
      </w:r>
      <w:r w:rsidRPr="00AB6628">
        <w:rPr>
          <w:rFonts w:ascii="Courier New" w:hAnsi="Courier New"/>
          <w:noProof/>
          <w:sz w:val="16"/>
          <w:lang w:eastAsia="ja-JP"/>
        </w:rPr>
        <w:tab/>
      </w:r>
      <w:r w:rsidRPr="00AB6628">
        <w:rPr>
          <w:rFonts w:ascii="Courier New" w:hAnsi="Courier New"/>
          <w:noProof/>
          <w:sz w:val="16"/>
          <w:lang w:eastAsia="ja-JP"/>
        </w:rPr>
        <w:tab/>
      </w:r>
      <w:r w:rsidRPr="00AB6628">
        <w:rPr>
          <w:rFonts w:ascii="Courier New" w:hAnsi="Courier New"/>
          <w:noProof/>
          <w:sz w:val="16"/>
          <w:lang w:eastAsia="ja-JP"/>
        </w:rPr>
        <w:tab/>
      </w:r>
      <w:r w:rsidRPr="00AB6628">
        <w:rPr>
          <w:rFonts w:ascii="Courier New" w:hAnsi="Courier New"/>
          <w:noProof/>
          <w:sz w:val="16"/>
          <w:lang w:eastAsia="ja-JP"/>
        </w:rPr>
        <w:tab/>
        <w:t>MultiBandInfoList-r11</w:t>
      </w:r>
      <w:r w:rsidRPr="00AB6628">
        <w:rPr>
          <w:rFonts w:ascii="Courier New" w:hAnsi="Courier New"/>
          <w:noProof/>
          <w:sz w:val="16"/>
          <w:lang w:eastAsia="ja-JP"/>
        </w:rPr>
        <w:tab/>
      </w:r>
      <w:r w:rsidRPr="00AB6628">
        <w:rPr>
          <w:rFonts w:ascii="Courier New" w:hAnsi="Courier New"/>
          <w:noProof/>
          <w:sz w:val="16"/>
          <w:lang w:eastAsia="ja-JP"/>
        </w:rPr>
        <w:tab/>
      </w:r>
      <w:r w:rsidRPr="00AB6628">
        <w:rPr>
          <w:rFonts w:ascii="Courier New" w:hAnsi="Courier New"/>
          <w:noProof/>
          <w:sz w:val="16"/>
          <w:lang w:eastAsia="ja-JP"/>
        </w:rPr>
        <w:tab/>
        <w:t>OPTIONAL,</w:t>
      </w:r>
      <w:r w:rsidRPr="00AB6628">
        <w:rPr>
          <w:rFonts w:ascii="Courier New" w:hAnsi="Courier New"/>
          <w:noProof/>
          <w:sz w:val="16"/>
          <w:lang w:eastAsia="ja-JP"/>
        </w:rPr>
        <w:tab/>
        <w:t>-- Need OR</w:t>
      </w:r>
    </w:p>
    <w:p w14:paraId="026DE965" w14:textId="77777777" w:rsidR="00AB6628" w:rsidRPr="00AB6628" w:rsidRDefault="00AB6628" w:rsidP="00AB6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B6628">
        <w:rPr>
          <w:rFonts w:ascii="Courier New" w:hAnsi="Courier New"/>
          <w:noProof/>
          <w:sz w:val="16"/>
          <w:lang w:eastAsia="ja-JP"/>
        </w:rPr>
        <w:tab/>
        <w:t>reducedMeasPerformance-r12</w:t>
      </w:r>
      <w:r w:rsidRPr="00AB6628">
        <w:rPr>
          <w:rFonts w:ascii="Courier New" w:hAnsi="Courier New"/>
          <w:noProof/>
          <w:sz w:val="16"/>
          <w:lang w:eastAsia="ja-JP"/>
        </w:rPr>
        <w:tab/>
      </w:r>
      <w:r w:rsidRPr="00AB6628">
        <w:rPr>
          <w:rFonts w:ascii="Courier New" w:hAnsi="Courier New"/>
          <w:noProof/>
          <w:sz w:val="16"/>
          <w:lang w:eastAsia="ja-JP"/>
        </w:rPr>
        <w:tab/>
      </w:r>
      <w:r w:rsidRPr="00AB6628">
        <w:rPr>
          <w:rFonts w:ascii="Courier New" w:hAnsi="Courier New"/>
          <w:noProof/>
          <w:sz w:val="16"/>
          <w:lang w:eastAsia="ja-JP"/>
        </w:rPr>
        <w:tab/>
        <w:t>ENUMERATED {true}</w:t>
      </w:r>
      <w:r w:rsidRPr="00AB6628">
        <w:rPr>
          <w:rFonts w:ascii="Courier New" w:hAnsi="Courier New"/>
          <w:noProof/>
          <w:sz w:val="16"/>
          <w:lang w:eastAsia="ja-JP"/>
        </w:rPr>
        <w:tab/>
      </w:r>
      <w:r w:rsidRPr="00AB6628">
        <w:rPr>
          <w:rFonts w:ascii="Courier New" w:hAnsi="Courier New"/>
          <w:noProof/>
          <w:sz w:val="16"/>
          <w:lang w:eastAsia="ja-JP"/>
        </w:rPr>
        <w:tab/>
      </w:r>
      <w:r w:rsidRPr="00AB6628">
        <w:rPr>
          <w:rFonts w:ascii="Courier New" w:hAnsi="Courier New"/>
          <w:noProof/>
          <w:sz w:val="16"/>
          <w:lang w:eastAsia="ja-JP"/>
        </w:rPr>
        <w:tab/>
      </w:r>
      <w:r w:rsidRPr="00AB6628">
        <w:rPr>
          <w:rFonts w:ascii="Courier New" w:hAnsi="Courier New"/>
          <w:noProof/>
          <w:sz w:val="16"/>
          <w:lang w:eastAsia="ja-JP"/>
        </w:rPr>
        <w:tab/>
        <w:t>OPTIONAL,</w:t>
      </w:r>
      <w:r w:rsidRPr="00AB6628">
        <w:rPr>
          <w:rFonts w:ascii="Courier New" w:hAnsi="Courier New"/>
          <w:noProof/>
          <w:sz w:val="16"/>
          <w:lang w:eastAsia="ja-JP"/>
        </w:rPr>
        <w:tab/>
        <w:t>-- Need OP</w:t>
      </w:r>
    </w:p>
    <w:p w14:paraId="4D9F807D" w14:textId="77777777" w:rsidR="00AB6628" w:rsidRPr="00AB6628" w:rsidRDefault="00AB6628" w:rsidP="00AB6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B6628">
        <w:rPr>
          <w:rFonts w:ascii="Courier New" w:hAnsi="Courier New"/>
          <w:noProof/>
          <w:sz w:val="16"/>
          <w:lang w:eastAsia="ja-JP"/>
        </w:rPr>
        <w:tab/>
        <w:t>q-QualMinRSRQ-OnAllSymbols-r12</w:t>
      </w:r>
      <w:r w:rsidRPr="00AB6628">
        <w:rPr>
          <w:rFonts w:ascii="Courier New" w:hAnsi="Courier New"/>
          <w:noProof/>
          <w:sz w:val="16"/>
          <w:lang w:eastAsia="ja-JP"/>
        </w:rPr>
        <w:tab/>
      </w:r>
      <w:r w:rsidRPr="00AB6628">
        <w:rPr>
          <w:rFonts w:ascii="Courier New" w:hAnsi="Courier New"/>
          <w:noProof/>
          <w:sz w:val="16"/>
          <w:lang w:eastAsia="ja-JP"/>
        </w:rPr>
        <w:tab/>
        <w:t>Q-QualMin-r9</w:t>
      </w:r>
      <w:r w:rsidRPr="00AB6628">
        <w:rPr>
          <w:rFonts w:ascii="Courier New" w:hAnsi="Courier New"/>
          <w:noProof/>
          <w:sz w:val="16"/>
          <w:lang w:eastAsia="ja-JP"/>
        </w:rPr>
        <w:tab/>
      </w:r>
      <w:r w:rsidRPr="00AB6628">
        <w:rPr>
          <w:rFonts w:ascii="Courier New" w:hAnsi="Courier New"/>
          <w:noProof/>
          <w:sz w:val="16"/>
          <w:lang w:eastAsia="ja-JP"/>
        </w:rPr>
        <w:tab/>
      </w:r>
      <w:r w:rsidRPr="00AB6628">
        <w:rPr>
          <w:rFonts w:ascii="Courier New" w:hAnsi="Courier New"/>
          <w:noProof/>
          <w:sz w:val="16"/>
          <w:lang w:eastAsia="ja-JP"/>
        </w:rPr>
        <w:tab/>
      </w:r>
      <w:r w:rsidRPr="00AB6628">
        <w:rPr>
          <w:rFonts w:ascii="Courier New" w:hAnsi="Courier New"/>
          <w:noProof/>
          <w:sz w:val="16"/>
          <w:lang w:eastAsia="ja-JP"/>
        </w:rPr>
        <w:tab/>
      </w:r>
      <w:r w:rsidRPr="00AB6628">
        <w:rPr>
          <w:rFonts w:ascii="Courier New" w:hAnsi="Courier New"/>
          <w:noProof/>
          <w:sz w:val="16"/>
          <w:lang w:eastAsia="ja-JP"/>
        </w:rPr>
        <w:tab/>
        <w:t>OPTIONAL,</w:t>
      </w:r>
      <w:r w:rsidRPr="00AB6628">
        <w:rPr>
          <w:rFonts w:ascii="Courier New" w:hAnsi="Courier New"/>
          <w:noProof/>
          <w:sz w:val="16"/>
          <w:lang w:eastAsia="ja-JP"/>
        </w:rPr>
        <w:tab/>
        <w:t>-- Cond RSRQ2</w:t>
      </w:r>
    </w:p>
    <w:p w14:paraId="7B11091C" w14:textId="77777777" w:rsidR="00AB6628" w:rsidRPr="00AB6628" w:rsidRDefault="00AB6628" w:rsidP="00AB6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B6628">
        <w:rPr>
          <w:rFonts w:ascii="Courier New" w:hAnsi="Courier New"/>
          <w:noProof/>
          <w:sz w:val="16"/>
          <w:lang w:eastAsia="ja-JP"/>
        </w:rPr>
        <w:t>...</w:t>
      </w:r>
    </w:p>
    <w:p w14:paraId="579775E0" w14:textId="77777777" w:rsidR="00AB6628" w:rsidRPr="00AB6628" w:rsidRDefault="00AB6628" w:rsidP="00AB6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B6628">
        <w:rPr>
          <w:rFonts w:ascii="Courier New" w:hAnsi="Courier New"/>
          <w:noProof/>
          <w:sz w:val="16"/>
          <w:lang w:eastAsia="ja-JP"/>
        </w:rPr>
        <w:t>}</w:t>
      </w:r>
    </w:p>
    <w:p w14:paraId="6891F235" w14:textId="77777777" w:rsidR="00AB6628" w:rsidRPr="00AB6628" w:rsidRDefault="00AB6628" w:rsidP="00AB6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205C14E" w14:textId="77777777" w:rsidR="00AB6628" w:rsidRPr="00AB6628" w:rsidRDefault="00AB6628" w:rsidP="00AB6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B6628">
        <w:rPr>
          <w:rFonts w:ascii="Courier New" w:hAnsi="Courier New"/>
          <w:noProof/>
          <w:sz w:val="16"/>
          <w:lang w:eastAsia="ja-JP"/>
        </w:rPr>
        <w:t>InterFreqCarrierFreqInfo-v1310</w:t>
      </w:r>
      <w:r w:rsidRPr="00AB6628">
        <w:rPr>
          <w:rFonts w:ascii="Courier New" w:hAnsi="Courier New"/>
          <w:noProof/>
          <w:sz w:val="16"/>
          <w:lang w:eastAsia="ja-JP"/>
        </w:rPr>
        <w:tab/>
        <w:t>::=</w:t>
      </w:r>
      <w:r w:rsidRPr="00AB6628">
        <w:rPr>
          <w:rFonts w:ascii="Courier New" w:hAnsi="Courier New"/>
          <w:noProof/>
          <w:sz w:val="16"/>
          <w:lang w:eastAsia="ja-JP"/>
        </w:rPr>
        <w:tab/>
        <w:t>SEQUENCE {</w:t>
      </w:r>
    </w:p>
    <w:p w14:paraId="71D5B64F" w14:textId="77777777" w:rsidR="00AB6628" w:rsidRPr="00AB6628" w:rsidRDefault="00AB6628" w:rsidP="00AB6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B6628">
        <w:rPr>
          <w:rFonts w:ascii="Courier New" w:hAnsi="Courier New"/>
          <w:noProof/>
          <w:sz w:val="16"/>
          <w:lang w:eastAsia="ja-JP"/>
        </w:rPr>
        <w:tab/>
        <w:t>cellReselectionSubPriority-r13</w:t>
      </w:r>
      <w:r w:rsidRPr="00AB6628">
        <w:rPr>
          <w:rFonts w:ascii="Courier New" w:hAnsi="Courier New"/>
          <w:noProof/>
          <w:sz w:val="16"/>
          <w:lang w:eastAsia="ja-JP"/>
        </w:rPr>
        <w:tab/>
      </w:r>
      <w:r w:rsidRPr="00AB6628">
        <w:rPr>
          <w:rFonts w:ascii="Courier New" w:hAnsi="Courier New"/>
          <w:noProof/>
          <w:sz w:val="16"/>
          <w:lang w:eastAsia="ja-JP"/>
        </w:rPr>
        <w:tab/>
        <w:t>CellReselectionSubPriority-r13</w:t>
      </w:r>
      <w:r w:rsidRPr="00AB6628">
        <w:rPr>
          <w:rFonts w:ascii="Courier New" w:hAnsi="Courier New"/>
          <w:noProof/>
          <w:sz w:val="16"/>
          <w:lang w:eastAsia="ja-JP"/>
        </w:rPr>
        <w:tab/>
      </w:r>
      <w:r w:rsidRPr="00AB6628">
        <w:rPr>
          <w:rFonts w:ascii="Courier New" w:hAnsi="Courier New"/>
          <w:noProof/>
          <w:sz w:val="16"/>
          <w:lang w:eastAsia="ja-JP"/>
        </w:rPr>
        <w:tab/>
        <w:t>OPTIONAL,</w:t>
      </w:r>
      <w:r w:rsidRPr="00AB6628">
        <w:rPr>
          <w:rFonts w:ascii="Courier New" w:hAnsi="Courier New"/>
          <w:noProof/>
          <w:sz w:val="16"/>
          <w:lang w:eastAsia="ja-JP"/>
        </w:rPr>
        <w:tab/>
      </w:r>
      <w:r w:rsidRPr="00AB6628">
        <w:rPr>
          <w:rFonts w:ascii="Courier New" w:hAnsi="Courier New"/>
          <w:noProof/>
          <w:sz w:val="16"/>
          <w:lang w:eastAsia="ja-JP"/>
        </w:rPr>
        <w:tab/>
        <w:t>-- Need OP</w:t>
      </w:r>
    </w:p>
    <w:p w14:paraId="2EBFE0E6" w14:textId="77777777" w:rsidR="00AB6628" w:rsidRPr="00AB6628" w:rsidRDefault="00AB6628" w:rsidP="00AB6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B6628">
        <w:rPr>
          <w:rFonts w:ascii="Courier New" w:hAnsi="Courier New"/>
          <w:noProof/>
          <w:sz w:val="16"/>
          <w:lang w:eastAsia="ja-JP"/>
        </w:rPr>
        <w:tab/>
        <w:t>redistributionInterFreqInfo-r13</w:t>
      </w:r>
      <w:r w:rsidRPr="00AB6628">
        <w:rPr>
          <w:rFonts w:ascii="Courier New" w:hAnsi="Courier New"/>
          <w:noProof/>
          <w:sz w:val="16"/>
          <w:lang w:eastAsia="ja-JP"/>
        </w:rPr>
        <w:tab/>
      </w:r>
      <w:r w:rsidRPr="00AB6628">
        <w:rPr>
          <w:rFonts w:ascii="Courier New" w:hAnsi="Courier New"/>
          <w:noProof/>
          <w:sz w:val="16"/>
          <w:lang w:eastAsia="ja-JP"/>
        </w:rPr>
        <w:tab/>
        <w:t>RedistributionInterFreqInfo-r13</w:t>
      </w:r>
      <w:r w:rsidRPr="00AB6628">
        <w:rPr>
          <w:rFonts w:ascii="Courier New" w:hAnsi="Courier New"/>
          <w:noProof/>
          <w:sz w:val="16"/>
          <w:lang w:eastAsia="ja-JP"/>
        </w:rPr>
        <w:tab/>
      </w:r>
      <w:r w:rsidRPr="00AB6628">
        <w:rPr>
          <w:rFonts w:ascii="Courier New" w:hAnsi="Courier New"/>
          <w:noProof/>
          <w:sz w:val="16"/>
          <w:lang w:eastAsia="ja-JP"/>
        </w:rPr>
        <w:tab/>
        <w:t>OPTIONAL, --Need OP</w:t>
      </w:r>
    </w:p>
    <w:p w14:paraId="1223961F" w14:textId="77777777" w:rsidR="00AB6628" w:rsidRPr="00AB6628" w:rsidRDefault="00AB6628" w:rsidP="00AB6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B6628">
        <w:rPr>
          <w:rFonts w:ascii="Courier New" w:hAnsi="Courier New"/>
          <w:noProof/>
          <w:sz w:val="16"/>
          <w:lang w:eastAsia="ja-JP"/>
        </w:rPr>
        <w:tab/>
        <w:t>cellSelectionInfoCE-r13</w:t>
      </w:r>
      <w:r w:rsidRPr="00AB6628">
        <w:rPr>
          <w:rFonts w:ascii="Courier New" w:hAnsi="Courier New"/>
          <w:noProof/>
          <w:sz w:val="16"/>
          <w:lang w:eastAsia="ja-JP"/>
        </w:rPr>
        <w:tab/>
      </w:r>
      <w:r w:rsidRPr="00AB6628">
        <w:rPr>
          <w:rFonts w:ascii="Courier New" w:hAnsi="Courier New"/>
          <w:noProof/>
          <w:sz w:val="16"/>
          <w:lang w:eastAsia="ja-JP"/>
        </w:rPr>
        <w:tab/>
      </w:r>
      <w:r w:rsidRPr="00AB6628">
        <w:rPr>
          <w:rFonts w:ascii="Courier New" w:hAnsi="Courier New"/>
          <w:noProof/>
          <w:sz w:val="16"/>
          <w:lang w:eastAsia="ja-JP"/>
        </w:rPr>
        <w:tab/>
      </w:r>
      <w:r w:rsidRPr="00AB6628">
        <w:rPr>
          <w:rFonts w:ascii="Courier New" w:hAnsi="Courier New"/>
          <w:noProof/>
          <w:sz w:val="16"/>
          <w:lang w:eastAsia="ja-JP"/>
        </w:rPr>
        <w:tab/>
        <w:t>CellSelectionInfoCE-r13</w:t>
      </w:r>
      <w:r w:rsidRPr="00AB6628">
        <w:rPr>
          <w:rFonts w:ascii="Courier New" w:hAnsi="Courier New"/>
          <w:noProof/>
          <w:sz w:val="16"/>
          <w:lang w:eastAsia="ja-JP"/>
        </w:rPr>
        <w:tab/>
      </w:r>
      <w:r w:rsidRPr="00AB6628">
        <w:rPr>
          <w:rFonts w:ascii="Courier New" w:hAnsi="Courier New"/>
          <w:noProof/>
          <w:sz w:val="16"/>
          <w:lang w:eastAsia="ja-JP"/>
        </w:rPr>
        <w:tab/>
      </w:r>
      <w:r w:rsidRPr="00AB6628">
        <w:rPr>
          <w:rFonts w:ascii="Courier New" w:hAnsi="Courier New"/>
          <w:noProof/>
          <w:sz w:val="16"/>
          <w:lang w:eastAsia="ja-JP"/>
        </w:rPr>
        <w:tab/>
        <w:t>OPTIONAL,</w:t>
      </w:r>
      <w:r w:rsidRPr="00AB6628">
        <w:rPr>
          <w:rFonts w:ascii="Courier New" w:hAnsi="Courier New"/>
          <w:noProof/>
          <w:sz w:val="16"/>
          <w:lang w:eastAsia="ja-JP"/>
        </w:rPr>
        <w:tab/>
        <w:t>-- Need OP</w:t>
      </w:r>
    </w:p>
    <w:p w14:paraId="7A42F06F" w14:textId="77777777" w:rsidR="00AB6628" w:rsidRPr="00AB6628" w:rsidRDefault="00AB6628" w:rsidP="00AB6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B6628">
        <w:rPr>
          <w:rFonts w:ascii="Courier New" w:hAnsi="Courier New"/>
          <w:noProof/>
          <w:sz w:val="16"/>
          <w:lang w:eastAsia="ja-JP"/>
        </w:rPr>
        <w:tab/>
      </w:r>
      <w:r w:rsidRPr="00AB6628">
        <w:rPr>
          <w:rFonts w:ascii="Courier New" w:hAnsi="Courier New"/>
          <w:bCs/>
          <w:iCs/>
          <w:noProof/>
          <w:sz w:val="16"/>
          <w:lang w:eastAsia="ja-JP"/>
        </w:rPr>
        <w:t>t-ReselectionEUTRA-CE-r13</w:t>
      </w:r>
      <w:r w:rsidRPr="00AB6628">
        <w:rPr>
          <w:rFonts w:ascii="Courier New" w:hAnsi="Courier New"/>
          <w:bCs/>
          <w:iCs/>
          <w:noProof/>
          <w:sz w:val="16"/>
          <w:lang w:eastAsia="ja-JP"/>
        </w:rPr>
        <w:tab/>
      </w:r>
      <w:r w:rsidRPr="00AB6628">
        <w:rPr>
          <w:rFonts w:ascii="Courier New" w:hAnsi="Courier New"/>
          <w:bCs/>
          <w:iCs/>
          <w:noProof/>
          <w:sz w:val="16"/>
          <w:lang w:eastAsia="ja-JP"/>
        </w:rPr>
        <w:tab/>
      </w:r>
      <w:r w:rsidRPr="00AB6628">
        <w:rPr>
          <w:rFonts w:ascii="Courier New" w:hAnsi="Courier New"/>
          <w:bCs/>
          <w:iCs/>
          <w:noProof/>
          <w:sz w:val="16"/>
          <w:lang w:eastAsia="ja-JP"/>
        </w:rPr>
        <w:tab/>
        <w:t>T-ReselectionEUTRA-CE-r13</w:t>
      </w:r>
      <w:r w:rsidRPr="00AB6628">
        <w:rPr>
          <w:rFonts w:ascii="Courier New" w:hAnsi="Courier New"/>
          <w:bCs/>
          <w:iCs/>
          <w:noProof/>
          <w:sz w:val="16"/>
          <w:lang w:eastAsia="ja-JP"/>
        </w:rPr>
        <w:tab/>
      </w:r>
      <w:r w:rsidRPr="00AB6628">
        <w:rPr>
          <w:rFonts w:ascii="Courier New" w:hAnsi="Courier New"/>
          <w:bCs/>
          <w:iCs/>
          <w:noProof/>
          <w:sz w:val="16"/>
          <w:lang w:eastAsia="ja-JP"/>
        </w:rPr>
        <w:tab/>
        <w:t>OPTIONAL</w:t>
      </w:r>
      <w:r w:rsidRPr="00AB6628">
        <w:rPr>
          <w:rFonts w:ascii="Courier New" w:hAnsi="Courier New"/>
          <w:bCs/>
          <w:iCs/>
          <w:noProof/>
          <w:sz w:val="16"/>
          <w:lang w:eastAsia="ja-JP"/>
        </w:rPr>
        <w:tab/>
        <w:t>-- Need OP</w:t>
      </w:r>
    </w:p>
    <w:p w14:paraId="750ED5F8" w14:textId="77777777" w:rsidR="00AB6628" w:rsidRPr="00AB6628" w:rsidRDefault="00AB6628" w:rsidP="00AB6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B6628">
        <w:rPr>
          <w:rFonts w:ascii="Courier New" w:hAnsi="Courier New"/>
          <w:noProof/>
          <w:sz w:val="16"/>
          <w:lang w:eastAsia="ja-JP"/>
        </w:rPr>
        <w:t>}</w:t>
      </w:r>
    </w:p>
    <w:p w14:paraId="553390D7" w14:textId="77777777" w:rsidR="00AB6628" w:rsidRPr="00AB6628" w:rsidRDefault="00AB6628" w:rsidP="00AB6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6486AC9" w14:textId="77777777" w:rsidR="00AB6628" w:rsidRPr="00AB6628" w:rsidRDefault="00AB6628" w:rsidP="00AB6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B6628">
        <w:rPr>
          <w:rFonts w:ascii="Courier New" w:hAnsi="Courier New"/>
          <w:noProof/>
          <w:sz w:val="16"/>
          <w:lang w:eastAsia="ja-JP"/>
        </w:rPr>
        <w:t>InterFreqCarrierFreqInfo-v1350</w:t>
      </w:r>
      <w:r w:rsidRPr="00AB6628">
        <w:rPr>
          <w:rFonts w:ascii="Courier New" w:hAnsi="Courier New"/>
          <w:noProof/>
          <w:sz w:val="16"/>
          <w:lang w:eastAsia="ja-JP"/>
        </w:rPr>
        <w:tab/>
        <w:t>::= SEQUENCE {</w:t>
      </w:r>
    </w:p>
    <w:p w14:paraId="13358354" w14:textId="77777777" w:rsidR="00AB6628" w:rsidRPr="00AB6628" w:rsidRDefault="00AB6628" w:rsidP="00AB6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B6628">
        <w:rPr>
          <w:rFonts w:ascii="Courier New" w:hAnsi="Courier New"/>
          <w:noProof/>
          <w:sz w:val="16"/>
          <w:lang w:eastAsia="ja-JP"/>
        </w:rPr>
        <w:tab/>
        <w:t>cellSelectionInfoCE1-r13</w:t>
      </w:r>
      <w:r w:rsidRPr="00AB6628">
        <w:rPr>
          <w:rFonts w:ascii="Courier New" w:hAnsi="Courier New"/>
          <w:noProof/>
          <w:sz w:val="16"/>
          <w:lang w:eastAsia="ja-JP"/>
        </w:rPr>
        <w:tab/>
      </w:r>
      <w:r w:rsidRPr="00AB6628">
        <w:rPr>
          <w:rFonts w:ascii="Courier New" w:hAnsi="Courier New"/>
          <w:noProof/>
          <w:sz w:val="16"/>
          <w:lang w:eastAsia="ja-JP"/>
        </w:rPr>
        <w:tab/>
      </w:r>
      <w:r w:rsidRPr="00AB6628">
        <w:rPr>
          <w:rFonts w:ascii="Courier New" w:hAnsi="Courier New"/>
          <w:noProof/>
          <w:sz w:val="16"/>
          <w:lang w:eastAsia="ja-JP"/>
        </w:rPr>
        <w:tab/>
        <w:t>CellSelectionInfoCE1-r13</w:t>
      </w:r>
      <w:r w:rsidRPr="00AB6628">
        <w:rPr>
          <w:rFonts w:ascii="Courier New" w:hAnsi="Courier New"/>
          <w:noProof/>
          <w:sz w:val="16"/>
          <w:lang w:eastAsia="ja-JP"/>
        </w:rPr>
        <w:tab/>
      </w:r>
      <w:r w:rsidRPr="00AB6628">
        <w:rPr>
          <w:rFonts w:ascii="Courier New" w:hAnsi="Courier New"/>
          <w:noProof/>
          <w:sz w:val="16"/>
          <w:lang w:eastAsia="ja-JP"/>
        </w:rPr>
        <w:tab/>
      </w:r>
      <w:r w:rsidRPr="00AB6628">
        <w:rPr>
          <w:rFonts w:ascii="Courier New" w:hAnsi="Courier New"/>
          <w:noProof/>
          <w:sz w:val="16"/>
          <w:lang w:eastAsia="ja-JP"/>
        </w:rPr>
        <w:tab/>
        <w:t>OPTIONAL</w:t>
      </w:r>
      <w:r w:rsidRPr="00AB6628">
        <w:rPr>
          <w:rFonts w:ascii="Courier New" w:hAnsi="Courier New"/>
          <w:noProof/>
          <w:sz w:val="16"/>
          <w:lang w:eastAsia="ja-JP"/>
        </w:rPr>
        <w:tab/>
        <w:t>-- Need OP</w:t>
      </w:r>
    </w:p>
    <w:p w14:paraId="06FBECFC" w14:textId="77777777" w:rsidR="00AB6628" w:rsidRPr="00AB6628" w:rsidRDefault="00AB6628" w:rsidP="00AB6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B6628">
        <w:rPr>
          <w:rFonts w:ascii="Courier New" w:hAnsi="Courier New"/>
          <w:noProof/>
          <w:sz w:val="16"/>
          <w:lang w:eastAsia="ja-JP"/>
        </w:rPr>
        <w:t>}</w:t>
      </w:r>
    </w:p>
    <w:p w14:paraId="09BF2D42" w14:textId="77777777" w:rsidR="00AB6628" w:rsidRPr="00AB6628" w:rsidRDefault="00AB6628" w:rsidP="00AB6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637E8D0" w14:textId="77777777" w:rsidR="00AB6628" w:rsidRPr="00AB6628" w:rsidRDefault="00AB6628" w:rsidP="00AB6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B6628">
        <w:rPr>
          <w:rFonts w:ascii="Courier New" w:hAnsi="Courier New"/>
          <w:noProof/>
          <w:sz w:val="16"/>
          <w:lang w:eastAsia="ja-JP"/>
        </w:rPr>
        <w:t>InterFreqCarrierFreqInfo-v1360</w:t>
      </w:r>
      <w:r w:rsidRPr="00AB6628">
        <w:rPr>
          <w:rFonts w:ascii="Courier New" w:hAnsi="Courier New"/>
          <w:noProof/>
          <w:sz w:val="16"/>
          <w:lang w:eastAsia="ja-JP"/>
        </w:rPr>
        <w:tab/>
        <w:t>::= SEQUENCE {</w:t>
      </w:r>
    </w:p>
    <w:p w14:paraId="29EB3101" w14:textId="77777777" w:rsidR="00AB6628" w:rsidRPr="00AB6628" w:rsidRDefault="00AB6628" w:rsidP="00AB6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B6628">
        <w:rPr>
          <w:rFonts w:ascii="Courier New" w:hAnsi="Courier New"/>
          <w:noProof/>
          <w:sz w:val="16"/>
          <w:lang w:eastAsia="ja-JP"/>
        </w:rPr>
        <w:tab/>
        <w:t>cellSelectionInfoCE1-v1360</w:t>
      </w:r>
      <w:r w:rsidRPr="00AB6628">
        <w:rPr>
          <w:rFonts w:ascii="Courier New" w:hAnsi="Courier New"/>
          <w:noProof/>
          <w:sz w:val="16"/>
          <w:lang w:eastAsia="ja-JP"/>
        </w:rPr>
        <w:tab/>
      </w:r>
      <w:r w:rsidRPr="00AB6628">
        <w:rPr>
          <w:rFonts w:ascii="Courier New" w:hAnsi="Courier New"/>
          <w:noProof/>
          <w:sz w:val="16"/>
          <w:lang w:eastAsia="ja-JP"/>
        </w:rPr>
        <w:tab/>
        <w:t>CellSelectionInfoCE1-v1360</w:t>
      </w:r>
      <w:r w:rsidRPr="00AB6628">
        <w:rPr>
          <w:rFonts w:ascii="Courier New" w:hAnsi="Courier New"/>
          <w:noProof/>
          <w:sz w:val="16"/>
          <w:lang w:eastAsia="ja-JP"/>
        </w:rPr>
        <w:tab/>
        <w:t>OPTIONAL</w:t>
      </w:r>
      <w:r w:rsidRPr="00AB6628">
        <w:rPr>
          <w:rFonts w:ascii="Courier New" w:hAnsi="Courier New"/>
          <w:noProof/>
          <w:sz w:val="16"/>
          <w:lang w:eastAsia="ja-JP"/>
        </w:rPr>
        <w:tab/>
        <w:t>-- Cond QrxlevminCE1</w:t>
      </w:r>
    </w:p>
    <w:p w14:paraId="3EC3CB1B" w14:textId="77777777" w:rsidR="00AB6628" w:rsidRPr="00AB6628" w:rsidRDefault="00AB6628" w:rsidP="00AB6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B6628">
        <w:rPr>
          <w:rFonts w:ascii="Courier New" w:hAnsi="Courier New"/>
          <w:noProof/>
          <w:sz w:val="16"/>
          <w:lang w:eastAsia="ja-JP"/>
        </w:rPr>
        <w:t>}</w:t>
      </w:r>
    </w:p>
    <w:p w14:paraId="7853992E" w14:textId="77777777" w:rsidR="00AB6628" w:rsidRPr="00AB6628" w:rsidRDefault="00AB6628" w:rsidP="00AB6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A2879C4" w14:textId="77777777" w:rsidR="00AB6628" w:rsidRPr="00AB6628" w:rsidRDefault="00AB6628" w:rsidP="00AB6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B6628">
        <w:rPr>
          <w:rFonts w:ascii="Courier New" w:hAnsi="Courier New"/>
          <w:noProof/>
          <w:sz w:val="16"/>
          <w:lang w:eastAsia="ja-JP"/>
        </w:rPr>
        <w:t>InterFreqCarrierFreqInfo-v1530</w:t>
      </w:r>
      <w:r w:rsidRPr="00AB6628">
        <w:rPr>
          <w:rFonts w:ascii="Courier New" w:hAnsi="Courier New"/>
          <w:noProof/>
          <w:sz w:val="16"/>
          <w:lang w:eastAsia="ja-JP"/>
        </w:rPr>
        <w:tab/>
        <w:t>::= SEQUENCE {</w:t>
      </w:r>
    </w:p>
    <w:p w14:paraId="3DD41804" w14:textId="77777777" w:rsidR="00AB6628" w:rsidRPr="00AB6628" w:rsidRDefault="00AB6628" w:rsidP="00AB6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B6628">
        <w:rPr>
          <w:rFonts w:ascii="Courier New" w:hAnsi="Courier New"/>
          <w:noProof/>
          <w:sz w:val="16"/>
          <w:lang w:eastAsia="ja-JP"/>
        </w:rPr>
        <w:tab/>
        <w:t>hsdn-Indication-r15</w:t>
      </w:r>
      <w:r w:rsidRPr="00AB6628">
        <w:rPr>
          <w:rFonts w:ascii="Courier New" w:hAnsi="Courier New"/>
          <w:noProof/>
          <w:sz w:val="16"/>
          <w:lang w:eastAsia="ja-JP"/>
        </w:rPr>
        <w:tab/>
      </w:r>
      <w:r w:rsidRPr="00AB6628">
        <w:rPr>
          <w:rFonts w:ascii="Courier New" w:hAnsi="Courier New"/>
          <w:noProof/>
          <w:sz w:val="16"/>
          <w:lang w:eastAsia="ja-JP"/>
        </w:rPr>
        <w:tab/>
      </w:r>
      <w:r w:rsidRPr="00AB6628">
        <w:rPr>
          <w:rFonts w:ascii="Courier New" w:hAnsi="Courier New"/>
          <w:noProof/>
          <w:sz w:val="16"/>
          <w:lang w:eastAsia="ja-JP"/>
        </w:rPr>
        <w:tab/>
      </w:r>
      <w:r w:rsidRPr="00AB6628">
        <w:rPr>
          <w:rFonts w:ascii="Courier New" w:hAnsi="Courier New"/>
          <w:noProof/>
          <w:sz w:val="16"/>
          <w:lang w:eastAsia="ja-JP"/>
        </w:rPr>
        <w:tab/>
      </w:r>
      <w:r w:rsidRPr="00AB6628">
        <w:rPr>
          <w:rFonts w:ascii="Courier New" w:hAnsi="Courier New"/>
          <w:noProof/>
          <w:sz w:val="16"/>
          <w:lang w:eastAsia="ja-JP"/>
        </w:rPr>
        <w:tab/>
        <w:t>BOOLEAN,</w:t>
      </w:r>
    </w:p>
    <w:p w14:paraId="0CAA13B1" w14:textId="77777777" w:rsidR="00AB6628" w:rsidRPr="00AB6628" w:rsidRDefault="00AB6628" w:rsidP="00AB6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B6628">
        <w:rPr>
          <w:rFonts w:ascii="Courier New" w:hAnsi="Courier New"/>
          <w:noProof/>
          <w:sz w:val="16"/>
          <w:lang w:eastAsia="ja-JP"/>
        </w:rPr>
        <w:tab/>
        <w:t>interFreqNeighHSDN-CellList-r15</w:t>
      </w:r>
      <w:r w:rsidRPr="00AB6628">
        <w:rPr>
          <w:rFonts w:ascii="Courier New" w:hAnsi="Courier New"/>
          <w:noProof/>
          <w:sz w:val="16"/>
          <w:lang w:eastAsia="ja-JP"/>
        </w:rPr>
        <w:tab/>
      </w:r>
      <w:r w:rsidRPr="00AB6628">
        <w:rPr>
          <w:rFonts w:ascii="Courier New" w:hAnsi="Courier New"/>
          <w:noProof/>
          <w:sz w:val="16"/>
          <w:lang w:eastAsia="ja-JP"/>
        </w:rPr>
        <w:tab/>
        <w:t>InterFreqNeighHSDN-CellList-r15</w:t>
      </w:r>
      <w:r w:rsidRPr="00AB6628">
        <w:rPr>
          <w:rFonts w:ascii="Courier New" w:hAnsi="Courier New"/>
          <w:noProof/>
          <w:sz w:val="16"/>
          <w:lang w:eastAsia="ja-JP"/>
        </w:rPr>
        <w:tab/>
      </w:r>
      <w:r w:rsidRPr="00AB6628">
        <w:rPr>
          <w:rFonts w:ascii="Courier New" w:hAnsi="Courier New"/>
          <w:noProof/>
          <w:sz w:val="16"/>
          <w:lang w:eastAsia="ja-JP"/>
        </w:rPr>
        <w:tab/>
        <w:t>OPTIONAL,</w:t>
      </w:r>
      <w:r w:rsidRPr="00AB6628">
        <w:rPr>
          <w:rFonts w:ascii="Courier New" w:hAnsi="Courier New"/>
          <w:noProof/>
          <w:sz w:val="16"/>
          <w:lang w:eastAsia="ja-JP"/>
        </w:rPr>
        <w:tab/>
        <w:t>-- Need OR</w:t>
      </w:r>
    </w:p>
    <w:p w14:paraId="73C236A7" w14:textId="77777777" w:rsidR="00AB6628" w:rsidRPr="00AB6628" w:rsidRDefault="00AB6628" w:rsidP="00AB6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B6628">
        <w:rPr>
          <w:rFonts w:ascii="Courier New" w:hAnsi="Courier New"/>
          <w:noProof/>
          <w:sz w:val="16"/>
          <w:lang w:eastAsia="ja-JP"/>
        </w:rPr>
        <w:tab/>
        <w:t>cellSelectionInfoCE-v1530</w:t>
      </w:r>
      <w:r w:rsidRPr="00AB6628">
        <w:rPr>
          <w:rFonts w:ascii="Courier New" w:hAnsi="Courier New"/>
          <w:noProof/>
          <w:sz w:val="16"/>
          <w:lang w:eastAsia="ja-JP"/>
        </w:rPr>
        <w:tab/>
      </w:r>
      <w:r w:rsidRPr="00AB6628">
        <w:rPr>
          <w:rFonts w:ascii="Courier New" w:hAnsi="Courier New"/>
          <w:noProof/>
          <w:sz w:val="16"/>
          <w:lang w:eastAsia="ja-JP"/>
        </w:rPr>
        <w:tab/>
      </w:r>
      <w:r w:rsidRPr="00AB6628">
        <w:rPr>
          <w:rFonts w:ascii="Courier New" w:hAnsi="Courier New"/>
          <w:noProof/>
          <w:sz w:val="16"/>
          <w:lang w:eastAsia="ja-JP"/>
        </w:rPr>
        <w:tab/>
        <w:t>CellSelectionInfoCE-v1530</w:t>
      </w:r>
      <w:r w:rsidRPr="00AB6628">
        <w:rPr>
          <w:rFonts w:ascii="Courier New" w:hAnsi="Courier New"/>
          <w:noProof/>
          <w:sz w:val="16"/>
          <w:lang w:eastAsia="ja-JP"/>
        </w:rPr>
        <w:tab/>
      </w:r>
      <w:r w:rsidRPr="00AB6628">
        <w:rPr>
          <w:rFonts w:ascii="Courier New" w:hAnsi="Courier New"/>
          <w:noProof/>
          <w:sz w:val="16"/>
          <w:lang w:eastAsia="ja-JP"/>
        </w:rPr>
        <w:tab/>
      </w:r>
      <w:r w:rsidRPr="00AB6628">
        <w:rPr>
          <w:rFonts w:ascii="Courier New" w:hAnsi="Courier New"/>
          <w:noProof/>
          <w:sz w:val="16"/>
          <w:lang w:eastAsia="ja-JP"/>
        </w:rPr>
        <w:tab/>
        <w:t>OPTIONAL</w:t>
      </w:r>
      <w:r w:rsidRPr="00AB6628">
        <w:rPr>
          <w:rFonts w:ascii="Courier New" w:hAnsi="Courier New"/>
          <w:noProof/>
          <w:sz w:val="16"/>
          <w:lang w:eastAsia="ja-JP"/>
        </w:rPr>
        <w:tab/>
        <w:t>-- Need OP</w:t>
      </w:r>
    </w:p>
    <w:p w14:paraId="7CB79E33" w14:textId="77777777" w:rsidR="00AB6628" w:rsidRPr="00AB6628" w:rsidRDefault="00AB6628" w:rsidP="00AB6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B6628">
        <w:rPr>
          <w:rFonts w:ascii="Courier New" w:hAnsi="Courier New"/>
          <w:noProof/>
          <w:sz w:val="16"/>
          <w:lang w:eastAsia="ja-JP"/>
        </w:rPr>
        <w:t>}</w:t>
      </w:r>
    </w:p>
    <w:p w14:paraId="2B3CFC58" w14:textId="77777777" w:rsidR="00AB6628" w:rsidRPr="00AB6628" w:rsidRDefault="00AB6628" w:rsidP="00AB6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DA99282" w14:textId="77777777" w:rsidR="00AB6628" w:rsidRPr="00AB6628" w:rsidRDefault="00AB6628" w:rsidP="00AB6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B6628">
        <w:rPr>
          <w:rFonts w:ascii="Courier New" w:hAnsi="Courier New"/>
          <w:noProof/>
          <w:sz w:val="16"/>
          <w:lang w:eastAsia="ja-JP"/>
        </w:rPr>
        <w:t>InterFreqCarrierFreqInfo-v1610</w:t>
      </w:r>
      <w:r w:rsidRPr="00AB6628">
        <w:rPr>
          <w:rFonts w:ascii="Courier New" w:hAnsi="Courier New"/>
          <w:noProof/>
          <w:sz w:val="16"/>
          <w:lang w:eastAsia="ja-JP"/>
        </w:rPr>
        <w:tab/>
        <w:t>::= SEQUENCE {</w:t>
      </w:r>
    </w:p>
    <w:p w14:paraId="4D667D90" w14:textId="77777777" w:rsidR="00AB6628" w:rsidRPr="00AB6628" w:rsidRDefault="00AB6628" w:rsidP="00AB6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B6628">
        <w:rPr>
          <w:rFonts w:ascii="Courier New" w:hAnsi="Courier New"/>
          <w:noProof/>
          <w:sz w:val="16"/>
          <w:lang w:eastAsia="ja-JP"/>
        </w:rPr>
        <w:tab/>
        <w:t>altCellReselectionPriority-r16</w:t>
      </w:r>
      <w:r w:rsidRPr="00AB6628">
        <w:rPr>
          <w:rFonts w:ascii="Courier New" w:hAnsi="Courier New"/>
          <w:noProof/>
          <w:sz w:val="16"/>
          <w:lang w:eastAsia="ja-JP"/>
        </w:rPr>
        <w:tab/>
      </w:r>
      <w:r w:rsidRPr="00AB6628">
        <w:rPr>
          <w:rFonts w:ascii="Courier New" w:hAnsi="Courier New"/>
          <w:noProof/>
          <w:sz w:val="16"/>
          <w:lang w:eastAsia="ja-JP"/>
        </w:rPr>
        <w:tab/>
        <w:t>CellReselectionPriority</w:t>
      </w:r>
      <w:r w:rsidRPr="00AB6628">
        <w:rPr>
          <w:rFonts w:ascii="Courier New" w:hAnsi="Courier New"/>
          <w:noProof/>
          <w:sz w:val="16"/>
          <w:lang w:eastAsia="ja-JP"/>
        </w:rPr>
        <w:tab/>
      </w:r>
      <w:r w:rsidRPr="00AB6628">
        <w:rPr>
          <w:rFonts w:ascii="Courier New" w:hAnsi="Courier New"/>
          <w:noProof/>
          <w:sz w:val="16"/>
          <w:lang w:eastAsia="ja-JP"/>
        </w:rPr>
        <w:tab/>
        <w:t>OPTIONAL,</w:t>
      </w:r>
      <w:r w:rsidRPr="00AB6628">
        <w:rPr>
          <w:rFonts w:ascii="Courier New" w:hAnsi="Courier New"/>
          <w:noProof/>
          <w:sz w:val="16"/>
          <w:lang w:eastAsia="ja-JP"/>
        </w:rPr>
        <w:tab/>
        <w:t>-- Need OR</w:t>
      </w:r>
    </w:p>
    <w:p w14:paraId="6FEBCC36" w14:textId="77777777" w:rsidR="00AB6628" w:rsidRPr="00AB6628" w:rsidRDefault="00AB6628" w:rsidP="00AB6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B6628">
        <w:rPr>
          <w:rFonts w:ascii="Courier New" w:hAnsi="Courier New"/>
          <w:noProof/>
          <w:sz w:val="16"/>
          <w:lang w:eastAsia="ja-JP"/>
        </w:rPr>
        <w:tab/>
        <w:t>altCellReselectionSubPriority-r16</w:t>
      </w:r>
      <w:r w:rsidRPr="00AB6628">
        <w:rPr>
          <w:rFonts w:ascii="Courier New" w:hAnsi="Courier New"/>
          <w:noProof/>
          <w:sz w:val="16"/>
          <w:lang w:eastAsia="ja-JP"/>
        </w:rPr>
        <w:tab/>
        <w:t>CellReselectionSubPriority-r13</w:t>
      </w:r>
      <w:r w:rsidRPr="00AB6628">
        <w:rPr>
          <w:rFonts w:ascii="Courier New" w:hAnsi="Courier New"/>
          <w:noProof/>
          <w:sz w:val="16"/>
          <w:lang w:eastAsia="ja-JP"/>
        </w:rPr>
        <w:tab/>
        <w:t>OPTIONAL,</w:t>
      </w:r>
      <w:r w:rsidRPr="00AB6628">
        <w:rPr>
          <w:rFonts w:ascii="Courier New" w:hAnsi="Courier New"/>
          <w:noProof/>
          <w:sz w:val="16"/>
          <w:lang w:eastAsia="ja-JP"/>
        </w:rPr>
        <w:tab/>
        <w:t>-- Need OR</w:t>
      </w:r>
    </w:p>
    <w:p w14:paraId="440617B9" w14:textId="77777777" w:rsidR="00AB6628" w:rsidRPr="00AB6628" w:rsidRDefault="00AB6628" w:rsidP="00AB6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B6628">
        <w:rPr>
          <w:rFonts w:ascii="Courier New" w:hAnsi="Courier New"/>
          <w:noProof/>
          <w:sz w:val="16"/>
          <w:lang w:eastAsia="ja-JP"/>
        </w:rPr>
        <w:tab/>
        <w:t>rss-ConfigCarrierInfo-r16</w:t>
      </w:r>
      <w:r w:rsidRPr="00AB6628">
        <w:rPr>
          <w:rFonts w:ascii="Courier New" w:hAnsi="Courier New"/>
          <w:noProof/>
          <w:sz w:val="16"/>
          <w:lang w:eastAsia="ja-JP"/>
        </w:rPr>
        <w:tab/>
      </w:r>
      <w:r w:rsidRPr="00AB6628">
        <w:rPr>
          <w:rFonts w:ascii="Courier New" w:hAnsi="Courier New"/>
          <w:noProof/>
          <w:sz w:val="16"/>
          <w:lang w:eastAsia="ja-JP"/>
        </w:rPr>
        <w:tab/>
      </w:r>
      <w:r w:rsidRPr="00AB6628">
        <w:rPr>
          <w:rFonts w:ascii="Courier New" w:hAnsi="Courier New"/>
          <w:noProof/>
          <w:sz w:val="16"/>
          <w:lang w:eastAsia="ja-JP"/>
        </w:rPr>
        <w:tab/>
      </w:r>
      <w:r w:rsidRPr="00AB6628">
        <w:rPr>
          <w:rFonts w:ascii="Courier New" w:hAnsi="Courier New"/>
          <w:noProof/>
          <w:sz w:val="16"/>
          <w:lang w:eastAsia="ja-JP"/>
        </w:rPr>
        <w:tab/>
        <w:t>RSS-ConfigCarrierInfo-r16</w:t>
      </w:r>
      <w:r w:rsidRPr="00AB6628">
        <w:rPr>
          <w:rFonts w:ascii="Courier New" w:hAnsi="Courier New"/>
          <w:noProof/>
          <w:sz w:val="16"/>
          <w:lang w:eastAsia="ja-JP"/>
        </w:rPr>
        <w:tab/>
      </w:r>
      <w:r w:rsidRPr="00AB6628">
        <w:rPr>
          <w:rFonts w:ascii="Courier New" w:hAnsi="Courier New"/>
          <w:noProof/>
          <w:sz w:val="16"/>
          <w:lang w:eastAsia="ja-JP"/>
        </w:rPr>
        <w:tab/>
        <w:t>OPTIONAL,</w:t>
      </w:r>
      <w:r w:rsidRPr="00AB6628">
        <w:rPr>
          <w:rFonts w:ascii="Courier New" w:hAnsi="Courier New"/>
          <w:noProof/>
          <w:sz w:val="16"/>
          <w:lang w:eastAsia="ja-JP"/>
        </w:rPr>
        <w:tab/>
        <w:t>-- Cond RSS</w:t>
      </w:r>
    </w:p>
    <w:p w14:paraId="38C8E175" w14:textId="77777777" w:rsidR="00AB6628" w:rsidRPr="00AB6628" w:rsidRDefault="00AB6628" w:rsidP="00AB6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B6628">
        <w:rPr>
          <w:rFonts w:ascii="Courier New" w:hAnsi="Courier New"/>
          <w:noProof/>
          <w:sz w:val="16"/>
          <w:lang w:eastAsia="ja-JP"/>
        </w:rPr>
        <w:tab/>
        <w:t>interFreqNeighCellList-v1610</w:t>
      </w:r>
      <w:r w:rsidRPr="00AB6628">
        <w:rPr>
          <w:rFonts w:ascii="Courier New" w:hAnsi="Courier New"/>
          <w:noProof/>
          <w:sz w:val="16"/>
          <w:lang w:eastAsia="ja-JP"/>
        </w:rPr>
        <w:tab/>
      </w:r>
      <w:r w:rsidRPr="00AB6628">
        <w:rPr>
          <w:rFonts w:ascii="Courier New" w:hAnsi="Courier New"/>
          <w:noProof/>
          <w:sz w:val="16"/>
          <w:lang w:eastAsia="ja-JP"/>
        </w:rPr>
        <w:tab/>
      </w:r>
      <w:r w:rsidRPr="00AB6628">
        <w:rPr>
          <w:rFonts w:ascii="Courier New" w:hAnsi="Courier New"/>
          <w:noProof/>
          <w:sz w:val="16"/>
          <w:lang w:eastAsia="ja-JP"/>
        </w:rPr>
        <w:tab/>
        <w:t>InterFreqNeighCellList-v1610</w:t>
      </w:r>
      <w:r w:rsidRPr="00AB6628">
        <w:rPr>
          <w:rFonts w:ascii="Courier New" w:hAnsi="Courier New"/>
          <w:noProof/>
          <w:sz w:val="16"/>
          <w:lang w:eastAsia="ja-JP"/>
        </w:rPr>
        <w:tab/>
        <w:t>OPTIONAL</w:t>
      </w:r>
      <w:r w:rsidRPr="00AB6628">
        <w:rPr>
          <w:rFonts w:ascii="Courier New" w:hAnsi="Courier New"/>
          <w:noProof/>
          <w:sz w:val="16"/>
          <w:lang w:eastAsia="ja-JP"/>
        </w:rPr>
        <w:tab/>
        <w:t>-- Cond RSS</w:t>
      </w:r>
    </w:p>
    <w:p w14:paraId="0D7E29C3" w14:textId="77777777" w:rsidR="00AB6628" w:rsidRPr="00AB6628" w:rsidRDefault="00AB6628" w:rsidP="00AB6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B6628">
        <w:rPr>
          <w:rFonts w:ascii="Courier New" w:hAnsi="Courier New"/>
          <w:noProof/>
          <w:sz w:val="16"/>
          <w:lang w:eastAsia="ja-JP"/>
        </w:rPr>
        <w:t>}</w:t>
      </w:r>
    </w:p>
    <w:p w14:paraId="3C14D2AA" w14:textId="77777777" w:rsidR="00AB6628" w:rsidRPr="00AB6628" w:rsidRDefault="00AB6628" w:rsidP="00AB6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5E29FC6" w14:textId="77777777" w:rsidR="00AB6628" w:rsidRPr="00AB6628" w:rsidRDefault="00AB6628" w:rsidP="00AB6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2182480" w14:textId="77777777" w:rsidR="00AB6628" w:rsidRPr="00AB6628" w:rsidRDefault="00AB6628" w:rsidP="00AB6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B6628">
        <w:rPr>
          <w:rFonts w:ascii="Courier New" w:hAnsi="Courier New"/>
          <w:noProof/>
          <w:sz w:val="16"/>
          <w:lang w:eastAsia="ja-JP"/>
        </w:rPr>
        <w:t>InterFreqCarrierFreqInfo-v1800</w:t>
      </w:r>
      <w:r w:rsidRPr="00AB6628">
        <w:rPr>
          <w:rFonts w:ascii="Courier New" w:hAnsi="Courier New"/>
          <w:noProof/>
          <w:sz w:val="16"/>
          <w:lang w:eastAsia="ja-JP"/>
        </w:rPr>
        <w:tab/>
        <w:t>::= SEQUENCE {</w:t>
      </w:r>
    </w:p>
    <w:p w14:paraId="533D3DD5" w14:textId="77777777" w:rsidR="00AB6628" w:rsidRPr="00AB6628" w:rsidRDefault="00AB6628" w:rsidP="00AB6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B6628">
        <w:rPr>
          <w:rFonts w:ascii="Courier New" w:hAnsi="Courier New"/>
          <w:noProof/>
          <w:sz w:val="16"/>
          <w:lang w:eastAsia="ja-JP"/>
        </w:rPr>
        <w:tab/>
        <w:t>satelliteAssistanceInfoList-r18</w:t>
      </w:r>
      <w:r w:rsidRPr="00AB6628">
        <w:rPr>
          <w:rFonts w:ascii="Courier New" w:hAnsi="Courier New"/>
          <w:noProof/>
          <w:sz w:val="16"/>
          <w:lang w:eastAsia="ja-JP"/>
        </w:rPr>
        <w:tab/>
      </w:r>
      <w:r w:rsidRPr="00AB6628">
        <w:rPr>
          <w:rFonts w:ascii="Courier New" w:hAnsi="Courier New"/>
          <w:noProof/>
          <w:sz w:val="16"/>
          <w:lang w:eastAsia="ja-JP"/>
        </w:rPr>
        <w:tab/>
        <w:t>SEQUENCE (SIZE(1..maxSat-r17)) OF SatelliteId-r18</w:t>
      </w:r>
    </w:p>
    <w:p w14:paraId="6F79ED77" w14:textId="77777777" w:rsidR="00AB6628" w:rsidRPr="00AB6628" w:rsidRDefault="00AB6628" w:rsidP="00AB6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B6628">
        <w:rPr>
          <w:rFonts w:ascii="Courier New" w:hAnsi="Courier New"/>
          <w:noProof/>
          <w:sz w:val="16"/>
          <w:lang w:eastAsia="ja-JP"/>
        </w:rPr>
        <w:tab/>
      </w:r>
      <w:r w:rsidRPr="00AB6628">
        <w:rPr>
          <w:rFonts w:ascii="Courier New" w:hAnsi="Courier New"/>
          <w:noProof/>
          <w:sz w:val="16"/>
          <w:lang w:eastAsia="ja-JP"/>
        </w:rPr>
        <w:tab/>
      </w:r>
      <w:r w:rsidRPr="00AB6628">
        <w:rPr>
          <w:rFonts w:ascii="Courier New" w:hAnsi="Courier New"/>
          <w:noProof/>
          <w:sz w:val="16"/>
          <w:lang w:eastAsia="ja-JP"/>
        </w:rPr>
        <w:tab/>
      </w:r>
      <w:r w:rsidRPr="00AB6628">
        <w:rPr>
          <w:rFonts w:ascii="Courier New" w:hAnsi="Courier New"/>
          <w:noProof/>
          <w:sz w:val="16"/>
          <w:lang w:eastAsia="ja-JP"/>
        </w:rPr>
        <w:tab/>
      </w:r>
      <w:r w:rsidRPr="00AB6628">
        <w:rPr>
          <w:rFonts w:ascii="Courier New" w:hAnsi="Courier New"/>
          <w:noProof/>
          <w:sz w:val="16"/>
          <w:lang w:eastAsia="ja-JP"/>
        </w:rPr>
        <w:tab/>
      </w:r>
      <w:r w:rsidRPr="00AB6628">
        <w:rPr>
          <w:rFonts w:ascii="Courier New" w:hAnsi="Courier New"/>
          <w:noProof/>
          <w:sz w:val="16"/>
          <w:lang w:eastAsia="ja-JP"/>
        </w:rPr>
        <w:tab/>
      </w:r>
      <w:r w:rsidRPr="00AB6628">
        <w:rPr>
          <w:rFonts w:ascii="Courier New" w:hAnsi="Courier New"/>
          <w:noProof/>
          <w:sz w:val="16"/>
          <w:lang w:eastAsia="ja-JP"/>
        </w:rPr>
        <w:tab/>
      </w:r>
      <w:r w:rsidRPr="00AB6628">
        <w:rPr>
          <w:rFonts w:ascii="Courier New" w:hAnsi="Courier New"/>
          <w:noProof/>
          <w:sz w:val="16"/>
          <w:lang w:eastAsia="ja-JP"/>
        </w:rPr>
        <w:tab/>
      </w:r>
      <w:r w:rsidRPr="00AB6628">
        <w:rPr>
          <w:rFonts w:ascii="Courier New" w:hAnsi="Courier New"/>
          <w:noProof/>
          <w:sz w:val="16"/>
          <w:lang w:eastAsia="ja-JP"/>
        </w:rPr>
        <w:tab/>
      </w:r>
      <w:r w:rsidRPr="00AB6628">
        <w:rPr>
          <w:rFonts w:ascii="Courier New" w:hAnsi="Courier New"/>
          <w:noProof/>
          <w:sz w:val="16"/>
          <w:lang w:eastAsia="ja-JP"/>
        </w:rPr>
        <w:tab/>
      </w:r>
      <w:r w:rsidRPr="00AB6628">
        <w:rPr>
          <w:rFonts w:ascii="Courier New" w:hAnsi="Courier New"/>
          <w:noProof/>
          <w:sz w:val="16"/>
          <w:lang w:eastAsia="ja-JP"/>
        </w:rPr>
        <w:tab/>
      </w:r>
      <w:r w:rsidRPr="00AB6628">
        <w:rPr>
          <w:rFonts w:ascii="Courier New" w:hAnsi="Courier New"/>
          <w:noProof/>
          <w:sz w:val="16"/>
          <w:lang w:eastAsia="ja-JP"/>
        </w:rPr>
        <w:tab/>
      </w:r>
      <w:r w:rsidRPr="00AB6628">
        <w:rPr>
          <w:rFonts w:ascii="Courier New" w:hAnsi="Courier New"/>
          <w:noProof/>
          <w:sz w:val="16"/>
          <w:lang w:eastAsia="ja-JP"/>
        </w:rPr>
        <w:tab/>
      </w:r>
      <w:r w:rsidRPr="00AB6628">
        <w:rPr>
          <w:rFonts w:ascii="Courier New" w:hAnsi="Courier New"/>
          <w:noProof/>
          <w:sz w:val="16"/>
          <w:lang w:eastAsia="ja-JP"/>
        </w:rPr>
        <w:tab/>
      </w:r>
      <w:r w:rsidRPr="00AB6628">
        <w:rPr>
          <w:rFonts w:ascii="Courier New" w:hAnsi="Courier New"/>
          <w:noProof/>
          <w:sz w:val="16"/>
          <w:lang w:eastAsia="ja-JP"/>
        </w:rPr>
        <w:tab/>
      </w:r>
      <w:r w:rsidRPr="00AB6628">
        <w:rPr>
          <w:rFonts w:ascii="Courier New" w:hAnsi="Courier New"/>
          <w:noProof/>
          <w:sz w:val="16"/>
          <w:lang w:eastAsia="ja-JP"/>
        </w:rPr>
        <w:tab/>
      </w:r>
      <w:r w:rsidRPr="00AB6628">
        <w:rPr>
          <w:rFonts w:ascii="Courier New" w:hAnsi="Courier New"/>
          <w:noProof/>
          <w:sz w:val="16"/>
          <w:lang w:eastAsia="ja-JP"/>
        </w:rPr>
        <w:tab/>
      </w:r>
      <w:r w:rsidRPr="00AB6628">
        <w:rPr>
          <w:rFonts w:ascii="Courier New" w:hAnsi="Courier New"/>
          <w:noProof/>
          <w:sz w:val="16"/>
          <w:lang w:eastAsia="ja-JP"/>
        </w:rPr>
        <w:tab/>
      </w:r>
      <w:r w:rsidRPr="00AB6628">
        <w:rPr>
          <w:rFonts w:ascii="Courier New" w:hAnsi="Courier New"/>
          <w:noProof/>
          <w:sz w:val="16"/>
          <w:lang w:eastAsia="ja-JP"/>
        </w:rPr>
        <w:tab/>
        <w:t>OPTIONAL,</w:t>
      </w:r>
      <w:r w:rsidRPr="00AB6628">
        <w:rPr>
          <w:rFonts w:ascii="Courier New" w:hAnsi="Courier New"/>
          <w:noProof/>
          <w:sz w:val="16"/>
          <w:lang w:eastAsia="ja-JP"/>
        </w:rPr>
        <w:tab/>
        <w:t>-- Need OR</w:t>
      </w:r>
    </w:p>
    <w:p w14:paraId="3397ED4F" w14:textId="77777777" w:rsidR="00AB6628" w:rsidRPr="00AB6628" w:rsidRDefault="00AB6628" w:rsidP="00AB6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B6628">
        <w:rPr>
          <w:rFonts w:ascii="Courier New" w:hAnsi="Courier New"/>
          <w:noProof/>
          <w:sz w:val="16"/>
          <w:lang w:eastAsia="ja-JP"/>
        </w:rPr>
        <w:tab/>
        <w:t>freqBandIndicatorAerial-r18</w:t>
      </w:r>
      <w:r w:rsidRPr="00AB6628">
        <w:rPr>
          <w:rFonts w:ascii="Courier New" w:hAnsi="Courier New"/>
          <w:noProof/>
          <w:sz w:val="16"/>
          <w:lang w:eastAsia="ja-JP"/>
        </w:rPr>
        <w:tab/>
      </w:r>
      <w:r w:rsidRPr="00AB6628">
        <w:rPr>
          <w:rFonts w:ascii="Courier New" w:hAnsi="Courier New"/>
          <w:noProof/>
          <w:sz w:val="16"/>
          <w:lang w:eastAsia="ja-JP"/>
        </w:rPr>
        <w:tab/>
      </w:r>
      <w:r w:rsidRPr="00AB6628">
        <w:rPr>
          <w:rFonts w:ascii="Courier New" w:hAnsi="Courier New"/>
          <w:noProof/>
          <w:sz w:val="16"/>
          <w:lang w:eastAsia="ja-JP"/>
        </w:rPr>
        <w:tab/>
        <w:t>FreqBandIndicator-r11</w:t>
      </w:r>
      <w:r w:rsidRPr="00AB6628">
        <w:rPr>
          <w:rFonts w:ascii="Courier New" w:hAnsi="Courier New"/>
          <w:noProof/>
          <w:sz w:val="16"/>
          <w:lang w:eastAsia="ja-JP"/>
        </w:rPr>
        <w:tab/>
      </w:r>
      <w:r w:rsidRPr="00AB6628">
        <w:rPr>
          <w:rFonts w:ascii="Courier New" w:hAnsi="Courier New"/>
          <w:noProof/>
          <w:sz w:val="16"/>
          <w:lang w:eastAsia="ja-JP"/>
        </w:rPr>
        <w:tab/>
      </w:r>
      <w:r w:rsidRPr="00AB6628">
        <w:rPr>
          <w:rFonts w:ascii="Courier New" w:hAnsi="Courier New"/>
          <w:noProof/>
          <w:sz w:val="16"/>
          <w:lang w:eastAsia="ja-JP"/>
        </w:rPr>
        <w:tab/>
      </w:r>
      <w:r w:rsidRPr="00AB6628">
        <w:rPr>
          <w:rFonts w:ascii="Courier New" w:hAnsi="Courier New"/>
          <w:noProof/>
          <w:sz w:val="16"/>
          <w:lang w:eastAsia="ja-JP"/>
        </w:rPr>
        <w:tab/>
        <w:t>OPTIONAL,</w:t>
      </w:r>
      <w:r w:rsidRPr="00AB6628">
        <w:rPr>
          <w:rFonts w:ascii="Courier New" w:hAnsi="Courier New"/>
          <w:noProof/>
          <w:sz w:val="16"/>
          <w:lang w:eastAsia="ja-JP"/>
        </w:rPr>
        <w:tab/>
        <w:t>-- Need OR</w:t>
      </w:r>
    </w:p>
    <w:p w14:paraId="6677CBEF" w14:textId="77777777" w:rsidR="00AB6628" w:rsidRPr="00AB6628" w:rsidRDefault="00AB6628" w:rsidP="00AB6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B6628">
        <w:rPr>
          <w:rFonts w:ascii="Courier New" w:hAnsi="Courier New"/>
          <w:noProof/>
          <w:sz w:val="16"/>
          <w:lang w:eastAsia="ja-JP"/>
        </w:rPr>
        <w:tab/>
        <w:t>freqBandInfoAerial-r18</w:t>
      </w:r>
      <w:r w:rsidRPr="00AB6628">
        <w:rPr>
          <w:rFonts w:ascii="Courier New" w:hAnsi="Courier New"/>
          <w:noProof/>
          <w:sz w:val="16"/>
          <w:lang w:eastAsia="ja-JP"/>
        </w:rPr>
        <w:tab/>
      </w:r>
      <w:r w:rsidRPr="00AB6628">
        <w:rPr>
          <w:rFonts w:ascii="Courier New" w:hAnsi="Courier New"/>
          <w:noProof/>
          <w:sz w:val="16"/>
          <w:lang w:eastAsia="ja-JP"/>
        </w:rPr>
        <w:tab/>
      </w:r>
      <w:r w:rsidRPr="00AB6628">
        <w:rPr>
          <w:rFonts w:ascii="Courier New" w:hAnsi="Courier New"/>
          <w:noProof/>
          <w:sz w:val="16"/>
          <w:lang w:eastAsia="ja-JP"/>
        </w:rPr>
        <w:tab/>
      </w:r>
      <w:r w:rsidRPr="00AB6628">
        <w:rPr>
          <w:rFonts w:ascii="Courier New" w:hAnsi="Courier New"/>
          <w:noProof/>
          <w:sz w:val="16"/>
          <w:lang w:eastAsia="ja-JP"/>
        </w:rPr>
        <w:tab/>
        <w:t>NS-PmaxListAerial-r18</w:t>
      </w:r>
      <w:r w:rsidRPr="00AB6628">
        <w:rPr>
          <w:rFonts w:ascii="Courier New" w:hAnsi="Courier New"/>
          <w:noProof/>
          <w:sz w:val="16"/>
          <w:lang w:eastAsia="ja-JP"/>
        </w:rPr>
        <w:tab/>
      </w:r>
      <w:r w:rsidRPr="00AB6628">
        <w:rPr>
          <w:rFonts w:ascii="Courier New" w:hAnsi="Courier New"/>
          <w:noProof/>
          <w:sz w:val="16"/>
          <w:lang w:eastAsia="ja-JP"/>
        </w:rPr>
        <w:tab/>
      </w:r>
      <w:r w:rsidRPr="00AB6628">
        <w:rPr>
          <w:rFonts w:ascii="Courier New" w:hAnsi="Courier New"/>
          <w:noProof/>
          <w:sz w:val="16"/>
          <w:lang w:eastAsia="ja-JP"/>
        </w:rPr>
        <w:tab/>
      </w:r>
      <w:r w:rsidRPr="00AB6628">
        <w:rPr>
          <w:rFonts w:ascii="Courier New" w:hAnsi="Courier New"/>
          <w:noProof/>
          <w:sz w:val="16"/>
          <w:lang w:eastAsia="ja-JP"/>
        </w:rPr>
        <w:tab/>
        <w:t>OPTIONAL,</w:t>
      </w:r>
      <w:r w:rsidRPr="00AB6628">
        <w:rPr>
          <w:rFonts w:ascii="Courier New" w:hAnsi="Courier New"/>
          <w:noProof/>
          <w:sz w:val="16"/>
          <w:lang w:eastAsia="ja-JP"/>
        </w:rPr>
        <w:tab/>
        <w:t>-- Need OR</w:t>
      </w:r>
    </w:p>
    <w:p w14:paraId="1CD780AB" w14:textId="77777777" w:rsidR="00AB6628" w:rsidRPr="00AB6628" w:rsidRDefault="00AB6628" w:rsidP="00AB6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B6628">
        <w:rPr>
          <w:rFonts w:ascii="Courier New" w:hAnsi="Courier New"/>
          <w:noProof/>
          <w:sz w:val="16"/>
          <w:lang w:eastAsia="ja-JP"/>
        </w:rPr>
        <w:tab/>
        <w:t>multiBandInfoListAerial-r18</w:t>
      </w:r>
      <w:r w:rsidRPr="00AB6628">
        <w:rPr>
          <w:rFonts w:ascii="Courier New" w:hAnsi="Courier New"/>
          <w:noProof/>
          <w:sz w:val="16"/>
          <w:lang w:eastAsia="ja-JP"/>
        </w:rPr>
        <w:tab/>
      </w:r>
      <w:r w:rsidRPr="00AB6628">
        <w:rPr>
          <w:rFonts w:ascii="Courier New" w:hAnsi="Courier New"/>
          <w:noProof/>
          <w:sz w:val="16"/>
          <w:lang w:eastAsia="ja-JP"/>
        </w:rPr>
        <w:tab/>
      </w:r>
      <w:r w:rsidRPr="00AB6628">
        <w:rPr>
          <w:rFonts w:ascii="Courier New" w:hAnsi="Courier New"/>
          <w:noProof/>
          <w:sz w:val="16"/>
          <w:lang w:eastAsia="ja-JP"/>
        </w:rPr>
        <w:tab/>
        <w:t>MultiBandInfoListAerial-r18</w:t>
      </w:r>
      <w:r w:rsidRPr="00AB6628">
        <w:rPr>
          <w:rFonts w:ascii="Courier New" w:hAnsi="Courier New"/>
          <w:noProof/>
          <w:sz w:val="16"/>
          <w:lang w:eastAsia="ja-JP"/>
        </w:rPr>
        <w:tab/>
      </w:r>
      <w:r w:rsidRPr="00AB6628">
        <w:rPr>
          <w:rFonts w:ascii="Courier New" w:hAnsi="Courier New"/>
          <w:noProof/>
          <w:sz w:val="16"/>
          <w:lang w:eastAsia="ja-JP"/>
        </w:rPr>
        <w:tab/>
      </w:r>
      <w:r w:rsidRPr="00AB6628">
        <w:rPr>
          <w:rFonts w:ascii="Courier New" w:hAnsi="Courier New"/>
          <w:noProof/>
          <w:sz w:val="16"/>
          <w:lang w:eastAsia="ja-JP"/>
        </w:rPr>
        <w:tab/>
        <w:t>OPTIONAL</w:t>
      </w:r>
      <w:r w:rsidRPr="00AB6628">
        <w:rPr>
          <w:rFonts w:ascii="Courier New" w:hAnsi="Courier New"/>
          <w:noProof/>
          <w:sz w:val="16"/>
          <w:lang w:eastAsia="ja-JP"/>
        </w:rPr>
        <w:tab/>
        <w:t>-- Need OR</w:t>
      </w:r>
    </w:p>
    <w:p w14:paraId="126FE8BB" w14:textId="77777777" w:rsidR="00AB6628" w:rsidRPr="00AB6628" w:rsidRDefault="00AB6628" w:rsidP="00AB6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B6628">
        <w:rPr>
          <w:rFonts w:ascii="Courier New" w:hAnsi="Courier New"/>
          <w:noProof/>
          <w:sz w:val="16"/>
          <w:lang w:eastAsia="ja-JP"/>
        </w:rPr>
        <w:t>}</w:t>
      </w:r>
    </w:p>
    <w:p w14:paraId="6A4001C8" w14:textId="77777777" w:rsidR="00AB6628" w:rsidRPr="00AB6628" w:rsidRDefault="00AB6628" w:rsidP="00AB6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4914A2C" w14:textId="77777777" w:rsidR="00AB6628" w:rsidRPr="00AB6628" w:rsidRDefault="00AB6628" w:rsidP="00AB6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B6628">
        <w:rPr>
          <w:rFonts w:ascii="Courier New" w:hAnsi="Courier New"/>
          <w:noProof/>
          <w:sz w:val="16"/>
          <w:lang w:eastAsia="ja-JP"/>
        </w:rPr>
        <w:t>InterFreqNeighCellList ::=</w:t>
      </w:r>
      <w:r w:rsidRPr="00AB6628">
        <w:rPr>
          <w:rFonts w:ascii="Courier New" w:hAnsi="Courier New"/>
          <w:noProof/>
          <w:sz w:val="16"/>
          <w:lang w:eastAsia="ja-JP"/>
        </w:rPr>
        <w:tab/>
      </w:r>
      <w:r w:rsidRPr="00AB6628">
        <w:rPr>
          <w:rFonts w:ascii="Courier New" w:hAnsi="Courier New"/>
          <w:noProof/>
          <w:sz w:val="16"/>
          <w:lang w:eastAsia="ja-JP"/>
        </w:rPr>
        <w:tab/>
      </w:r>
      <w:r w:rsidRPr="00AB6628">
        <w:rPr>
          <w:rFonts w:ascii="Courier New" w:hAnsi="Courier New"/>
          <w:noProof/>
          <w:sz w:val="16"/>
          <w:lang w:eastAsia="ja-JP"/>
        </w:rPr>
        <w:tab/>
        <w:t>SEQUENCE (SIZE (1..maxCellInter)) OF InterFreqNeighCellInfo</w:t>
      </w:r>
    </w:p>
    <w:p w14:paraId="44D73EC5" w14:textId="77777777" w:rsidR="00AB6628" w:rsidRPr="00AB6628" w:rsidRDefault="00AB6628" w:rsidP="00AB6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08FDBAB" w14:textId="77777777" w:rsidR="00AB6628" w:rsidRPr="00AB6628" w:rsidRDefault="00AB6628" w:rsidP="00AB6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B6628">
        <w:rPr>
          <w:rFonts w:ascii="Courier New" w:hAnsi="Courier New"/>
          <w:noProof/>
          <w:sz w:val="16"/>
          <w:lang w:eastAsia="ja-JP"/>
        </w:rPr>
        <w:t>InterFreqNeighCellList-v1610 ::=</w:t>
      </w:r>
      <w:r w:rsidRPr="00AB6628">
        <w:rPr>
          <w:rFonts w:ascii="Courier New" w:hAnsi="Courier New"/>
          <w:noProof/>
          <w:sz w:val="16"/>
          <w:lang w:eastAsia="ja-JP"/>
        </w:rPr>
        <w:tab/>
      </w:r>
      <w:r w:rsidRPr="00AB6628">
        <w:rPr>
          <w:rFonts w:ascii="Courier New" w:hAnsi="Courier New"/>
          <w:noProof/>
          <w:sz w:val="16"/>
          <w:lang w:eastAsia="ja-JP"/>
        </w:rPr>
        <w:tab/>
        <w:t>SEQUENCE (SIZE (1..maxCellInter)) OF InterFreqNeighCellInfo-v1610</w:t>
      </w:r>
    </w:p>
    <w:p w14:paraId="79EAE943" w14:textId="77777777" w:rsidR="00AB6628" w:rsidRPr="00AB6628" w:rsidRDefault="00AB6628" w:rsidP="00AB6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403ADBE" w14:textId="77777777" w:rsidR="00AB6628" w:rsidRPr="00AB6628" w:rsidRDefault="00AB6628" w:rsidP="00AB6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B6628">
        <w:rPr>
          <w:rFonts w:ascii="Courier New" w:hAnsi="Courier New"/>
          <w:noProof/>
          <w:sz w:val="16"/>
          <w:lang w:eastAsia="ja-JP"/>
        </w:rPr>
        <w:t>InterFreqNeighHSDN-CellList-r15 ::= SEQUENCE (SIZE (1..maxCellInter)) OF PhysCellIdRange</w:t>
      </w:r>
    </w:p>
    <w:p w14:paraId="5C2D3C58" w14:textId="77777777" w:rsidR="00AB6628" w:rsidRPr="00AB6628" w:rsidRDefault="00AB6628" w:rsidP="00AB6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E70F281" w14:textId="77777777" w:rsidR="00AB6628" w:rsidRPr="00AB6628" w:rsidRDefault="00AB6628" w:rsidP="00AB6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B6628">
        <w:rPr>
          <w:rFonts w:ascii="Courier New" w:hAnsi="Courier New"/>
          <w:noProof/>
          <w:sz w:val="16"/>
          <w:lang w:eastAsia="ja-JP"/>
        </w:rPr>
        <w:t>InterFreqNeighCellInfo ::=</w:t>
      </w:r>
      <w:r w:rsidRPr="00AB6628">
        <w:rPr>
          <w:rFonts w:ascii="Courier New" w:hAnsi="Courier New"/>
          <w:noProof/>
          <w:sz w:val="16"/>
          <w:lang w:eastAsia="ja-JP"/>
        </w:rPr>
        <w:tab/>
      </w:r>
      <w:r w:rsidRPr="00AB6628">
        <w:rPr>
          <w:rFonts w:ascii="Courier New" w:hAnsi="Courier New"/>
          <w:noProof/>
          <w:sz w:val="16"/>
          <w:lang w:eastAsia="ja-JP"/>
        </w:rPr>
        <w:tab/>
      </w:r>
      <w:r w:rsidRPr="00AB6628">
        <w:rPr>
          <w:rFonts w:ascii="Courier New" w:hAnsi="Courier New"/>
          <w:noProof/>
          <w:sz w:val="16"/>
          <w:lang w:eastAsia="ja-JP"/>
        </w:rPr>
        <w:tab/>
        <w:t>SEQUENCE {</w:t>
      </w:r>
    </w:p>
    <w:p w14:paraId="5E142656" w14:textId="77777777" w:rsidR="00AB6628" w:rsidRPr="00AB6628" w:rsidRDefault="00AB6628" w:rsidP="00AB6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B6628">
        <w:rPr>
          <w:rFonts w:ascii="Courier New" w:hAnsi="Courier New"/>
          <w:noProof/>
          <w:sz w:val="16"/>
          <w:lang w:eastAsia="ja-JP"/>
        </w:rPr>
        <w:tab/>
        <w:t>physCellId</w:t>
      </w:r>
      <w:r w:rsidRPr="00AB6628">
        <w:rPr>
          <w:rFonts w:ascii="Courier New" w:hAnsi="Courier New"/>
          <w:noProof/>
          <w:sz w:val="16"/>
          <w:lang w:eastAsia="ja-JP"/>
        </w:rPr>
        <w:tab/>
      </w:r>
      <w:r w:rsidRPr="00AB6628">
        <w:rPr>
          <w:rFonts w:ascii="Courier New" w:hAnsi="Courier New"/>
          <w:noProof/>
          <w:sz w:val="16"/>
          <w:lang w:eastAsia="ja-JP"/>
        </w:rPr>
        <w:tab/>
      </w:r>
      <w:r w:rsidRPr="00AB6628">
        <w:rPr>
          <w:rFonts w:ascii="Courier New" w:hAnsi="Courier New"/>
          <w:noProof/>
          <w:sz w:val="16"/>
          <w:lang w:eastAsia="ja-JP"/>
        </w:rPr>
        <w:tab/>
      </w:r>
      <w:r w:rsidRPr="00AB6628">
        <w:rPr>
          <w:rFonts w:ascii="Courier New" w:hAnsi="Courier New"/>
          <w:noProof/>
          <w:sz w:val="16"/>
          <w:lang w:eastAsia="ja-JP"/>
        </w:rPr>
        <w:tab/>
      </w:r>
      <w:r w:rsidRPr="00AB6628">
        <w:rPr>
          <w:rFonts w:ascii="Courier New" w:hAnsi="Courier New"/>
          <w:noProof/>
          <w:sz w:val="16"/>
          <w:lang w:eastAsia="ja-JP"/>
        </w:rPr>
        <w:tab/>
      </w:r>
      <w:r w:rsidRPr="00AB6628">
        <w:rPr>
          <w:rFonts w:ascii="Courier New" w:hAnsi="Courier New"/>
          <w:noProof/>
          <w:sz w:val="16"/>
          <w:lang w:eastAsia="ja-JP"/>
        </w:rPr>
        <w:tab/>
      </w:r>
      <w:r w:rsidRPr="00AB6628">
        <w:rPr>
          <w:rFonts w:ascii="Courier New" w:hAnsi="Courier New"/>
          <w:noProof/>
          <w:sz w:val="16"/>
          <w:lang w:eastAsia="ja-JP"/>
        </w:rPr>
        <w:tab/>
        <w:t>PhysCellId,</w:t>
      </w:r>
    </w:p>
    <w:p w14:paraId="460FAB86" w14:textId="77777777" w:rsidR="00AB6628" w:rsidRPr="00AB6628" w:rsidRDefault="00AB6628" w:rsidP="00AB6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B6628">
        <w:rPr>
          <w:rFonts w:ascii="Courier New" w:hAnsi="Courier New"/>
          <w:noProof/>
          <w:sz w:val="16"/>
          <w:lang w:eastAsia="ja-JP"/>
        </w:rPr>
        <w:tab/>
        <w:t>q-OffsetCell</w:t>
      </w:r>
      <w:r w:rsidRPr="00AB6628">
        <w:rPr>
          <w:rFonts w:ascii="Courier New" w:hAnsi="Courier New"/>
          <w:noProof/>
          <w:sz w:val="16"/>
          <w:lang w:eastAsia="ja-JP"/>
        </w:rPr>
        <w:tab/>
      </w:r>
      <w:r w:rsidRPr="00AB6628">
        <w:rPr>
          <w:rFonts w:ascii="Courier New" w:hAnsi="Courier New"/>
          <w:noProof/>
          <w:sz w:val="16"/>
          <w:lang w:eastAsia="ja-JP"/>
        </w:rPr>
        <w:tab/>
      </w:r>
      <w:r w:rsidRPr="00AB6628">
        <w:rPr>
          <w:rFonts w:ascii="Courier New" w:hAnsi="Courier New"/>
          <w:noProof/>
          <w:sz w:val="16"/>
          <w:lang w:eastAsia="ja-JP"/>
        </w:rPr>
        <w:tab/>
      </w:r>
      <w:r w:rsidRPr="00AB6628">
        <w:rPr>
          <w:rFonts w:ascii="Courier New" w:hAnsi="Courier New"/>
          <w:noProof/>
          <w:sz w:val="16"/>
          <w:lang w:eastAsia="ja-JP"/>
        </w:rPr>
        <w:tab/>
      </w:r>
      <w:r w:rsidRPr="00AB6628">
        <w:rPr>
          <w:rFonts w:ascii="Courier New" w:hAnsi="Courier New"/>
          <w:noProof/>
          <w:sz w:val="16"/>
          <w:lang w:eastAsia="ja-JP"/>
        </w:rPr>
        <w:tab/>
      </w:r>
      <w:r w:rsidRPr="00AB6628">
        <w:rPr>
          <w:rFonts w:ascii="Courier New" w:hAnsi="Courier New"/>
          <w:noProof/>
          <w:sz w:val="16"/>
          <w:lang w:eastAsia="ja-JP"/>
        </w:rPr>
        <w:tab/>
        <w:t>Q-OffsetRange</w:t>
      </w:r>
    </w:p>
    <w:p w14:paraId="62341E4D" w14:textId="77777777" w:rsidR="00AB6628" w:rsidRPr="00AB6628" w:rsidRDefault="00AB6628" w:rsidP="00AB6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B6628">
        <w:rPr>
          <w:rFonts w:ascii="Courier New" w:hAnsi="Courier New"/>
          <w:noProof/>
          <w:sz w:val="16"/>
          <w:lang w:eastAsia="ja-JP"/>
        </w:rPr>
        <w:t>}</w:t>
      </w:r>
    </w:p>
    <w:p w14:paraId="047B5C06" w14:textId="77777777" w:rsidR="00AB6628" w:rsidRPr="00AB6628" w:rsidRDefault="00AB6628" w:rsidP="00AB6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B8602D0" w14:textId="77777777" w:rsidR="00AB6628" w:rsidRPr="00AB6628" w:rsidRDefault="00AB6628" w:rsidP="00AB6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B6628">
        <w:rPr>
          <w:rFonts w:ascii="Courier New" w:hAnsi="Courier New"/>
          <w:noProof/>
          <w:sz w:val="16"/>
          <w:lang w:eastAsia="ja-JP"/>
        </w:rPr>
        <w:t>InterFreqNeighCellInfo-v1610 ::= SEQUENCE {</w:t>
      </w:r>
    </w:p>
    <w:p w14:paraId="2F26949E" w14:textId="77777777" w:rsidR="00AB6628" w:rsidRPr="00AB6628" w:rsidRDefault="00AB6628" w:rsidP="00AB6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B6628">
        <w:rPr>
          <w:rFonts w:ascii="Courier New" w:hAnsi="Courier New"/>
          <w:noProof/>
          <w:sz w:val="16"/>
          <w:lang w:eastAsia="ja-JP"/>
        </w:rPr>
        <w:tab/>
        <w:t>rss-MeasPowerBias-r16</w:t>
      </w:r>
      <w:r w:rsidRPr="00AB6628">
        <w:rPr>
          <w:rFonts w:ascii="Courier New" w:hAnsi="Courier New"/>
          <w:noProof/>
          <w:sz w:val="16"/>
          <w:lang w:eastAsia="ja-JP"/>
        </w:rPr>
        <w:tab/>
      </w:r>
      <w:r w:rsidRPr="00AB6628">
        <w:rPr>
          <w:rFonts w:ascii="Courier New" w:hAnsi="Courier New"/>
          <w:noProof/>
          <w:sz w:val="16"/>
          <w:lang w:eastAsia="ja-JP"/>
        </w:rPr>
        <w:tab/>
      </w:r>
      <w:r w:rsidRPr="00AB6628">
        <w:rPr>
          <w:rFonts w:ascii="Courier New" w:hAnsi="Courier New"/>
          <w:noProof/>
          <w:sz w:val="16"/>
          <w:lang w:eastAsia="ja-JP"/>
        </w:rPr>
        <w:tab/>
        <w:t>RSS-MeasPowerBias-r16</w:t>
      </w:r>
    </w:p>
    <w:p w14:paraId="76204DEF" w14:textId="77777777" w:rsidR="00AB6628" w:rsidRPr="00AB6628" w:rsidRDefault="00AB6628" w:rsidP="00AB6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B6628">
        <w:rPr>
          <w:rFonts w:ascii="Courier New" w:hAnsi="Courier New"/>
          <w:noProof/>
          <w:sz w:val="16"/>
          <w:lang w:eastAsia="ja-JP"/>
        </w:rPr>
        <w:t>}</w:t>
      </w:r>
    </w:p>
    <w:p w14:paraId="505AB02D" w14:textId="77777777" w:rsidR="00AB6628" w:rsidRPr="00AB6628" w:rsidRDefault="00AB6628" w:rsidP="00AB6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2258CFB" w14:textId="77777777" w:rsidR="00AB6628" w:rsidRPr="00AB6628" w:rsidRDefault="00AB6628" w:rsidP="00AB6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B6628">
        <w:rPr>
          <w:rFonts w:ascii="Courier New" w:hAnsi="Courier New"/>
          <w:noProof/>
          <w:sz w:val="16"/>
          <w:lang w:eastAsia="ja-JP"/>
        </w:rPr>
        <w:t>InterFreqExcludedCellList ::=</w:t>
      </w:r>
      <w:r w:rsidRPr="00AB6628">
        <w:rPr>
          <w:rFonts w:ascii="Courier New" w:hAnsi="Courier New"/>
          <w:noProof/>
          <w:sz w:val="16"/>
          <w:lang w:eastAsia="ja-JP"/>
        </w:rPr>
        <w:tab/>
      </w:r>
      <w:r w:rsidRPr="00AB6628">
        <w:rPr>
          <w:rFonts w:ascii="Courier New" w:hAnsi="Courier New"/>
          <w:noProof/>
          <w:sz w:val="16"/>
          <w:lang w:eastAsia="ja-JP"/>
        </w:rPr>
        <w:tab/>
      </w:r>
      <w:r w:rsidRPr="00AB6628">
        <w:rPr>
          <w:rFonts w:ascii="Courier New" w:hAnsi="Courier New"/>
          <w:noProof/>
          <w:sz w:val="16"/>
          <w:lang w:eastAsia="ja-JP"/>
        </w:rPr>
        <w:tab/>
        <w:t>SEQUENCE (SIZE (1..maxExcludedCell)) OF PhysCellIdRange</w:t>
      </w:r>
    </w:p>
    <w:p w14:paraId="359E62D5" w14:textId="77777777" w:rsidR="00AB6628" w:rsidRPr="00AB6628" w:rsidRDefault="00AB6628" w:rsidP="00AB6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8426391" w14:textId="77777777" w:rsidR="00AB6628" w:rsidRPr="00AB6628" w:rsidRDefault="00AB6628" w:rsidP="00AB6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B6628">
        <w:rPr>
          <w:rFonts w:ascii="Courier New" w:hAnsi="Courier New"/>
          <w:noProof/>
          <w:sz w:val="16"/>
          <w:lang w:eastAsia="ja-JP"/>
        </w:rPr>
        <w:t>RedistributionInterFreqInfo-r13 ::=</w:t>
      </w:r>
      <w:r w:rsidRPr="00AB6628">
        <w:rPr>
          <w:rFonts w:ascii="Courier New" w:hAnsi="Courier New"/>
          <w:noProof/>
          <w:sz w:val="16"/>
          <w:lang w:eastAsia="ja-JP"/>
        </w:rPr>
        <w:tab/>
      </w:r>
      <w:r w:rsidRPr="00AB6628">
        <w:rPr>
          <w:rFonts w:ascii="Courier New" w:hAnsi="Courier New"/>
          <w:noProof/>
          <w:sz w:val="16"/>
          <w:lang w:eastAsia="ja-JP"/>
        </w:rPr>
        <w:tab/>
        <w:t>SEQUENCE {</w:t>
      </w:r>
    </w:p>
    <w:p w14:paraId="45F27184" w14:textId="77777777" w:rsidR="00AB6628" w:rsidRPr="00AB6628" w:rsidRDefault="00AB6628" w:rsidP="00AB6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B6628">
        <w:rPr>
          <w:rFonts w:ascii="Courier New" w:hAnsi="Courier New"/>
          <w:noProof/>
          <w:sz w:val="16"/>
          <w:lang w:eastAsia="ja-JP"/>
        </w:rPr>
        <w:tab/>
        <w:t>redistributionFactorFreq-r13</w:t>
      </w:r>
      <w:r w:rsidRPr="00AB6628">
        <w:rPr>
          <w:rFonts w:ascii="Courier New" w:hAnsi="Courier New"/>
          <w:noProof/>
          <w:sz w:val="16"/>
          <w:lang w:eastAsia="ja-JP"/>
        </w:rPr>
        <w:tab/>
      </w:r>
      <w:r w:rsidRPr="00AB6628">
        <w:rPr>
          <w:rFonts w:ascii="Courier New" w:hAnsi="Courier New"/>
          <w:noProof/>
          <w:sz w:val="16"/>
          <w:lang w:eastAsia="ja-JP"/>
        </w:rPr>
        <w:tab/>
      </w:r>
      <w:r w:rsidRPr="00AB6628">
        <w:rPr>
          <w:rFonts w:ascii="Courier New" w:hAnsi="Courier New"/>
          <w:noProof/>
          <w:sz w:val="16"/>
          <w:lang w:eastAsia="ja-JP"/>
        </w:rPr>
        <w:tab/>
        <w:t>RedistributionFactor-r13</w:t>
      </w:r>
      <w:r w:rsidRPr="00AB6628">
        <w:rPr>
          <w:rFonts w:ascii="Courier New" w:hAnsi="Courier New"/>
          <w:noProof/>
          <w:sz w:val="16"/>
          <w:lang w:eastAsia="ja-JP"/>
        </w:rPr>
        <w:tab/>
        <w:t>OPTIONAL,</w:t>
      </w:r>
      <w:r w:rsidRPr="00AB6628">
        <w:rPr>
          <w:rFonts w:ascii="Courier New" w:hAnsi="Courier New"/>
          <w:noProof/>
          <w:sz w:val="16"/>
          <w:lang w:eastAsia="ja-JP"/>
        </w:rPr>
        <w:tab/>
        <w:t>--Need OP</w:t>
      </w:r>
    </w:p>
    <w:p w14:paraId="00F9A581" w14:textId="77777777" w:rsidR="00AB6628" w:rsidRPr="00AB6628" w:rsidRDefault="00AB6628" w:rsidP="00AB6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B6628">
        <w:rPr>
          <w:rFonts w:ascii="Courier New" w:hAnsi="Courier New"/>
          <w:noProof/>
          <w:sz w:val="16"/>
          <w:lang w:eastAsia="ja-JP"/>
        </w:rPr>
        <w:tab/>
        <w:t>redistributionNeighCellList-r13</w:t>
      </w:r>
      <w:r w:rsidRPr="00AB6628">
        <w:rPr>
          <w:rFonts w:ascii="Courier New" w:hAnsi="Courier New"/>
          <w:noProof/>
          <w:sz w:val="16"/>
          <w:lang w:eastAsia="ja-JP"/>
        </w:rPr>
        <w:tab/>
      </w:r>
      <w:r w:rsidRPr="00AB6628">
        <w:rPr>
          <w:rFonts w:ascii="Courier New" w:hAnsi="Courier New"/>
          <w:noProof/>
          <w:sz w:val="16"/>
          <w:lang w:eastAsia="ja-JP"/>
        </w:rPr>
        <w:tab/>
      </w:r>
      <w:r w:rsidRPr="00AB6628">
        <w:rPr>
          <w:rFonts w:ascii="Courier New" w:hAnsi="Courier New"/>
          <w:noProof/>
          <w:sz w:val="16"/>
          <w:lang w:eastAsia="ja-JP"/>
        </w:rPr>
        <w:tab/>
        <w:t>RedistributionNeighCellList-r13</w:t>
      </w:r>
      <w:r w:rsidRPr="00AB6628">
        <w:rPr>
          <w:rFonts w:ascii="Courier New" w:hAnsi="Courier New"/>
          <w:noProof/>
          <w:sz w:val="16"/>
          <w:lang w:eastAsia="ja-JP"/>
        </w:rPr>
        <w:tab/>
      </w:r>
      <w:r w:rsidRPr="00AB6628">
        <w:rPr>
          <w:rFonts w:ascii="Courier New" w:hAnsi="Courier New"/>
          <w:noProof/>
          <w:sz w:val="16"/>
          <w:lang w:eastAsia="ja-JP"/>
        </w:rPr>
        <w:tab/>
        <w:t>OPTIONAL</w:t>
      </w:r>
      <w:r w:rsidRPr="00AB6628">
        <w:rPr>
          <w:rFonts w:ascii="Courier New" w:hAnsi="Courier New"/>
          <w:noProof/>
          <w:sz w:val="16"/>
          <w:lang w:eastAsia="ja-JP"/>
        </w:rPr>
        <w:tab/>
        <w:t>--Need OP</w:t>
      </w:r>
    </w:p>
    <w:p w14:paraId="044F0375" w14:textId="77777777" w:rsidR="00AB6628" w:rsidRPr="00AB6628" w:rsidRDefault="00AB6628" w:rsidP="00AB6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B6628">
        <w:rPr>
          <w:rFonts w:ascii="Courier New" w:hAnsi="Courier New"/>
          <w:noProof/>
          <w:sz w:val="16"/>
          <w:lang w:eastAsia="ja-JP"/>
        </w:rPr>
        <w:t>}</w:t>
      </w:r>
    </w:p>
    <w:p w14:paraId="66445ED1" w14:textId="77777777" w:rsidR="00AB6628" w:rsidRPr="00AB6628" w:rsidRDefault="00AB6628" w:rsidP="00AB6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7F66FEB" w14:textId="77777777" w:rsidR="00AB6628" w:rsidRPr="00AB6628" w:rsidRDefault="00AB6628" w:rsidP="00AB6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3408" w:hanging="3408"/>
        <w:textAlignment w:val="baseline"/>
        <w:rPr>
          <w:rFonts w:ascii="Courier New" w:hAnsi="Courier New"/>
          <w:noProof/>
          <w:sz w:val="16"/>
          <w:lang w:eastAsia="ja-JP"/>
        </w:rPr>
      </w:pPr>
      <w:r w:rsidRPr="00AB6628">
        <w:rPr>
          <w:rFonts w:ascii="Courier New" w:hAnsi="Courier New"/>
          <w:noProof/>
          <w:sz w:val="16"/>
          <w:lang w:eastAsia="ja-JP"/>
        </w:rPr>
        <w:t>RedistributionNeighCellList-r13 ::=</w:t>
      </w:r>
      <w:r w:rsidRPr="00AB6628">
        <w:rPr>
          <w:rFonts w:ascii="Courier New" w:hAnsi="Courier New"/>
          <w:noProof/>
          <w:sz w:val="16"/>
          <w:lang w:eastAsia="ja-JP"/>
        </w:rPr>
        <w:tab/>
      </w:r>
      <w:r w:rsidRPr="00AB6628">
        <w:rPr>
          <w:rFonts w:ascii="Courier New" w:hAnsi="Courier New"/>
          <w:noProof/>
          <w:sz w:val="16"/>
          <w:lang w:eastAsia="ja-JP"/>
        </w:rPr>
        <w:tab/>
        <w:t>SEQUENCE (SIZE (1..maxCellInter)) OF RedistributionNeighCell-r13</w:t>
      </w:r>
    </w:p>
    <w:p w14:paraId="74306BDA" w14:textId="77777777" w:rsidR="00AB6628" w:rsidRPr="00AB6628" w:rsidRDefault="00AB6628" w:rsidP="00AB6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0A6701A" w14:textId="77777777" w:rsidR="00AB6628" w:rsidRPr="00AB6628" w:rsidRDefault="00AB6628" w:rsidP="00AB6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B6628">
        <w:rPr>
          <w:rFonts w:ascii="Courier New" w:hAnsi="Courier New"/>
          <w:noProof/>
          <w:sz w:val="16"/>
          <w:lang w:eastAsia="ja-JP"/>
        </w:rPr>
        <w:t>RedistributionNeighCell-r13 ::=</w:t>
      </w:r>
      <w:r w:rsidRPr="00AB6628">
        <w:rPr>
          <w:rFonts w:ascii="Courier New" w:hAnsi="Courier New"/>
          <w:noProof/>
          <w:sz w:val="16"/>
          <w:lang w:eastAsia="ja-JP"/>
        </w:rPr>
        <w:tab/>
      </w:r>
      <w:r w:rsidRPr="00AB6628">
        <w:rPr>
          <w:rFonts w:ascii="Courier New" w:hAnsi="Courier New"/>
          <w:noProof/>
          <w:sz w:val="16"/>
          <w:lang w:eastAsia="ja-JP"/>
        </w:rPr>
        <w:tab/>
        <w:t>SEQUENCE {</w:t>
      </w:r>
    </w:p>
    <w:p w14:paraId="0C274A20" w14:textId="77777777" w:rsidR="00AB6628" w:rsidRPr="00AB6628" w:rsidRDefault="00AB6628" w:rsidP="00AB6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B6628">
        <w:rPr>
          <w:rFonts w:ascii="Courier New" w:hAnsi="Courier New"/>
          <w:noProof/>
          <w:sz w:val="16"/>
          <w:lang w:eastAsia="ja-JP"/>
        </w:rPr>
        <w:tab/>
        <w:t>physCellId-r13</w:t>
      </w:r>
      <w:r w:rsidRPr="00AB6628">
        <w:rPr>
          <w:rFonts w:ascii="Courier New" w:hAnsi="Courier New"/>
          <w:noProof/>
          <w:sz w:val="16"/>
          <w:lang w:eastAsia="ja-JP"/>
        </w:rPr>
        <w:tab/>
      </w:r>
      <w:r w:rsidRPr="00AB6628">
        <w:rPr>
          <w:rFonts w:ascii="Courier New" w:hAnsi="Courier New"/>
          <w:noProof/>
          <w:sz w:val="16"/>
          <w:lang w:eastAsia="ja-JP"/>
        </w:rPr>
        <w:tab/>
      </w:r>
      <w:r w:rsidRPr="00AB6628">
        <w:rPr>
          <w:rFonts w:ascii="Courier New" w:hAnsi="Courier New"/>
          <w:noProof/>
          <w:sz w:val="16"/>
          <w:lang w:eastAsia="ja-JP"/>
        </w:rPr>
        <w:tab/>
      </w:r>
      <w:r w:rsidRPr="00AB6628">
        <w:rPr>
          <w:rFonts w:ascii="Courier New" w:hAnsi="Courier New"/>
          <w:noProof/>
          <w:sz w:val="16"/>
          <w:lang w:eastAsia="ja-JP"/>
        </w:rPr>
        <w:tab/>
      </w:r>
      <w:r w:rsidRPr="00AB6628">
        <w:rPr>
          <w:rFonts w:ascii="Courier New" w:hAnsi="Courier New"/>
          <w:noProof/>
          <w:sz w:val="16"/>
          <w:lang w:eastAsia="ja-JP"/>
        </w:rPr>
        <w:tab/>
      </w:r>
      <w:r w:rsidRPr="00AB6628">
        <w:rPr>
          <w:rFonts w:ascii="Courier New" w:hAnsi="Courier New"/>
          <w:noProof/>
          <w:sz w:val="16"/>
          <w:lang w:eastAsia="ja-JP"/>
        </w:rPr>
        <w:tab/>
      </w:r>
      <w:r w:rsidRPr="00AB6628">
        <w:rPr>
          <w:rFonts w:ascii="Courier New" w:hAnsi="Courier New"/>
          <w:noProof/>
          <w:sz w:val="16"/>
          <w:lang w:eastAsia="ja-JP"/>
        </w:rPr>
        <w:tab/>
      </w:r>
      <w:r w:rsidRPr="00AB6628">
        <w:rPr>
          <w:rFonts w:ascii="Courier New" w:hAnsi="Courier New"/>
          <w:noProof/>
          <w:sz w:val="16"/>
          <w:lang w:eastAsia="ja-JP"/>
        </w:rPr>
        <w:tab/>
      </w:r>
      <w:r w:rsidRPr="00AB6628">
        <w:rPr>
          <w:rFonts w:ascii="Courier New" w:hAnsi="Courier New"/>
          <w:noProof/>
          <w:sz w:val="16"/>
          <w:lang w:eastAsia="ja-JP"/>
        </w:rPr>
        <w:tab/>
        <w:t>PhysCellId,</w:t>
      </w:r>
    </w:p>
    <w:p w14:paraId="5A535556" w14:textId="77777777" w:rsidR="00AB6628" w:rsidRPr="00AB6628" w:rsidRDefault="00AB6628" w:rsidP="00AB6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B6628">
        <w:rPr>
          <w:rFonts w:ascii="Courier New" w:hAnsi="Courier New"/>
          <w:noProof/>
          <w:sz w:val="16"/>
          <w:lang w:eastAsia="ja-JP"/>
        </w:rPr>
        <w:tab/>
        <w:t>redistributionFactorCell-r13</w:t>
      </w:r>
      <w:r w:rsidRPr="00AB6628">
        <w:rPr>
          <w:rFonts w:ascii="Courier New" w:hAnsi="Courier New"/>
          <w:noProof/>
          <w:sz w:val="16"/>
          <w:lang w:eastAsia="ja-JP"/>
        </w:rPr>
        <w:tab/>
      </w:r>
      <w:r w:rsidRPr="00AB6628">
        <w:rPr>
          <w:rFonts w:ascii="Courier New" w:hAnsi="Courier New"/>
          <w:noProof/>
          <w:sz w:val="16"/>
          <w:lang w:eastAsia="ja-JP"/>
        </w:rPr>
        <w:tab/>
      </w:r>
      <w:r w:rsidRPr="00AB6628">
        <w:rPr>
          <w:rFonts w:ascii="Courier New" w:hAnsi="Courier New"/>
          <w:noProof/>
          <w:sz w:val="16"/>
          <w:lang w:eastAsia="ja-JP"/>
        </w:rPr>
        <w:tab/>
      </w:r>
      <w:r w:rsidRPr="00AB6628">
        <w:rPr>
          <w:rFonts w:ascii="Courier New" w:hAnsi="Courier New"/>
          <w:noProof/>
          <w:sz w:val="16"/>
          <w:lang w:eastAsia="ja-JP"/>
        </w:rPr>
        <w:tab/>
      </w:r>
      <w:r w:rsidRPr="00AB6628">
        <w:rPr>
          <w:rFonts w:ascii="Courier New" w:hAnsi="Courier New"/>
          <w:noProof/>
          <w:sz w:val="16"/>
          <w:lang w:eastAsia="ja-JP"/>
        </w:rPr>
        <w:tab/>
        <w:t>RedistributionFactor-r13</w:t>
      </w:r>
    </w:p>
    <w:p w14:paraId="49FDB3EC" w14:textId="77777777" w:rsidR="00AB6628" w:rsidRPr="00AB6628" w:rsidRDefault="00AB6628" w:rsidP="00AB6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B6628">
        <w:rPr>
          <w:rFonts w:ascii="Courier New" w:hAnsi="Courier New"/>
          <w:noProof/>
          <w:sz w:val="16"/>
          <w:lang w:eastAsia="ja-JP"/>
        </w:rPr>
        <w:t>}</w:t>
      </w:r>
    </w:p>
    <w:p w14:paraId="24EC47A4" w14:textId="77777777" w:rsidR="00AB6628" w:rsidRPr="00AB6628" w:rsidRDefault="00AB6628" w:rsidP="00AB6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7852F6E" w14:textId="77777777" w:rsidR="00AB6628" w:rsidRPr="00AB6628" w:rsidRDefault="00AB6628" w:rsidP="00AB6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B6628">
        <w:rPr>
          <w:rFonts w:ascii="Courier New" w:hAnsi="Courier New"/>
          <w:noProof/>
          <w:sz w:val="16"/>
          <w:lang w:eastAsia="ja-JP"/>
        </w:rPr>
        <w:t>RedistributionFactor-r13 ::=</w:t>
      </w:r>
      <w:r w:rsidRPr="00AB6628">
        <w:rPr>
          <w:rFonts w:ascii="Courier New" w:hAnsi="Courier New"/>
          <w:noProof/>
          <w:sz w:val="16"/>
          <w:lang w:eastAsia="ja-JP"/>
        </w:rPr>
        <w:tab/>
        <w:t>INTEGER(1..10)</w:t>
      </w:r>
    </w:p>
    <w:p w14:paraId="6B79420F" w14:textId="77777777" w:rsidR="00AB6628" w:rsidRPr="00AB6628" w:rsidRDefault="00AB6628" w:rsidP="00AB6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5E83502" w14:textId="77777777" w:rsidR="00AB6628" w:rsidRPr="00AB6628" w:rsidRDefault="00AB6628" w:rsidP="00AB66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B6628">
        <w:rPr>
          <w:rFonts w:ascii="Courier New" w:hAnsi="Courier New"/>
          <w:noProof/>
          <w:sz w:val="16"/>
          <w:lang w:eastAsia="ja-JP"/>
        </w:rPr>
        <w:t>-- ASN1STOP</w:t>
      </w:r>
    </w:p>
    <w:p w14:paraId="5846556F" w14:textId="77777777" w:rsidR="00AB6628" w:rsidRPr="00AB6628" w:rsidRDefault="00AB6628" w:rsidP="00AB6628">
      <w:pPr>
        <w:overflowPunct w:val="0"/>
        <w:autoSpaceDE w:val="0"/>
        <w:autoSpaceDN w:val="0"/>
        <w:adjustRightInd w:val="0"/>
        <w:textAlignment w:val="baseline"/>
        <w:rPr>
          <w:iCs/>
          <w:lang w:eastAsia="ja-JP"/>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AB6628" w:rsidRPr="00AB6628" w14:paraId="7B30D12D" w14:textId="77777777" w:rsidTr="00773E07">
        <w:trPr>
          <w:gridAfter w:val="1"/>
          <w:wAfter w:w="6" w:type="dxa"/>
          <w:cantSplit/>
          <w:tblHeader/>
        </w:trPr>
        <w:tc>
          <w:tcPr>
            <w:tcW w:w="9639" w:type="dxa"/>
          </w:tcPr>
          <w:p w14:paraId="1D4856A6" w14:textId="77777777" w:rsidR="00AB6628" w:rsidRPr="00AB6628" w:rsidRDefault="00AB6628" w:rsidP="00AB6628">
            <w:pPr>
              <w:keepNext/>
              <w:keepLines/>
              <w:overflowPunct w:val="0"/>
              <w:autoSpaceDE w:val="0"/>
              <w:autoSpaceDN w:val="0"/>
              <w:adjustRightInd w:val="0"/>
              <w:spacing w:after="0"/>
              <w:jc w:val="center"/>
              <w:textAlignment w:val="baseline"/>
              <w:rPr>
                <w:rFonts w:ascii="Arial" w:hAnsi="Arial"/>
                <w:b/>
                <w:sz w:val="18"/>
                <w:lang w:eastAsia="en-GB"/>
              </w:rPr>
            </w:pPr>
            <w:r w:rsidRPr="00AB6628">
              <w:rPr>
                <w:rFonts w:ascii="Arial" w:hAnsi="Arial"/>
                <w:b/>
                <w:i/>
                <w:noProof/>
                <w:sz w:val="18"/>
                <w:lang w:eastAsia="en-GB"/>
              </w:rPr>
              <w:t>SystemInformationBlockType5</w:t>
            </w:r>
            <w:r w:rsidRPr="00AB6628">
              <w:rPr>
                <w:rFonts w:ascii="Arial" w:hAnsi="Arial"/>
                <w:b/>
                <w:iCs/>
                <w:noProof/>
                <w:sz w:val="18"/>
                <w:lang w:eastAsia="en-GB"/>
              </w:rPr>
              <w:t xml:space="preserve"> field descriptions</w:t>
            </w:r>
          </w:p>
        </w:tc>
      </w:tr>
      <w:tr w:rsidR="00AB6628" w:rsidRPr="00AB6628" w14:paraId="0F80D2A1" w14:textId="77777777" w:rsidTr="00773E07">
        <w:trPr>
          <w:gridAfter w:val="1"/>
          <w:wAfter w:w="6" w:type="dxa"/>
          <w:cantSplit/>
          <w:tblHeader/>
        </w:trPr>
        <w:tc>
          <w:tcPr>
            <w:tcW w:w="9639" w:type="dxa"/>
          </w:tcPr>
          <w:p w14:paraId="1AD5B85E" w14:textId="77777777" w:rsidR="00AB6628" w:rsidRPr="00AB6628" w:rsidRDefault="00AB6628" w:rsidP="00AB6628">
            <w:pPr>
              <w:keepNext/>
              <w:keepLines/>
              <w:overflowPunct w:val="0"/>
              <w:autoSpaceDE w:val="0"/>
              <w:autoSpaceDN w:val="0"/>
              <w:adjustRightInd w:val="0"/>
              <w:spacing w:after="0"/>
              <w:textAlignment w:val="baseline"/>
              <w:rPr>
                <w:rFonts w:ascii="Arial" w:hAnsi="Arial" w:cs="Arial"/>
                <w:b/>
                <w:bCs/>
                <w:i/>
                <w:sz w:val="18"/>
                <w:szCs w:val="18"/>
                <w:lang w:eastAsia="en-GB"/>
              </w:rPr>
            </w:pPr>
            <w:r w:rsidRPr="00AB6628">
              <w:rPr>
                <w:rFonts w:ascii="Arial" w:hAnsi="Arial" w:cs="Arial"/>
                <w:b/>
                <w:bCs/>
                <w:i/>
                <w:sz w:val="18"/>
                <w:szCs w:val="18"/>
                <w:lang w:eastAsia="en-GB"/>
              </w:rPr>
              <w:t>altCellReselectionPriority</w:t>
            </w:r>
          </w:p>
          <w:p w14:paraId="140E9BEF" w14:textId="77777777" w:rsidR="00AB6628" w:rsidRPr="00AB6628" w:rsidRDefault="00AB6628" w:rsidP="00AB6628">
            <w:pPr>
              <w:keepNext/>
              <w:keepLines/>
              <w:overflowPunct w:val="0"/>
              <w:autoSpaceDE w:val="0"/>
              <w:autoSpaceDN w:val="0"/>
              <w:adjustRightInd w:val="0"/>
              <w:spacing w:after="0"/>
              <w:textAlignment w:val="baseline"/>
              <w:rPr>
                <w:rFonts w:ascii="Arial" w:hAnsi="Arial"/>
                <w:noProof/>
                <w:sz w:val="18"/>
                <w:lang w:eastAsia="en-GB"/>
              </w:rPr>
            </w:pPr>
            <w:r w:rsidRPr="00AB6628">
              <w:rPr>
                <w:rFonts w:ascii="Arial" w:hAnsi="Arial" w:cs="Arial"/>
                <w:sz w:val="18"/>
                <w:szCs w:val="18"/>
                <w:lang w:eastAsia="en-GB"/>
              </w:rPr>
              <w:t xml:space="preserve">Alternative cell reselection priorities to be used by the UEs for which the </w:t>
            </w:r>
            <w:r w:rsidRPr="00AB6628">
              <w:rPr>
                <w:rFonts w:ascii="Arial" w:hAnsi="Arial" w:cs="Arial"/>
                <w:i/>
                <w:sz w:val="18"/>
                <w:szCs w:val="18"/>
                <w:lang w:eastAsia="ja-JP"/>
              </w:rPr>
              <w:t>altFreqPriorities</w:t>
            </w:r>
            <w:r w:rsidRPr="00AB6628">
              <w:rPr>
                <w:rFonts w:ascii="Arial" w:hAnsi="Arial" w:cs="Arial"/>
                <w:sz w:val="18"/>
                <w:szCs w:val="18"/>
                <w:lang w:eastAsia="en-GB"/>
              </w:rPr>
              <w:t xml:space="preserve"> is set to </w:t>
            </w:r>
            <w:r w:rsidRPr="00AB6628">
              <w:rPr>
                <w:rFonts w:ascii="Arial" w:hAnsi="Arial" w:cs="Arial"/>
                <w:i/>
                <w:sz w:val="18"/>
                <w:szCs w:val="18"/>
                <w:lang w:eastAsia="en-GB"/>
              </w:rPr>
              <w:t>true</w:t>
            </w:r>
            <w:r w:rsidRPr="00AB6628">
              <w:rPr>
                <w:rFonts w:ascii="Arial" w:hAnsi="Arial" w:cs="Arial"/>
                <w:sz w:val="18"/>
                <w:szCs w:val="18"/>
                <w:lang w:eastAsia="en-GB"/>
              </w:rPr>
              <w:t xml:space="preserve"> in the </w:t>
            </w:r>
            <w:r w:rsidRPr="00AB6628">
              <w:rPr>
                <w:rFonts w:ascii="Arial" w:hAnsi="Arial" w:cs="Arial"/>
                <w:i/>
                <w:sz w:val="18"/>
                <w:szCs w:val="18"/>
                <w:lang w:eastAsia="en-GB"/>
              </w:rPr>
              <w:t>RRCConnectionRelease</w:t>
            </w:r>
            <w:r w:rsidRPr="00AB6628">
              <w:rPr>
                <w:rFonts w:ascii="Arial" w:hAnsi="Arial" w:cs="Arial"/>
                <w:sz w:val="18"/>
                <w:szCs w:val="18"/>
                <w:lang w:eastAsia="en-GB"/>
              </w:rPr>
              <w:t xml:space="preserve"> message.</w:t>
            </w:r>
          </w:p>
        </w:tc>
      </w:tr>
      <w:tr w:rsidR="00AB6628" w:rsidRPr="00AB6628" w14:paraId="6F8DB247" w14:textId="77777777" w:rsidTr="00773E07">
        <w:trPr>
          <w:gridAfter w:val="1"/>
          <w:wAfter w:w="6" w:type="dxa"/>
          <w:cantSplit/>
          <w:tblHeader/>
        </w:trPr>
        <w:tc>
          <w:tcPr>
            <w:tcW w:w="9639" w:type="dxa"/>
          </w:tcPr>
          <w:p w14:paraId="5C1D23CF" w14:textId="77777777" w:rsidR="00AB6628" w:rsidRPr="00AB6628" w:rsidRDefault="00AB6628" w:rsidP="00AB6628">
            <w:pPr>
              <w:keepNext/>
              <w:keepLines/>
              <w:overflowPunct w:val="0"/>
              <w:autoSpaceDE w:val="0"/>
              <w:autoSpaceDN w:val="0"/>
              <w:adjustRightInd w:val="0"/>
              <w:spacing w:after="0"/>
              <w:textAlignment w:val="baseline"/>
              <w:rPr>
                <w:rFonts w:ascii="Arial" w:hAnsi="Arial" w:cs="Arial"/>
                <w:b/>
                <w:bCs/>
                <w:i/>
                <w:sz w:val="18"/>
                <w:szCs w:val="18"/>
                <w:lang w:eastAsia="en-GB"/>
              </w:rPr>
            </w:pPr>
            <w:r w:rsidRPr="00AB6628">
              <w:rPr>
                <w:rFonts w:ascii="Arial" w:hAnsi="Arial" w:cs="Arial"/>
                <w:b/>
                <w:bCs/>
                <w:i/>
                <w:sz w:val="18"/>
                <w:szCs w:val="18"/>
                <w:lang w:eastAsia="en-GB"/>
              </w:rPr>
              <w:t>altCellReselectionSubPriority</w:t>
            </w:r>
          </w:p>
          <w:p w14:paraId="64F39450" w14:textId="77777777" w:rsidR="00AB6628" w:rsidRPr="00AB6628" w:rsidRDefault="00AB6628" w:rsidP="00AB6628">
            <w:pPr>
              <w:keepNext/>
              <w:keepLines/>
              <w:overflowPunct w:val="0"/>
              <w:autoSpaceDE w:val="0"/>
              <w:autoSpaceDN w:val="0"/>
              <w:adjustRightInd w:val="0"/>
              <w:spacing w:after="0"/>
              <w:textAlignment w:val="baseline"/>
              <w:rPr>
                <w:rFonts w:ascii="Arial" w:hAnsi="Arial"/>
                <w:noProof/>
                <w:sz w:val="18"/>
                <w:lang w:eastAsia="en-GB"/>
              </w:rPr>
            </w:pPr>
            <w:r w:rsidRPr="00AB6628">
              <w:rPr>
                <w:rFonts w:ascii="Arial" w:hAnsi="Arial" w:cs="Arial"/>
                <w:sz w:val="18"/>
                <w:szCs w:val="18"/>
                <w:lang w:eastAsia="en-GB"/>
              </w:rPr>
              <w:t xml:space="preserve">Alternative cell reselection sub-priorities to be used by the UEs for which the </w:t>
            </w:r>
            <w:r w:rsidRPr="00AB6628">
              <w:rPr>
                <w:rFonts w:ascii="Arial" w:hAnsi="Arial" w:cs="Arial"/>
                <w:i/>
                <w:sz w:val="18"/>
                <w:szCs w:val="18"/>
                <w:lang w:eastAsia="ja-JP"/>
              </w:rPr>
              <w:t>altFreqPriorities</w:t>
            </w:r>
            <w:r w:rsidRPr="00AB6628">
              <w:rPr>
                <w:rFonts w:ascii="Arial" w:hAnsi="Arial" w:cs="Arial"/>
                <w:sz w:val="18"/>
                <w:szCs w:val="18"/>
                <w:lang w:eastAsia="en-GB"/>
              </w:rPr>
              <w:t xml:space="preserve"> is set to </w:t>
            </w:r>
            <w:r w:rsidRPr="00AB6628">
              <w:rPr>
                <w:rFonts w:ascii="Arial" w:hAnsi="Arial" w:cs="Arial"/>
                <w:i/>
                <w:sz w:val="18"/>
                <w:szCs w:val="18"/>
                <w:lang w:eastAsia="en-GB"/>
              </w:rPr>
              <w:t>true</w:t>
            </w:r>
            <w:r w:rsidRPr="00AB6628">
              <w:rPr>
                <w:rFonts w:ascii="Arial" w:hAnsi="Arial" w:cs="Arial"/>
                <w:sz w:val="18"/>
                <w:szCs w:val="18"/>
                <w:lang w:eastAsia="en-GB"/>
              </w:rPr>
              <w:t xml:space="preserve"> in the </w:t>
            </w:r>
            <w:r w:rsidRPr="00AB6628">
              <w:rPr>
                <w:rFonts w:ascii="Arial" w:hAnsi="Arial" w:cs="Arial"/>
                <w:i/>
                <w:sz w:val="18"/>
                <w:szCs w:val="18"/>
                <w:lang w:eastAsia="en-GB"/>
              </w:rPr>
              <w:t>RRCConnectionRelease</w:t>
            </w:r>
            <w:r w:rsidRPr="00AB6628">
              <w:rPr>
                <w:rFonts w:ascii="Arial" w:hAnsi="Arial" w:cs="Arial"/>
                <w:sz w:val="18"/>
                <w:szCs w:val="18"/>
                <w:lang w:eastAsia="en-GB"/>
              </w:rPr>
              <w:t xml:space="preserve"> message.</w:t>
            </w:r>
          </w:p>
        </w:tc>
      </w:tr>
      <w:tr w:rsidR="00AB6628" w:rsidRPr="00AB6628" w14:paraId="2A62391E" w14:textId="77777777" w:rsidTr="00773E07">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29FD393E" w14:textId="77777777" w:rsidR="00AB6628" w:rsidRPr="00AB6628" w:rsidRDefault="00AB6628" w:rsidP="00AB6628">
            <w:pPr>
              <w:keepNext/>
              <w:keepLines/>
              <w:overflowPunct w:val="0"/>
              <w:autoSpaceDE w:val="0"/>
              <w:autoSpaceDN w:val="0"/>
              <w:adjustRightInd w:val="0"/>
              <w:spacing w:after="0"/>
              <w:textAlignment w:val="baseline"/>
              <w:rPr>
                <w:rFonts w:ascii="Arial" w:hAnsi="Arial"/>
                <w:b/>
                <w:bCs/>
                <w:i/>
                <w:iCs/>
                <w:sz w:val="18"/>
                <w:lang w:eastAsia="ja-JP"/>
              </w:rPr>
            </w:pPr>
            <w:r w:rsidRPr="00AB6628">
              <w:rPr>
                <w:rFonts w:ascii="Arial" w:hAnsi="Arial"/>
                <w:b/>
                <w:bCs/>
                <w:i/>
                <w:iCs/>
                <w:sz w:val="18"/>
                <w:lang w:eastAsia="ja-JP"/>
              </w:rPr>
              <w:t>cellSelectionInfoCE</w:t>
            </w:r>
          </w:p>
          <w:p w14:paraId="7289C547" w14:textId="77777777" w:rsidR="00AB6628" w:rsidRPr="00AB6628" w:rsidRDefault="00AB6628" w:rsidP="00AB6628">
            <w:pPr>
              <w:keepNext/>
              <w:keepLines/>
              <w:overflowPunct w:val="0"/>
              <w:autoSpaceDE w:val="0"/>
              <w:autoSpaceDN w:val="0"/>
              <w:adjustRightInd w:val="0"/>
              <w:spacing w:after="0"/>
              <w:textAlignment w:val="baseline"/>
              <w:rPr>
                <w:rFonts w:ascii="Arial" w:hAnsi="Arial"/>
                <w:sz w:val="18"/>
                <w:lang w:eastAsia="zh-CN"/>
              </w:rPr>
            </w:pPr>
            <w:r w:rsidRPr="00AB6628">
              <w:rPr>
                <w:rFonts w:ascii="Arial" w:hAnsi="Arial"/>
                <w:sz w:val="18"/>
                <w:lang w:eastAsia="zh-CN"/>
              </w:rPr>
              <w:t>Parameters included in coverage enhancement S criteria</w:t>
            </w:r>
            <w:r w:rsidRPr="00AB6628">
              <w:rPr>
                <w:rFonts w:ascii="Arial" w:hAnsi="Arial"/>
                <w:sz w:val="18"/>
                <w:lang w:eastAsia="ja-JP"/>
              </w:rPr>
              <w:t xml:space="preserve"> for BL UEs and UEs in CE</w:t>
            </w:r>
            <w:r w:rsidRPr="00AB6628">
              <w:rPr>
                <w:rFonts w:ascii="Arial" w:hAnsi="Arial"/>
                <w:sz w:val="18"/>
                <w:lang w:eastAsia="zh-CN"/>
              </w:rPr>
              <w:t>,</w:t>
            </w:r>
            <w:r w:rsidRPr="00AB6628">
              <w:rPr>
                <w:rFonts w:ascii="Arial" w:hAnsi="Arial"/>
                <w:sz w:val="18"/>
                <w:lang w:eastAsia="ja-JP"/>
              </w:rPr>
              <w:t xml:space="preserve"> </w:t>
            </w:r>
            <w:r w:rsidRPr="00AB6628">
              <w:rPr>
                <w:rFonts w:ascii="Arial" w:hAnsi="Arial"/>
                <w:sz w:val="18"/>
                <w:lang w:eastAsia="zh-CN"/>
              </w:rPr>
              <w:t xml:space="preserve">applicable for inter-frequency neighbour cells. </w:t>
            </w:r>
            <w:r w:rsidRPr="00AB6628">
              <w:rPr>
                <w:rFonts w:ascii="Arial" w:hAnsi="Arial"/>
                <w:bCs/>
                <w:noProof/>
                <w:sz w:val="18"/>
                <w:lang w:eastAsia="en-GB"/>
              </w:rPr>
              <w:t xml:space="preserve">If absent, </w:t>
            </w:r>
            <w:r w:rsidRPr="00AB6628">
              <w:rPr>
                <w:rFonts w:ascii="Arial" w:hAnsi="Arial"/>
                <w:sz w:val="18"/>
                <w:lang w:eastAsia="zh-CN"/>
              </w:rPr>
              <w:t>coverage enhancement S criteria</w:t>
            </w:r>
            <w:r w:rsidRPr="00AB6628">
              <w:rPr>
                <w:rFonts w:ascii="Arial" w:hAnsi="Arial"/>
                <w:bCs/>
                <w:noProof/>
                <w:sz w:val="18"/>
                <w:lang w:eastAsia="en-GB"/>
              </w:rPr>
              <w:t xml:space="preserve"> is not applicable.</w:t>
            </w:r>
          </w:p>
        </w:tc>
      </w:tr>
      <w:tr w:rsidR="00AB6628" w:rsidRPr="00AB6628" w14:paraId="179E8B84" w14:textId="77777777" w:rsidTr="00773E07">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15360559" w14:textId="77777777" w:rsidR="00AB6628" w:rsidRPr="00AB6628" w:rsidRDefault="00AB6628" w:rsidP="00AB6628">
            <w:pPr>
              <w:keepNext/>
              <w:keepLines/>
              <w:overflowPunct w:val="0"/>
              <w:autoSpaceDE w:val="0"/>
              <w:autoSpaceDN w:val="0"/>
              <w:adjustRightInd w:val="0"/>
              <w:spacing w:after="0"/>
              <w:textAlignment w:val="baseline"/>
              <w:rPr>
                <w:rFonts w:ascii="Arial" w:hAnsi="Arial"/>
                <w:b/>
                <w:i/>
                <w:sz w:val="18"/>
                <w:lang w:eastAsia="ja-JP"/>
              </w:rPr>
            </w:pPr>
            <w:r w:rsidRPr="00AB6628">
              <w:rPr>
                <w:rFonts w:ascii="Arial" w:hAnsi="Arial"/>
                <w:b/>
                <w:i/>
                <w:sz w:val="18"/>
                <w:lang w:eastAsia="ja-JP"/>
              </w:rPr>
              <w:t>cellSelectionInfoCE1</w:t>
            </w:r>
          </w:p>
          <w:p w14:paraId="5477EBD1" w14:textId="77777777" w:rsidR="00AB6628" w:rsidRPr="00AB6628" w:rsidRDefault="00AB6628" w:rsidP="00AB6628">
            <w:pPr>
              <w:keepNext/>
              <w:keepLines/>
              <w:overflowPunct w:val="0"/>
              <w:autoSpaceDE w:val="0"/>
              <w:autoSpaceDN w:val="0"/>
              <w:adjustRightInd w:val="0"/>
              <w:spacing w:after="0"/>
              <w:textAlignment w:val="baseline"/>
              <w:rPr>
                <w:rFonts w:ascii="Arial" w:hAnsi="Arial" w:cs="Arial"/>
                <w:bCs/>
                <w:sz w:val="18"/>
                <w:szCs w:val="18"/>
                <w:lang w:eastAsia="ja-JP"/>
              </w:rPr>
            </w:pPr>
            <w:r w:rsidRPr="00AB6628">
              <w:rPr>
                <w:rFonts w:ascii="Arial" w:hAnsi="Arial" w:cs="Arial"/>
                <w:sz w:val="18"/>
                <w:szCs w:val="18"/>
                <w:lang w:eastAsia="zh-CN"/>
              </w:rPr>
              <w:t>Parameters included in coverage enhancement S criteria for BL UEs and UEs in CE supporting CE Mode B. E-UTRAN includes</w:t>
            </w:r>
            <w:r w:rsidRPr="00AB6628">
              <w:rPr>
                <w:rFonts w:ascii="Arial" w:hAnsi="Arial" w:cs="Arial"/>
                <w:sz w:val="18"/>
                <w:szCs w:val="18"/>
                <w:lang w:eastAsia="ja-JP"/>
              </w:rPr>
              <w:t xml:space="preserve"> this IE only in an entry of </w:t>
            </w:r>
            <w:r w:rsidRPr="00AB6628">
              <w:rPr>
                <w:rFonts w:ascii="Arial" w:hAnsi="Arial" w:cs="Arial"/>
                <w:i/>
                <w:sz w:val="18"/>
                <w:szCs w:val="18"/>
                <w:lang w:eastAsia="ja-JP"/>
              </w:rPr>
              <w:t>InterFreqCarrierFreqList</w:t>
            </w:r>
            <w:r w:rsidRPr="00AB6628">
              <w:rPr>
                <w:rFonts w:ascii="Arial" w:hAnsi="Arial" w:cs="Arial"/>
                <w:i/>
                <w:sz w:val="18"/>
                <w:szCs w:val="18"/>
                <w:lang w:eastAsia="zh-CN"/>
              </w:rPr>
              <w:t>-v1350</w:t>
            </w:r>
            <w:r w:rsidRPr="00AB6628">
              <w:rPr>
                <w:rFonts w:ascii="Arial" w:hAnsi="Arial" w:cs="Arial"/>
                <w:sz w:val="18"/>
                <w:szCs w:val="18"/>
                <w:lang w:eastAsia="zh-CN"/>
              </w:rPr>
              <w:t xml:space="preserve"> or </w:t>
            </w:r>
            <w:r w:rsidRPr="00AB6628">
              <w:rPr>
                <w:rFonts w:ascii="Arial" w:hAnsi="Arial" w:cs="Arial"/>
                <w:i/>
                <w:sz w:val="18"/>
                <w:szCs w:val="18"/>
                <w:lang w:eastAsia="ja-JP"/>
              </w:rPr>
              <w:t>InterFreqCarrierFreqListExt</w:t>
            </w:r>
            <w:r w:rsidRPr="00AB6628">
              <w:rPr>
                <w:rFonts w:ascii="Arial" w:hAnsi="Arial" w:cs="Arial"/>
                <w:i/>
                <w:sz w:val="18"/>
                <w:szCs w:val="18"/>
                <w:lang w:eastAsia="zh-CN"/>
              </w:rPr>
              <w:t>-v1350</w:t>
            </w:r>
            <w:r w:rsidRPr="00AB6628">
              <w:rPr>
                <w:rFonts w:ascii="Arial" w:hAnsi="Arial" w:cs="Arial"/>
                <w:sz w:val="18"/>
                <w:szCs w:val="18"/>
                <w:lang w:eastAsia="ja-JP"/>
              </w:rPr>
              <w:t xml:space="preserve"> if </w:t>
            </w:r>
            <w:r w:rsidRPr="00AB6628">
              <w:rPr>
                <w:rFonts w:ascii="Arial" w:hAnsi="Arial" w:cs="Arial"/>
                <w:i/>
                <w:sz w:val="18"/>
                <w:szCs w:val="18"/>
                <w:lang w:eastAsia="ja-JP"/>
              </w:rPr>
              <w:t>cellSelectionInfoCE</w:t>
            </w:r>
            <w:r w:rsidRPr="00AB6628">
              <w:rPr>
                <w:rFonts w:ascii="Arial" w:hAnsi="Arial" w:cs="Arial"/>
                <w:sz w:val="18"/>
                <w:szCs w:val="18"/>
                <w:lang w:eastAsia="ja-JP"/>
              </w:rPr>
              <w:t xml:space="preserve"> is present in the corresponding entry of </w:t>
            </w:r>
            <w:r w:rsidRPr="00AB6628">
              <w:rPr>
                <w:rFonts w:ascii="Arial" w:hAnsi="Arial" w:cs="Arial"/>
                <w:i/>
                <w:sz w:val="18"/>
                <w:szCs w:val="18"/>
                <w:lang w:eastAsia="ja-JP"/>
              </w:rPr>
              <w:t>InterFreqCarrierFreqList</w:t>
            </w:r>
            <w:r w:rsidRPr="00AB6628">
              <w:rPr>
                <w:rFonts w:ascii="Arial" w:hAnsi="Arial" w:cs="Arial"/>
                <w:i/>
                <w:sz w:val="18"/>
                <w:szCs w:val="18"/>
                <w:lang w:eastAsia="zh-CN"/>
              </w:rPr>
              <w:t>-v1310</w:t>
            </w:r>
            <w:r w:rsidRPr="00AB6628">
              <w:rPr>
                <w:rFonts w:ascii="Arial" w:hAnsi="Arial" w:cs="Arial"/>
                <w:sz w:val="18"/>
                <w:szCs w:val="18"/>
                <w:lang w:eastAsia="zh-CN"/>
              </w:rPr>
              <w:t xml:space="preserve"> or </w:t>
            </w:r>
            <w:r w:rsidRPr="00AB6628">
              <w:rPr>
                <w:rFonts w:ascii="Arial" w:hAnsi="Arial" w:cs="Arial"/>
                <w:i/>
                <w:sz w:val="18"/>
                <w:szCs w:val="18"/>
                <w:lang w:eastAsia="ja-JP"/>
              </w:rPr>
              <w:t>InterFreqCarrierFreqListExt</w:t>
            </w:r>
            <w:r w:rsidRPr="00AB6628">
              <w:rPr>
                <w:rFonts w:ascii="Arial" w:hAnsi="Arial" w:cs="Arial"/>
                <w:i/>
                <w:sz w:val="18"/>
                <w:szCs w:val="18"/>
                <w:lang w:eastAsia="zh-CN"/>
              </w:rPr>
              <w:t>-v1310</w:t>
            </w:r>
            <w:r w:rsidRPr="00AB6628">
              <w:rPr>
                <w:rFonts w:ascii="Arial" w:hAnsi="Arial" w:cs="Arial"/>
                <w:sz w:val="18"/>
                <w:szCs w:val="18"/>
                <w:lang w:eastAsia="ja-JP"/>
              </w:rPr>
              <w:t xml:space="preserve"> is present.</w:t>
            </w:r>
          </w:p>
        </w:tc>
      </w:tr>
      <w:tr w:rsidR="00AB6628" w:rsidRPr="00AB6628" w14:paraId="59363374" w14:textId="77777777" w:rsidTr="00773E07">
        <w:trPr>
          <w:gridAfter w:val="1"/>
          <w:wAfter w:w="6" w:type="dxa"/>
          <w:cantSplit/>
        </w:trPr>
        <w:tc>
          <w:tcPr>
            <w:tcW w:w="9639" w:type="dxa"/>
          </w:tcPr>
          <w:p w14:paraId="385B1195" w14:textId="77777777" w:rsidR="00AB6628" w:rsidRPr="00AB6628" w:rsidRDefault="00AB6628" w:rsidP="00AB6628">
            <w:pPr>
              <w:keepNext/>
              <w:keepLines/>
              <w:overflowPunct w:val="0"/>
              <w:autoSpaceDE w:val="0"/>
              <w:autoSpaceDN w:val="0"/>
              <w:adjustRightInd w:val="0"/>
              <w:spacing w:after="0"/>
              <w:textAlignment w:val="baseline"/>
              <w:rPr>
                <w:rFonts w:ascii="Arial" w:hAnsi="Arial"/>
                <w:b/>
                <w:bCs/>
                <w:i/>
                <w:sz w:val="18"/>
                <w:lang w:eastAsia="ja-JP"/>
              </w:rPr>
            </w:pPr>
            <w:r w:rsidRPr="00AB6628">
              <w:rPr>
                <w:rFonts w:ascii="Arial" w:hAnsi="Arial"/>
                <w:b/>
                <w:bCs/>
                <w:i/>
                <w:sz w:val="18"/>
                <w:lang w:eastAsia="ja-JP"/>
              </w:rPr>
              <w:t>freqBandInfo</w:t>
            </w:r>
          </w:p>
          <w:p w14:paraId="18BE57AC" w14:textId="77777777" w:rsidR="00AB6628" w:rsidRPr="00AB6628" w:rsidRDefault="00AB6628" w:rsidP="00AB6628">
            <w:pPr>
              <w:keepNext/>
              <w:keepLines/>
              <w:overflowPunct w:val="0"/>
              <w:autoSpaceDE w:val="0"/>
              <w:autoSpaceDN w:val="0"/>
              <w:adjustRightInd w:val="0"/>
              <w:spacing w:after="0"/>
              <w:textAlignment w:val="baseline"/>
              <w:rPr>
                <w:rFonts w:ascii="Arial" w:hAnsi="Arial"/>
                <w:b/>
                <w:bCs/>
                <w:i/>
                <w:sz w:val="18"/>
                <w:lang w:eastAsia="ja-JP"/>
              </w:rPr>
            </w:pPr>
            <w:r w:rsidRPr="00AB6628">
              <w:rPr>
                <w:rFonts w:ascii="Arial" w:hAnsi="Arial"/>
                <w:iCs/>
                <w:noProof/>
                <w:sz w:val="18"/>
                <w:lang w:eastAsia="ja-JP"/>
              </w:rPr>
              <w:t xml:space="preserve">A list of </w:t>
            </w:r>
            <w:r w:rsidRPr="00AB6628">
              <w:rPr>
                <w:rFonts w:ascii="Arial" w:hAnsi="Arial"/>
                <w:i/>
                <w:iCs/>
                <w:noProof/>
                <w:sz w:val="18"/>
                <w:lang w:eastAsia="ja-JP"/>
              </w:rPr>
              <w:t>additionalPmax</w:t>
            </w:r>
            <w:r w:rsidRPr="00AB6628">
              <w:rPr>
                <w:rFonts w:ascii="Arial" w:hAnsi="Arial"/>
                <w:iCs/>
                <w:noProof/>
                <w:sz w:val="18"/>
                <w:lang w:eastAsia="ja-JP"/>
              </w:rPr>
              <w:t xml:space="preserve"> and </w:t>
            </w:r>
            <w:r w:rsidRPr="00AB6628">
              <w:rPr>
                <w:rFonts w:ascii="Arial" w:hAnsi="Arial"/>
                <w:i/>
                <w:iCs/>
                <w:noProof/>
                <w:sz w:val="18"/>
                <w:lang w:eastAsia="ja-JP"/>
              </w:rPr>
              <w:t>additionalSpectrumEmission</w:t>
            </w:r>
            <w:r w:rsidRPr="00AB6628">
              <w:rPr>
                <w:rFonts w:ascii="Arial" w:hAnsi="Arial"/>
                <w:iCs/>
                <w:noProof/>
                <w:sz w:val="18"/>
                <w:lang w:eastAsia="ja-JP"/>
              </w:rPr>
              <w:t xml:space="preserve"> values, as defined in </w:t>
            </w:r>
            <w:r w:rsidRPr="00AB6628">
              <w:rPr>
                <w:rFonts w:ascii="Arial" w:hAnsi="Arial"/>
                <w:iCs/>
                <w:sz w:val="18"/>
                <w:lang w:eastAsia="ja-JP"/>
              </w:rPr>
              <w:t xml:space="preserve">TS 36.101 [42], table 6.2.4-1, for UEs neither in CE nor BL UEs, TS 36.101 [42], table 6.2.4E-1, for UEs in CE or BL UEs and TS 36.102 [113], table 6.2A.3-1, for NTN capable UE, for the frequency band represented by </w:t>
            </w:r>
            <w:r w:rsidRPr="00AB6628">
              <w:rPr>
                <w:rFonts w:ascii="Arial" w:hAnsi="Arial"/>
                <w:i/>
                <w:iCs/>
                <w:sz w:val="18"/>
                <w:lang w:eastAsia="ja-JP"/>
              </w:rPr>
              <w:t>dl-CarrierFreq</w:t>
            </w:r>
            <w:r w:rsidRPr="00AB6628">
              <w:rPr>
                <w:rFonts w:ascii="Arial" w:hAnsi="Arial"/>
                <w:iCs/>
                <w:sz w:val="18"/>
                <w:lang w:eastAsia="ja-JP"/>
              </w:rPr>
              <w:t xml:space="preserve"> for which cell reselection parameters are common. If E-UTRAN includes </w:t>
            </w:r>
            <w:r w:rsidRPr="00AB6628">
              <w:rPr>
                <w:rFonts w:ascii="Arial" w:hAnsi="Arial"/>
                <w:i/>
                <w:iCs/>
                <w:sz w:val="18"/>
                <w:lang w:eastAsia="ja-JP"/>
              </w:rPr>
              <w:t>freqBandInfo-v10l0</w:t>
            </w:r>
            <w:r w:rsidRPr="00AB6628">
              <w:rPr>
                <w:rFonts w:ascii="Arial" w:hAnsi="Arial"/>
                <w:iCs/>
                <w:sz w:val="18"/>
                <w:lang w:eastAsia="ja-JP"/>
              </w:rPr>
              <w:t xml:space="preserve"> it includes the same number of entries, and listed in the same order, as in </w:t>
            </w:r>
            <w:r w:rsidRPr="00AB6628">
              <w:rPr>
                <w:rFonts w:ascii="Arial" w:hAnsi="Arial"/>
                <w:i/>
                <w:iCs/>
                <w:sz w:val="18"/>
                <w:lang w:eastAsia="ja-JP"/>
              </w:rPr>
              <w:t>freqBandInfo-r10</w:t>
            </w:r>
            <w:r w:rsidRPr="00AB6628">
              <w:rPr>
                <w:rFonts w:ascii="Arial" w:hAnsi="Arial"/>
                <w:iCs/>
                <w:sz w:val="18"/>
                <w:lang w:eastAsia="ja-JP"/>
              </w:rPr>
              <w:t>.</w:t>
            </w:r>
          </w:p>
        </w:tc>
      </w:tr>
      <w:tr w:rsidR="00AB6628" w:rsidRPr="00AB6628" w14:paraId="61B156EE" w14:textId="77777777" w:rsidTr="00773E07">
        <w:trPr>
          <w:gridAfter w:val="1"/>
          <w:wAfter w:w="6" w:type="dxa"/>
          <w:cantSplit/>
        </w:trPr>
        <w:tc>
          <w:tcPr>
            <w:tcW w:w="9639" w:type="dxa"/>
          </w:tcPr>
          <w:p w14:paraId="0F60DE68" w14:textId="77777777" w:rsidR="00AB6628" w:rsidRPr="00AB6628" w:rsidRDefault="00AB6628" w:rsidP="00AB6628">
            <w:pPr>
              <w:keepNext/>
              <w:keepLines/>
              <w:overflowPunct w:val="0"/>
              <w:autoSpaceDE w:val="0"/>
              <w:autoSpaceDN w:val="0"/>
              <w:adjustRightInd w:val="0"/>
              <w:spacing w:after="0"/>
              <w:textAlignment w:val="baseline"/>
              <w:rPr>
                <w:rFonts w:ascii="Arial" w:hAnsi="Arial"/>
                <w:b/>
                <w:i/>
                <w:sz w:val="18"/>
                <w:lang w:eastAsia="ja-JP"/>
              </w:rPr>
            </w:pPr>
            <w:r w:rsidRPr="00AB6628">
              <w:rPr>
                <w:rFonts w:ascii="Arial" w:hAnsi="Arial"/>
                <w:b/>
                <w:i/>
                <w:sz w:val="18"/>
                <w:lang w:eastAsia="ja-JP"/>
              </w:rPr>
              <w:t>hsdn-Indication</w:t>
            </w:r>
          </w:p>
          <w:p w14:paraId="1240F986" w14:textId="77777777" w:rsidR="00AB6628" w:rsidRPr="00AB6628" w:rsidRDefault="00AB6628" w:rsidP="00AB6628">
            <w:pPr>
              <w:keepNext/>
              <w:keepLines/>
              <w:overflowPunct w:val="0"/>
              <w:autoSpaceDE w:val="0"/>
              <w:autoSpaceDN w:val="0"/>
              <w:adjustRightInd w:val="0"/>
              <w:spacing w:after="0"/>
              <w:textAlignment w:val="baseline"/>
              <w:rPr>
                <w:rFonts w:ascii="Arial" w:hAnsi="Arial"/>
                <w:sz w:val="18"/>
                <w:lang w:eastAsia="ja-JP"/>
              </w:rPr>
            </w:pPr>
            <w:r w:rsidRPr="00AB6628">
              <w:rPr>
                <w:rFonts w:ascii="Arial" w:hAnsi="Arial"/>
                <w:sz w:val="18"/>
                <w:lang w:eastAsia="zh-CN"/>
              </w:rPr>
              <w:t xml:space="preserve">Indicates whether there are deployed HSDN cells or not on the the DL carrier frequency indicated by </w:t>
            </w:r>
            <w:r w:rsidRPr="00AB6628">
              <w:rPr>
                <w:rFonts w:ascii="Arial" w:hAnsi="Arial"/>
                <w:i/>
                <w:sz w:val="18"/>
                <w:lang w:eastAsia="zh-CN"/>
              </w:rPr>
              <w:t>dl-CarrierFreq-r12</w:t>
            </w:r>
            <w:r w:rsidRPr="00AB6628">
              <w:rPr>
                <w:rFonts w:ascii="Arial" w:hAnsi="Arial"/>
                <w:sz w:val="18"/>
                <w:lang w:eastAsia="zh-CN"/>
              </w:rPr>
              <w:t>.</w:t>
            </w:r>
            <w:r w:rsidRPr="00AB6628">
              <w:rPr>
                <w:rFonts w:ascii="Arial" w:hAnsi="Arial"/>
                <w:sz w:val="18"/>
                <w:lang w:eastAsia="ja-JP"/>
              </w:rPr>
              <w:t xml:space="preserve"> </w:t>
            </w:r>
          </w:p>
        </w:tc>
      </w:tr>
      <w:tr w:rsidR="00AB6628" w:rsidRPr="00AB6628" w14:paraId="6CEE7335" w14:textId="77777777" w:rsidTr="00773E07">
        <w:trPr>
          <w:gridAfter w:val="1"/>
          <w:wAfter w:w="6" w:type="dxa"/>
          <w:cantSplit/>
        </w:trPr>
        <w:tc>
          <w:tcPr>
            <w:tcW w:w="9639" w:type="dxa"/>
          </w:tcPr>
          <w:p w14:paraId="6B60CCB6" w14:textId="77777777" w:rsidR="00AB6628" w:rsidRPr="00AB6628" w:rsidRDefault="00AB6628" w:rsidP="00AB6628">
            <w:pPr>
              <w:keepNext/>
              <w:keepLines/>
              <w:overflowPunct w:val="0"/>
              <w:autoSpaceDE w:val="0"/>
              <w:autoSpaceDN w:val="0"/>
              <w:adjustRightInd w:val="0"/>
              <w:spacing w:after="0"/>
              <w:textAlignment w:val="baseline"/>
              <w:rPr>
                <w:rFonts w:ascii="Arial" w:hAnsi="Arial" w:cs="Arial"/>
                <w:b/>
                <w:bCs/>
                <w:i/>
                <w:noProof/>
                <w:sz w:val="18"/>
                <w:szCs w:val="18"/>
                <w:lang w:eastAsia="ko-KR"/>
              </w:rPr>
            </w:pPr>
            <w:r w:rsidRPr="00AB6628">
              <w:rPr>
                <w:rFonts w:ascii="Arial" w:hAnsi="Arial" w:cs="Arial"/>
                <w:b/>
                <w:bCs/>
                <w:i/>
                <w:noProof/>
                <w:sz w:val="18"/>
                <w:szCs w:val="18"/>
                <w:lang w:eastAsia="ko-KR"/>
              </w:rPr>
              <w:t>interFreqCarrierFreqList</w:t>
            </w:r>
          </w:p>
          <w:p w14:paraId="7B9A63AA" w14:textId="77777777" w:rsidR="00AB6628" w:rsidRPr="00AB6628" w:rsidRDefault="00AB6628" w:rsidP="00AB6628">
            <w:pPr>
              <w:keepNext/>
              <w:keepLines/>
              <w:overflowPunct w:val="0"/>
              <w:autoSpaceDE w:val="0"/>
              <w:autoSpaceDN w:val="0"/>
              <w:adjustRightInd w:val="0"/>
              <w:spacing w:after="0"/>
              <w:textAlignment w:val="baseline"/>
              <w:rPr>
                <w:rFonts w:ascii="Arial" w:hAnsi="Arial" w:cs="Arial"/>
                <w:b/>
                <w:bCs/>
                <w:i/>
                <w:noProof/>
                <w:sz w:val="18"/>
                <w:szCs w:val="18"/>
                <w:lang w:eastAsia="ja-JP"/>
              </w:rPr>
            </w:pPr>
            <w:r w:rsidRPr="00AB6628">
              <w:rPr>
                <w:rFonts w:ascii="Arial" w:hAnsi="Arial" w:cs="Arial"/>
                <w:bCs/>
                <w:noProof/>
                <w:sz w:val="18"/>
                <w:szCs w:val="18"/>
                <w:lang w:eastAsia="ko-KR"/>
              </w:rPr>
              <w:t>List of neighbouring inter-frequencies. E-UTRAN does not configure more than one entry for the same physical frequency regardless of the E-ARFCN used to indicate this.</w:t>
            </w:r>
            <w:r w:rsidRPr="00AB6628">
              <w:rPr>
                <w:lang w:eastAsia="ja-JP"/>
              </w:rPr>
              <w:t xml:space="preserve"> </w:t>
            </w:r>
            <w:r w:rsidRPr="00AB6628">
              <w:rPr>
                <w:rFonts w:ascii="Arial" w:hAnsi="Arial" w:cs="Arial"/>
                <w:bCs/>
                <w:noProof/>
                <w:sz w:val="18"/>
                <w:szCs w:val="18"/>
                <w:lang w:eastAsia="ko-KR"/>
              </w:rPr>
              <w:t xml:space="preserve">If E-UTRAN includes </w:t>
            </w:r>
            <w:r w:rsidRPr="00AB6628">
              <w:rPr>
                <w:rFonts w:ascii="Arial" w:hAnsi="Arial" w:cs="Arial"/>
                <w:bCs/>
                <w:i/>
                <w:noProof/>
                <w:sz w:val="18"/>
                <w:szCs w:val="18"/>
                <w:lang w:eastAsia="ko-KR"/>
              </w:rPr>
              <w:t>interFreqCarrierFreqList-v8h0</w:t>
            </w:r>
            <w:r w:rsidRPr="00AB6628">
              <w:rPr>
                <w:rFonts w:ascii="Arial" w:hAnsi="Arial" w:cs="Arial"/>
                <w:bCs/>
                <w:noProof/>
                <w:sz w:val="18"/>
                <w:szCs w:val="18"/>
                <w:lang w:eastAsia="zh-CN"/>
              </w:rPr>
              <w:t xml:space="preserve">, </w:t>
            </w:r>
            <w:r w:rsidRPr="00AB6628">
              <w:rPr>
                <w:rFonts w:ascii="Arial" w:hAnsi="Arial" w:cs="Arial"/>
                <w:bCs/>
                <w:i/>
                <w:noProof/>
                <w:sz w:val="18"/>
                <w:szCs w:val="18"/>
                <w:lang w:eastAsia="ko-KR"/>
              </w:rPr>
              <w:t>interFreqCarrierFreqList-v9e0</w:t>
            </w:r>
            <w:r w:rsidRPr="00AB6628">
              <w:rPr>
                <w:rFonts w:ascii="Arial" w:hAnsi="Arial" w:cs="Arial"/>
                <w:bCs/>
                <w:noProof/>
                <w:sz w:val="18"/>
                <w:szCs w:val="18"/>
                <w:lang w:eastAsia="ko-KR"/>
              </w:rPr>
              <w:t>,</w:t>
            </w:r>
            <w:r w:rsidRPr="00AB6628">
              <w:rPr>
                <w:rFonts w:ascii="Arial" w:hAnsi="Arial" w:cs="Arial"/>
                <w:bCs/>
                <w:i/>
                <w:noProof/>
                <w:sz w:val="18"/>
                <w:szCs w:val="18"/>
                <w:lang w:eastAsia="ko-KR"/>
              </w:rPr>
              <w:t xml:space="preserve"> </w:t>
            </w:r>
            <w:r w:rsidRPr="00AB6628">
              <w:rPr>
                <w:rFonts w:ascii="Arial" w:hAnsi="Arial" w:cs="Arial"/>
                <w:i/>
                <w:sz w:val="18"/>
                <w:szCs w:val="18"/>
                <w:lang w:eastAsia="ja-JP"/>
              </w:rPr>
              <w:t>InterFreqCarrierFreqList-v1250,</w:t>
            </w:r>
            <w:r w:rsidRPr="00AB6628">
              <w:rPr>
                <w:rFonts w:ascii="Arial" w:hAnsi="Arial" w:cs="Arial"/>
                <w:i/>
                <w:iCs/>
                <w:sz w:val="18"/>
                <w:szCs w:val="18"/>
                <w:lang w:eastAsia="ko-KR"/>
              </w:rPr>
              <w:t xml:space="preserve"> </w:t>
            </w:r>
            <w:r w:rsidRPr="00AB6628">
              <w:rPr>
                <w:rFonts w:ascii="Arial" w:hAnsi="Arial" w:cs="Arial"/>
                <w:i/>
                <w:iCs/>
                <w:sz w:val="18"/>
                <w:szCs w:val="18"/>
                <w:lang w:eastAsia="ja-JP"/>
              </w:rPr>
              <w:t>InterFreqCarrierFreqList-v1310, InterFreqCarrierFreqList-v1350,</w:t>
            </w:r>
            <w:r w:rsidRPr="00AB6628">
              <w:rPr>
                <w:rFonts w:ascii="Arial" w:hAnsi="Arial" w:cs="Arial"/>
                <w:iCs/>
                <w:sz w:val="18"/>
                <w:szCs w:val="18"/>
                <w:lang w:eastAsia="ja-JP"/>
              </w:rPr>
              <w:t xml:space="preserve"> </w:t>
            </w:r>
            <w:r w:rsidRPr="00AB6628">
              <w:rPr>
                <w:rFonts w:ascii="Arial" w:hAnsi="Arial" w:cs="Arial"/>
                <w:i/>
                <w:iCs/>
                <w:sz w:val="18"/>
                <w:szCs w:val="18"/>
                <w:lang w:eastAsia="ja-JP"/>
              </w:rPr>
              <w:t>InterFreqCarrierFreqList-v13a0</w:t>
            </w:r>
            <w:r w:rsidRPr="00AB6628">
              <w:rPr>
                <w:rFonts w:ascii="Arial" w:hAnsi="Arial" w:cs="Arial"/>
                <w:iCs/>
                <w:sz w:val="18"/>
                <w:szCs w:val="18"/>
                <w:lang w:eastAsia="ja-JP"/>
              </w:rPr>
              <w:t>,</w:t>
            </w:r>
            <w:r w:rsidRPr="00AB6628">
              <w:rPr>
                <w:rFonts w:ascii="Arial" w:hAnsi="Arial" w:cs="Arial"/>
                <w:i/>
                <w:iCs/>
                <w:sz w:val="18"/>
                <w:szCs w:val="18"/>
                <w:lang w:eastAsia="ja-JP"/>
              </w:rPr>
              <w:t xml:space="preserve"> InterFreqCarrierFreqList-v1530, InterFreqCarrierFreqList-v1610</w:t>
            </w:r>
            <w:r w:rsidRPr="00AB6628">
              <w:rPr>
                <w:rFonts w:ascii="Arial" w:hAnsi="Arial" w:cs="Arial"/>
                <w:sz w:val="18"/>
                <w:szCs w:val="18"/>
                <w:lang w:eastAsia="ja-JP"/>
              </w:rPr>
              <w:t>, and/or</w:t>
            </w:r>
            <w:r w:rsidRPr="00AB6628">
              <w:rPr>
                <w:rFonts w:ascii="Arial" w:hAnsi="Arial" w:cs="Arial"/>
                <w:i/>
                <w:iCs/>
                <w:sz w:val="18"/>
                <w:szCs w:val="18"/>
                <w:lang w:eastAsia="ja-JP"/>
              </w:rPr>
              <w:t xml:space="preserve"> InterFreqCarrierFreqList-v1800</w:t>
            </w:r>
            <w:r w:rsidRPr="00AB6628">
              <w:rPr>
                <w:rFonts w:ascii="Arial" w:hAnsi="Arial" w:cs="Arial"/>
                <w:sz w:val="18"/>
                <w:szCs w:val="18"/>
                <w:lang w:eastAsia="ja-JP"/>
              </w:rPr>
              <w:t>,</w:t>
            </w:r>
            <w:r w:rsidRPr="00AB6628">
              <w:rPr>
                <w:rFonts w:ascii="Arial" w:hAnsi="Arial" w:cs="Arial"/>
                <w:bCs/>
                <w:noProof/>
                <w:sz w:val="18"/>
                <w:szCs w:val="18"/>
                <w:lang w:eastAsia="ko-KR"/>
              </w:rPr>
              <w:t xml:space="preserve"> it includes the same number of entries, and listed in the same order, as in </w:t>
            </w:r>
            <w:r w:rsidRPr="00AB6628">
              <w:rPr>
                <w:rFonts w:ascii="Arial" w:hAnsi="Arial" w:cs="Arial"/>
                <w:bCs/>
                <w:i/>
                <w:noProof/>
                <w:sz w:val="18"/>
                <w:szCs w:val="18"/>
                <w:lang w:eastAsia="ko-KR"/>
              </w:rPr>
              <w:t>interFreqCarrierFreqList</w:t>
            </w:r>
            <w:r w:rsidRPr="00AB6628">
              <w:rPr>
                <w:rFonts w:ascii="Arial" w:hAnsi="Arial" w:cs="Arial"/>
                <w:bCs/>
                <w:noProof/>
                <w:sz w:val="18"/>
                <w:szCs w:val="18"/>
                <w:lang w:eastAsia="ko-KR"/>
              </w:rPr>
              <w:t xml:space="preserve"> (i.e. without suffix). See Annex D for more descriptions.</w:t>
            </w:r>
          </w:p>
        </w:tc>
      </w:tr>
      <w:tr w:rsidR="00AB6628" w:rsidRPr="00AB6628" w14:paraId="33125040" w14:textId="77777777" w:rsidTr="00773E07">
        <w:trPr>
          <w:gridAfter w:val="1"/>
          <w:wAfter w:w="6" w:type="dxa"/>
          <w:cantSplit/>
        </w:trPr>
        <w:tc>
          <w:tcPr>
            <w:tcW w:w="9639" w:type="dxa"/>
          </w:tcPr>
          <w:p w14:paraId="12C69B3D" w14:textId="77777777" w:rsidR="00AB6628" w:rsidRPr="00AB6628" w:rsidRDefault="00AB6628" w:rsidP="00AB6628">
            <w:pPr>
              <w:keepNext/>
              <w:keepLines/>
              <w:overflowPunct w:val="0"/>
              <w:autoSpaceDE w:val="0"/>
              <w:autoSpaceDN w:val="0"/>
              <w:adjustRightInd w:val="0"/>
              <w:spacing w:after="0"/>
              <w:textAlignment w:val="baseline"/>
              <w:rPr>
                <w:rFonts w:ascii="Arial" w:hAnsi="Arial"/>
                <w:b/>
                <w:bCs/>
                <w:i/>
                <w:noProof/>
                <w:sz w:val="18"/>
                <w:lang w:eastAsia="en-GB"/>
              </w:rPr>
            </w:pPr>
            <w:r w:rsidRPr="00AB6628">
              <w:rPr>
                <w:rFonts w:ascii="Arial" w:hAnsi="Arial"/>
                <w:b/>
                <w:bCs/>
                <w:i/>
                <w:noProof/>
                <w:sz w:val="18"/>
                <w:lang w:eastAsia="en-GB"/>
              </w:rPr>
              <w:t>interFreqCarrierFreqListExt</w:t>
            </w:r>
          </w:p>
          <w:p w14:paraId="683E24B0" w14:textId="77777777" w:rsidR="00AB6628" w:rsidRPr="00AB6628" w:rsidRDefault="00AB6628" w:rsidP="00AB6628">
            <w:pPr>
              <w:keepNext/>
              <w:keepLines/>
              <w:overflowPunct w:val="0"/>
              <w:autoSpaceDE w:val="0"/>
              <w:autoSpaceDN w:val="0"/>
              <w:adjustRightInd w:val="0"/>
              <w:spacing w:after="0"/>
              <w:textAlignment w:val="baseline"/>
              <w:rPr>
                <w:rFonts w:ascii="Arial" w:hAnsi="Arial" w:cs="Arial"/>
                <w:b/>
                <w:bCs/>
                <w:i/>
                <w:noProof/>
                <w:sz w:val="18"/>
                <w:szCs w:val="18"/>
                <w:lang w:eastAsia="ko-KR"/>
              </w:rPr>
            </w:pPr>
            <w:r w:rsidRPr="00AB6628">
              <w:rPr>
                <w:rFonts w:ascii="Arial" w:hAnsi="Arial" w:cs="Arial"/>
                <w:bCs/>
                <w:noProof/>
                <w:sz w:val="18"/>
                <w:szCs w:val="18"/>
                <w:lang w:eastAsia="ko-KR"/>
              </w:rPr>
              <w:t xml:space="preserve">List of additional neighbouring inter-frequencies, i.e. extending the size of the inter-frequency carrier list using the general principles specified in 5.1.2. E-UTRAN does not configure more than one entry for the same physical frequency regardless of the E-ARFCN used to indicate this. </w:t>
            </w:r>
            <w:r w:rsidRPr="00AB6628">
              <w:rPr>
                <w:rFonts w:ascii="Arial" w:hAnsi="Arial" w:cs="Arial"/>
                <w:kern w:val="2"/>
                <w:sz w:val="18"/>
                <w:szCs w:val="18"/>
                <w:lang w:eastAsia="ja-JP"/>
              </w:rPr>
              <w:t>EUTRAN may include</w:t>
            </w:r>
            <w:r w:rsidRPr="00AB6628">
              <w:rPr>
                <w:rFonts w:ascii="Arial" w:hAnsi="Arial" w:cs="Arial"/>
                <w:sz w:val="18"/>
                <w:szCs w:val="18"/>
                <w:lang w:eastAsia="ja-JP"/>
              </w:rPr>
              <w:t xml:space="preserve"> </w:t>
            </w:r>
            <w:r w:rsidRPr="00AB6628">
              <w:rPr>
                <w:rFonts w:ascii="Arial" w:hAnsi="Arial" w:cs="Arial"/>
                <w:i/>
                <w:kern w:val="2"/>
                <w:sz w:val="18"/>
                <w:szCs w:val="18"/>
                <w:lang w:eastAsia="ja-JP"/>
              </w:rPr>
              <w:t>interFreqCarrierFreqListExt</w:t>
            </w:r>
            <w:r w:rsidRPr="00AB6628">
              <w:rPr>
                <w:rFonts w:ascii="Arial" w:hAnsi="Arial" w:cs="Arial"/>
                <w:kern w:val="2"/>
                <w:sz w:val="18"/>
                <w:szCs w:val="18"/>
                <w:lang w:eastAsia="ja-JP"/>
              </w:rPr>
              <w:t xml:space="preserve"> even if </w:t>
            </w:r>
            <w:r w:rsidRPr="00AB6628">
              <w:rPr>
                <w:rFonts w:ascii="Arial" w:hAnsi="Arial" w:cs="Arial"/>
                <w:i/>
                <w:kern w:val="2"/>
                <w:sz w:val="18"/>
                <w:szCs w:val="18"/>
                <w:lang w:eastAsia="ja-JP"/>
              </w:rPr>
              <w:t xml:space="preserve">interFreqCarrierFreqList </w:t>
            </w:r>
            <w:r w:rsidRPr="00AB6628">
              <w:rPr>
                <w:rFonts w:ascii="Arial" w:hAnsi="Arial" w:cs="Arial"/>
                <w:kern w:val="2"/>
                <w:sz w:val="18"/>
                <w:szCs w:val="18"/>
                <w:lang w:eastAsia="ja-JP"/>
              </w:rPr>
              <w:t xml:space="preserve">(i.e without suffix) does not include </w:t>
            </w:r>
            <w:r w:rsidRPr="00AB6628">
              <w:rPr>
                <w:rFonts w:ascii="Arial" w:hAnsi="Arial" w:cs="Arial"/>
                <w:i/>
                <w:kern w:val="2"/>
                <w:sz w:val="18"/>
                <w:szCs w:val="18"/>
                <w:lang w:eastAsia="ja-JP"/>
              </w:rPr>
              <w:t>maxFreq</w:t>
            </w:r>
            <w:r w:rsidRPr="00AB6628">
              <w:rPr>
                <w:rFonts w:ascii="Arial" w:hAnsi="Arial" w:cs="Arial"/>
                <w:kern w:val="2"/>
                <w:sz w:val="18"/>
                <w:szCs w:val="18"/>
                <w:lang w:eastAsia="ja-JP"/>
              </w:rPr>
              <w:t xml:space="preserve"> entries.</w:t>
            </w:r>
            <w:r w:rsidRPr="00AB6628">
              <w:rPr>
                <w:rFonts w:ascii="Arial" w:hAnsi="Arial" w:cs="Arial"/>
                <w:bCs/>
                <w:noProof/>
                <w:sz w:val="18"/>
                <w:szCs w:val="18"/>
                <w:lang w:eastAsia="ko-KR"/>
              </w:rPr>
              <w:t xml:space="preserve"> </w:t>
            </w:r>
            <w:r w:rsidRPr="00AB6628">
              <w:rPr>
                <w:rFonts w:ascii="Arial" w:hAnsi="Arial" w:cs="Arial"/>
                <w:sz w:val="18"/>
                <w:szCs w:val="18"/>
                <w:lang w:eastAsia="ko-KR"/>
              </w:rPr>
              <w:t xml:space="preserve">If E-UTRAN includes </w:t>
            </w:r>
            <w:r w:rsidRPr="00AB6628">
              <w:rPr>
                <w:rFonts w:ascii="Arial" w:hAnsi="Arial" w:cs="Arial"/>
                <w:i/>
                <w:iCs/>
                <w:sz w:val="18"/>
                <w:szCs w:val="18"/>
                <w:lang w:eastAsia="ja-JP"/>
              </w:rPr>
              <w:t>InterFreqCarrierFreqListExt-v1310, InterFreqCarrierFreqListExt-v1350,</w:t>
            </w:r>
            <w:r w:rsidRPr="00AB6628">
              <w:rPr>
                <w:rFonts w:ascii="Arial" w:hAnsi="Arial" w:cs="Arial"/>
                <w:iCs/>
                <w:sz w:val="18"/>
                <w:szCs w:val="18"/>
                <w:lang w:eastAsia="ja-JP"/>
              </w:rPr>
              <w:t xml:space="preserve"> </w:t>
            </w:r>
            <w:r w:rsidRPr="00AB6628">
              <w:rPr>
                <w:rFonts w:ascii="Arial" w:hAnsi="Arial" w:cs="Arial"/>
                <w:i/>
                <w:iCs/>
                <w:sz w:val="18"/>
                <w:szCs w:val="18"/>
                <w:lang w:eastAsia="ja-JP"/>
              </w:rPr>
              <w:t>InterFreqCarrierFreqListExt-v1360</w:t>
            </w:r>
            <w:r w:rsidRPr="00AB6628">
              <w:rPr>
                <w:rFonts w:ascii="Arial" w:hAnsi="Arial" w:cs="Arial"/>
                <w:iCs/>
                <w:sz w:val="18"/>
                <w:szCs w:val="18"/>
                <w:lang w:eastAsia="ja-JP"/>
              </w:rPr>
              <w:t>,</w:t>
            </w:r>
            <w:r w:rsidRPr="00AB6628">
              <w:rPr>
                <w:rFonts w:ascii="Arial" w:hAnsi="Arial" w:cs="Arial"/>
                <w:i/>
                <w:iCs/>
                <w:sz w:val="18"/>
                <w:szCs w:val="18"/>
                <w:lang w:eastAsia="ja-JP"/>
              </w:rPr>
              <w:t xml:space="preserve"> InterFreqCarrierFreqListExt-v1530, InterFreqCarrierFreqListExt-v1610, </w:t>
            </w:r>
            <w:r w:rsidRPr="00AB6628">
              <w:rPr>
                <w:rFonts w:ascii="Arial" w:hAnsi="Arial" w:cs="Arial"/>
                <w:sz w:val="18"/>
                <w:szCs w:val="18"/>
                <w:lang w:eastAsia="ja-JP"/>
              </w:rPr>
              <w:t>and/or</w:t>
            </w:r>
            <w:r w:rsidRPr="00AB6628">
              <w:rPr>
                <w:rFonts w:ascii="Arial" w:hAnsi="Arial" w:cs="Arial"/>
                <w:i/>
                <w:iCs/>
                <w:sz w:val="18"/>
                <w:szCs w:val="18"/>
                <w:lang w:eastAsia="ja-JP"/>
              </w:rPr>
              <w:t xml:space="preserve"> InterFreqCarrierFreqListExt-v1800</w:t>
            </w:r>
            <w:r w:rsidRPr="00AB6628">
              <w:rPr>
                <w:rFonts w:ascii="Arial" w:hAnsi="Arial" w:cs="Arial"/>
                <w:sz w:val="18"/>
                <w:szCs w:val="18"/>
                <w:lang w:eastAsia="ja-JP"/>
              </w:rPr>
              <w:t xml:space="preserve">, </w:t>
            </w:r>
            <w:r w:rsidRPr="00AB6628">
              <w:rPr>
                <w:rFonts w:ascii="Arial" w:hAnsi="Arial" w:cs="Arial"/>
                <w:sz w:val="18"/>
                <w:szCs w:val="18"/>
                <w:lang w:eastAsia="ko-KR"/>
              </w:rPr>
              <w:t xml:space="preserve">it includes the same number of entries, and listed in the same order, as in </w:t>
            </w:r>
            <w:r w:rsidRPr="00AB6628">
              <w:rPr>
                <w:rFonts w:ascii="Arial" w:hAnsi="Arial" w:cs="Arial"/>
                <w:i/>
                <w:iCs/>
                <w:sz w:val="18"/>
                <w:szCs w:val="18"/>
                <w:lang w:eastAsia="ko-KR"/>
              </w:rPr>
              <w:t>interFreqCarrierFreqListExt-r12.</w:t>
            </w:r>
          </w:p>
        </w:tc>
      </w:tr>
      <w:tr w:rsidR="00AB6628" w:rsidRPr="00AB6628" w14:paraId="7E278F2D" w14:textId="77777777" w:rsidTr="00773E07">
        <w:trPr>
          <w:gridAfter w:val="1"/>
          <w:wAfter w:w="6" w:type="dxa"/>
          <w:cantSplit/>
        </w:trPr>
        <w:tc>
          <w:tcPr>
            <w:tcW w:w="9639" w:type="dxa"/>
          </w:tcPr>
          <w:p w14:paraId="609D78B2" w14:textId="77777777" w:rsidR="00AB6628" w:rsidRPr="00AB6628" w:rsidRDefault="00AB6628" w:rsidP="00AB6628">
            <w:pPr>
              <w:keepNext/>
              <w:keepLines/>
              <w:overflowPunct w:val="0"/>
              <w:autoSpaceDE w:val="0"/>
              <w:autoSpaceDN w:val="0"/>
              <w:adjustRightInd w:val="0"/>
              <w:spacing w:after="0"/>
              <w:textAlignment w:val="baseline"/>
              <w:rPr>
                <w:rFonts w:ascii="Arial" w:hAnsi="Arial"/>
                <w:b/>
                <w:bCs/>
                <w:i/>
                <w:noProof/>
                <w:sz w:val="18"/>
                <w:lang w:eastAsia="en-GB"/>
              </w:rPr>
            </w:pPr>
            <w:r w:rsidRPr="00AB6628">
              <w:rPr>
                <w:rFonts w:ascii="Arial" w:hAnsi="Arial"/>
                <w:b/>
                <w:bCs/>
                <w:i/>
                <w:noProof/>
                <w:sz w:val="18"/>
                <w:lang w:eastAsia="en-GB"/>
              </w:rPr>
              <w:t>interFreqExcludedCellList</w:t>
            </w:r>
          </w:p>
          <w:p w14:paraId="142C2F84" w14:textId="77777777" w:rsidR="00AB6628" w:rsidRPr="00AB6628" w:rsidRDefault="00AB6628" w:rsidP="00AB6628">
            <w:pPr>
              <w:keepNext/>
              <w:keepLines/>
              <w:overflowPunct w:val="0"/>
              <w:autoSpaceDE w:val="0"/>
              <w:autoSpaceDN w:val="0"/>
              <w:adjustRightInd w:val="0"/>
              <w:spacing w:after="0"/>
              <w:textAlignment w:val="baseline"/>
              <w:rPr>
                <w:rFonts w:ascii="Arial" w:hAnsi="Arial"/>
                <w:sz w:val="18"/>
                <w:lang w:eastAsia="en-GB"/>
              </w:rPr>
            </w:pPr>
            <w:r w:rsidRPr="00AB6628">
              <w:rPr>
                <w:rFonts w:ascii="Arial" w:hAnsi="Arial"/>
                <w:sz w:val="18"/>
                <w:lang w:eastAsia="en-GB"/>
              </w:rPr>
              <w:t>List of exclude-listed inter-frequency neighbouring cells.</w:t>
            </w:r>
          </w:p>
        </w:tc>
      </w:tr>
      <w:tr w:rsidR="00AB6628" w:rsidRPr="00AB6628" w14:paraId="61DE15C6" w14:textId="77777777" w:rsidTr="00773E07">
        <w:trPr>
          <w:gridAfter w:val="1"/>
          <w:wAfter w:w="6" w:type="dxa"/>
          <w:cantSplit/>
        </w:trPr>
        <w:tc>
          <w:tcPr>
            <w:tcW w:w="9639" w:type="dxa"/>
          </w:tcPr>
          <w:p w14:paraId="4EACA257" w14:textId="77777777" w:rsidR="00AB6628" w:rsidRPr="00AB6628" w:rsidRDefault="00AB6628" w:rsidP="00AB6628">
            <w:pPr>
              <w:keepNext/>
              <w:keepLines/>
              <w:overflowPunct w:val="0"/>
              <w:autoSpaceDE w:val="0"/>
              <w:autoSpaceDN w:val="0"/>
              <w:adjustRightInd w:val="0"/>
              <w:spacing w:after="0"/>
              <w:textAlignment w:val="baseline"/>
              <w:rPr>
                <w:rFonts w:ascii="Arial" w:hAnsi="Arial"/>
                <w:b/>
                <w:bCs/>
                <w:i/>
                <w:noProof/>
                <w:sz w:val="18"/>
                <w:lang w:eastAsia="en-GB"/>
              </w:rPr>
            </w:pPr>
            <w:r w:rsidRPr="00AB6628">
              <w:rPr>
                <w:rFonts w:ascii="Arial" w:hAnsi="Arial"/>
                <w:b/>
                <w:bCs/>
                <w:i/>
                <w:noProof/>
                <w:sz w:val="18"/>
                <w:lang w:eastAsia="en-GB"/>
              </w:rPr>
              <w:t>interFreqNeighCellList</w:t>
            </w:r>
          </w:p>
          <w:p w14:paraId="4FDCBA26" w14:textId="77777777" w:rsidR="00AB6628" w:rsidRPr="00AB6628" w:rsidRDefault="00AB6628" w:rsidP="00AB6628">
            <w:pPr>
              <w:keepNext/>
              <w:keepLines/>
              <w:overflowPunct w:val="0"/>
              <w:autoSpaceDE w:val="0"/>
              <w:autoSpaceDN w:val="0"/>
              <w:adjustRightInd w:val="0"/>
              <w:spacing w:after="0"/>
              <w:textAlignment w:val="baseline"/>
              <w:rPr>
                <w:rFonts w:ascii="Arial" w:hAnsi="Arial"/>
                <w:sz w:val="18"/>
                <w:lang w:eastAsia="en-GB"/>
              </w:rPr>
            </w:pPr>
            <w:r w:rsidRPr="00AB6628">
              <w:rPr>
                <w:rFonts w:ascii="Arial" w:hAnsi="Arial"/>
                <w:sz w:val="18"/>
                <w:lang w:eastAsia="en-GB"/>
              </w:rPr>
              <w:t>List of inter-frequency neighbouring cells with specific cell re-selection parameters.</w:t>
            </w:r>
            <w:r w:rsidRPr="00AB6628">
              <w:rPr>
                <w:rFonts w:ascii="Arial" w:hAnsi="Arial"/>
                <w:i/>
                <w:iCs/>
                <w:sz w:val="18"/>
                <w:lang w:eastAsia="en-GB"/>
              </w:rPr>
              <w:t xml:space="preserve"> interFreqNeighCellList-v1610</w:t>
            </w:r>
            <w:r w:rsidRPr="00AB6628">
              <w:rPr>
                <w:rFonts w:ascii="Arial" w:hAnsi="Arial"/>
                <w:sz w:val="18"/>
                <w:lang w:eastAsia="en-GB"/>
              </w:rPr>
              <w:t xml:space="preserve"> indicates l</w:t>
            </w:r>
            <w:r w:rsidRPr="00AB6628">
              <w:rPr>
                <w:rFonts w:ascii="Arial" w:hAnsi="Arial"/>
                <w:sz w:val="18"/>
                <w:lang w:eastAsia="ja-JP"/>
              </w:rPr>
              <w:t xml:space="preserve">ist of RSS assistance information which is used for the corresponding </w:t>
            </w:r>
            <w:r w:rsidRPr="00AB6628">
              <w:rPr>
                <w:rFonts w:ascii="Arial" w:hAnsi="Arial"/>
                <w:i/>
                <w:sz w:val="18"/>
                <w:lang w:eastAsia="ja-JP"/>
              </w:rPr>
              <w:t>physCellId</w:t>
            </w:r>
            <w:r w:rsidRPr="00AB6628">
              <w:rPr>
                <w:rFonts w:ascii="Arial" w:hAnsi="Arial"/>
                <w:sz w:val="18"/>
                <w:lang w:eastAsia="ja-JP"/>
              </w:rPr>
              <w:t xml:space="preserve">. </w:t>
            </w:r>
            <w:r w:rsidRPr="00AB6628">
              <w:rPr>
                <w:rFonts w:ascii="Arial" w:hAnsi="Arial"/>
                <w:sz w:val="18"/>
                <w:lang w:eastAsia="en-GB"/>
              </w:rPr>
              <w:t xml:space="preserve">If E-UTRAN includes </w:t>
            </w:r>
            <w:r w:rsidRPr="00AB6628">
              <w:rPr>
                <w:rFonts w:ascii="Arial" w:hAnsi="Arial"/>
                <w:i/>
                <w:iCs/>
                <w:sz w:val="18"/>
                <w:lang w:eastAsia="en-GB"/>
              </w:rPr>
              <w:t>interFreqNeighCellList-v1610</w:t>
            </w:r>
            <w:r w:rsidRPr="00AB6628">
              <w:rPr>
                <w:rFonts w:ascii="Arial" w:hAnsi="Arial"/>
                <w:sz w:val="18"/>
                <w:lang w:eastAsia="en-GB"/>
              </w:rPr>
              <w:t xml:space="preserve"> in </w:t>
            </w:r>
            <w:r w:rsidRPr="00AB6628">
              <w:rPr>
                <w:rFonts w:ascii="Arial" w:hAnsi="Arial" w:cs="Arial"/>
                <w:i/>
                <w:iCs/>
                <w:sz w:val="18"/>
                <w:szCs w:val="18"/>
                <w:lang w:eastAsia="ja-JP"/>
              </w:rPr>
              <w:t>interFreqCarrierFreqList-v1610 / interFreqCarrierFreqListExt-v1610</w:t>
            </w:r>
            <w:r w:rsidRPr="00AB6628">
              <w:rPr>
                <w:rFonts w:ascii="Arial" w:hAnsi="Arial"/>
                <w:sz w:val="18"/>
                <w:lang w:eastAsia="en-GB"/>
              </w:rPr>
              <w:t xml:space="preserve">, it includes the same number of entries, and listed in the same order, as in </w:t>
            </w:r>
            <w:r w:rsidRPr="00AB6628">
              <w:rPr>
                <w:rFonts w:ascii="Arial" w:hAnsi="Arial"/>
                <w:i/>
                <w:sz w:val="18"/>
                <w:lang w:eastAsia="ja-JP"/>
              </w:rPr>
              <w:t>interFreqNeighCellList</w:t>
            </w:r>
            <w:r w:rsidRPr="00AB6628">
              <w:rPr>
                <w:rFonts w:ascii="Arial" w:hAnsi="Arial"/>
                <w:iCs/>
                <w:sz w:val="18"/>
                <w:lang w:eastAsia="ja-JP"/>
              </w:rPr>
              <w:t xml:space="preserve"> (i.e. without suffix) / </w:t>
            </w:r>
            <w:r w:rsidRPr="00AB6628">
              <w:rPr>
                <w:rFonts w:ascii="Arial" w:hAnsi="Arial"/>
                <w:i/>
                <w:sz w:val="18"/>
                <w:lang w:eastAsia="ja-JP"/>
              </w:rPr>
              <w:t>interFreqNeighCellList-r12.</w:t>
            </w:r>
            <w:r w:rsidRPr="00AB6628">
              <w:rPr>
                <w:rFonts w:ascii="Arial" w:hAnsi="Arial"/>
                <w:iCs/>
                <w:sz w:val="18"/>
                <w:lang w:eastAsia="ja-JP"/>
              </w:rPr>
              <w:t xml:space="preserve"> If </w:t>
            </w:r>
            <w:r w:rsidRPr="00AB6628">
              <w:rPr>
                <w:rFonts w:ascii="Arial" w:hAnsi="Arial"/>
                <w:i/>
                <w:iCs/>
                <w:sz w:val="18"/>
                <w:lang w:eastAsia="en-GB"/>
              </w:rPr>
              <w:t>interFreqNeighCellList-v1610</w:t>
            </w:r>
            <w:r w:rsidRPr="00AB6628">
              <w:rPr>
                <w:rFonts w:ascii="Arial" w:hAnsi="Arial"/>
                <w:iCs/>
                <w:sz w:val="18"/>
                <w:lang w:eastAsia="ja-JP"/>
              </w:rPr>
              <w:t xml:space="preserve"> is absent </w:t>
            </w:r>
            <w:r w:rsidRPr="00AB6628">
              <w:rPr>
                <w:rFonts w:ascii="Arial" w:hAnsi="Arial"/>
                <w:sz w:val="18"/>
                <w:lang w:eastAsia="en-GB"/>
              </w:rPr>
              <w:t xml:space="preserve">in </w:t>
            </w:r>
            <w:r w:rsidRPr="00AB6628">
              <w:rPr>
                <w:rFonts w:ascii="Arial" w:hAnsi="Arial" w:cs="Arial"/>
                <w:i/>
                <w:iCs/>
                <w:sz w:val="18"/>
                <w:szCs w:val="18"/>
                <w:lang w:eastAsia="ja-JP"/>
              </w:rPr>
              <w:t>interFreqCarrierFreqList-v1610/ interFreqCarrierFreqListExt-v1610</w:t>
            </w:r>
            <w:r w:rsidRPr="00AB6628">
              <w:rPr>
                <w:rFonts w:ascii="Arial" w:hAnsi="Arial"/>
                <w:iCs/>
                <w:sz w:val="18"/>
                <w:lang w:eastAsia="ja-JP"/>
              </w:rPr>
              <w:t xml:space="preserve">, </w:t>
            </w:r>
            <w:r w:rsidRPr="00AB6628">
              <w:rPr>
                <w:rFonts w:ascii="Arial" w:hAnsi="Arial"/>
                <w:noProof/>
                <w:sz w:val="18"/>
                <w:lang w:eastAsia="ja-JP"/>
              </w:rPr>
              <w:t xml:space="preserve">measurement based on RSS is not applicable for all the neighbour cells in </w:t>
            </w:r>
            <w:r w:rsidRPr="00AB6628">
              <w:rPr>
                <w:rFonts w:ascii="Arial" w:hAnsi="Arial"/>
                <w:i/>
                <w:sz w:val="18"/>
                <w:lang w:eastAsia="ja-JP"/>
              </w:rPr>
              <w:t xml:space="preserve">interFreqNeighCellList </w:t>
            </w:r>
            <w:r w:rsidRPr="00AB6628">
              <w:rPr>
                <w:rFonts w:ascii="Arial" w:hAnsi="Arial"/>
                <w:iCs/>
                <w:sz w:val="18"/>
                <w:lang w:eastAsia="ja-JP"/>
              </w:rPr>
              <w:t xml:space="preserve">(i.e. without suffix) / </w:t>
            </w:r>
            <w:r w:rsidRPr="00AB6628">
              <w:rPr>
                <w:rFonts w:ascii="Arial" w:hAnsi="Arial"/>
                <w:i/>
                <w:sz w:val="18"/>
                <w:lang w:eastAsia="ja-JP"/>
              </w:rPr>
              <w:t>interFreqNeighCellList-r12</w:t>
            </w:r>
            <w:r w:rsidRPr="00AB6628">
              <w:rPr>
                <w:rFonts w:ascii="Arial" w:hAnsi="Arial"/>
                <w:noProof/>
                <w:sz w:val="18"/>
                <w:lang w:eastAsia="ja-JP"/>
              </w:rPr>
              <w:t>.</w:t>
            </w:r>
          </w:p>
        </w:tc>
      </w:tr>
      <w:tr w:rsidR="00AB6628" w:rsidRPr="00AB6628" w14:paraId="175ED289" w14:textId="77777777" w:rsidTr="00773E07">
        <w:trPr>
          <w:gridAfter w:val="1"/>
          <w:wAfter w:w="6" w:type="dxa"/>
          <w:cantSplit/>
        </w:trPr>
        <w:tc>
          <w:tcPr>
            <w:tcW w:w="9639" w:type="dxa"/>
          </w:tcPr>
          <w:p w14:paraId="1FF64232" w14:textId="77777777" w:rsidR="00AB6628" w:rsidRPr="00AB6628" w:rsidRDefault="00AB6628" w:rsidP="00AB6628">
            <w:pPr>
              <w:keepNext/>
              <w:keepLines/>
              <w:overflowPunct w:val="0"/>
              <w:autoSpaceDE w:val="0"/>
              <w:autoSpaceDN w:val="0"/>
              <w:adjustRightInd w:val="0"/>
              <w:spacing w:after="0"/>
              <w:textAlignment w:val="baseline"/>
              <w:rPr>
                <w:rFonts w:ascii="Arial" w:hAnsi="Arial"/>
                <w:b/>
                <w:i/>
                <w:noProof/>
                <w:sz w:val="18"/>
                <w:lang w:eastAsia="ja-JP"/>
              </w:rPr>
            </w:pPr>
            <w:r w:rsidRPr="00AB6628">
              <w:rPr>
                <w:rFonts w:ascii="Arial" w:hAnsi="Arial"/>
                <w:b/>
                <w:i/>
                <w:noProof/>
                <w:sz w:val="18"/>
                <w:lang w:eastAsia="zh-CN"/>
              </w:rPr>
              <w:t>i</w:t>
            </w:r>
            <w:r w:rsidRPr="00AB6628">
              <w:rPr>
                <w:rFonts w:ascii="Arial" w:hAnsi="Arial"/>
                <w:b/>
                <w:i/>
                <w:noProof/>
                <w:sz w:val="18"/>
                <w:lang w:eastAsia="ja-JP"/>
              </w:rPr>
              <w:t>nterFreq</w:t>
            </w:r>
            <w:r w:rsidRPr="00AB6628">
              <w:rPr>
                <w:rFonts w:ascii="Arial" w:hAnsi="Arial"/>
                <w:b/>
                <w:i/>
                <w:noProof/>
                <w:sz w:val="18"/>
                <w:lang w:eastAsia="zh-CN"/>
              </w:rPr>
              <w:t>NeighHSDN-</w:t>
            </w:r>
            <w:r w:rsidRPr="00AB6628">
              <w:rPr>
                <w:rFonts w:ascii="Arial" w:hAnsi="Arial"/>
                <w:b/>
                <w:i/>
                <w:noProof/>
                <w:sz w:val="18"/>
                <w:lang w:eastAsia="ja-JP"/>
              </w:rPr>
              <w:t>CellList</w:t>
            </w:r>
          </w:p>
          <w:p w14:paraId="455635E8" w14:textId="77777777" w:rsidR="00AB6628" w:rsidRPr="00AB6628" w:rsidRDefault="00AB6628" w:rsidP="00AB6628">
            <w:pPr>
              <w:keepNext/>
              <w:keepLines/>
              <w:overflowPunct w:val="0"/>
              <w:autoSpaceDE w:val="0"/>
              <w:autoSpaceDN w:val="0"/>
              <w:adjustRightInd w:val="0"/>
              <w:spacing w:after="0"/>
              <w:textAlignment w:val="baseline"/>
              <w:rPr>
                <w:rFonts w:ascii="Arial" w:hAnsi="Arial"/>
                <w:sz w:val="18"/>
                <w:lang w:eastAsia="ja-JP"/>
              </w:rPr>
            </w:pPr>
            <w:r w:rsidRPr="00AB6628">
              <w:rPr>
                <w:rFonts w:ascii="Arial" w:hAnsi="Arial"/>
                <w:sz w:val="18"/>
                <w:lang w:eastAsia="ja-JP"/>
              </w:rPr>
              <w:t xml:space="preserve">List of inter-frequency </w:t>
            </w:r>
            <w:r w:rsidRPr="00AB6628">
              <w:rPr>
                <w:rFonts w:ascii="Arial" w:hAnsi="Arial"/>
                <w:sz w:val="18"/>
                <w:lang w:eastAsia="zh-CN"/>
              </w:rPr>
              <w:t>neighbouring HSDN</w:t>
            </w:r>
            <w:r w:rsidRPr="00AB6628">
              <w:rPr>
                <w:rFonts w:ascii="Arial" w:hAnsi="Arial"/>
                <w:sz w:val="18"/>
                <w:lang w:eastAsia="ja-JP"/>
              </w:rPr>
              <w:t xml:space="preserve"> cells as specified in TS 36.304 [4].</w:t>
            </w:r>
          </w:p>
        </w:tc>
      </w:tr>
      <w:tr w:rsidR="00AB6628" w:rsidRPr="00AB6628" w14:paraId="19D02D25" w14:textId="77777777" w:rsidTr="00773E07">
        <w:trPr>
          <w:gridAfter w:val="1"/>
          <w:wAfter w:w="6" w:type="dxa"/>
          <w:cantSplit/>
        </w:trPr>
        <w:tc>
          <w:tcPr>
            <w:tcW w:w="9639" w:type="dxa"/>
          </w:tcPr>
          <w:p w14:paraId="2BBF8FA9" w14:textId="77777777" w:rsidR="00AB6628" w:rsidRPr="00AB6628" w:rsidRDefault="00AB6628" w:rsidP="00AB6628">
            <w:pPr>
              <w:keepNext/>
              <w:keepLines/>
              <w:overflowPunct w:val="0"/>
              <w:autoSpaceDE w:val="0"/>
              <w:autoSpaceDN w:val="0"/>
              <w:adjustRightInd w:val="0"/>
              <w:spacing w:after="0"/>
              <w:textAlignment w:val="baseline"/>
              <w:rPr>
                <w:rFonts w:ascii="Arial" w:hAnsi="Arial"/>
                <w:b/>
                <w:i/>
                <w:noProof/>
                <w:sz w:val="18"/>
                <w:lang w:eastAsia="zh-CN"/>
              </w:rPr>
            </w:pPr>
            <w:r w:rsidRPr="00AB6628">
              <w:rPr>
                <w:rFonts w:ascii="Arial" w:hAnsi="Arial"/>
                <w:b/>
                <w:i/>
                <w:noProof/>
                <w:sz w:val="18"/>
                <w:lang w:eastAsia="zh-CN"/>
              </w:rPr>
              <w:t>measIdleConfigSIB</w:t>
            </w:r>
          </w:p>
          <w:p w14:paraId="6EF72194" w14:textId="77777777" w:rsidR="00AB6628" w:rsidRPr="00AB6628" w:rsidRDefault="00AB6628" w:rsidP="00AB6628">
            <w:pPr>
              <w:keepNext/>
              <w:keepLines/>
              <w:overflowPunct w:val="0"/>
              <w:autoSpaceDE w:val="0"/>
              <w:autoSpaceDN w:val="0"/>
              <w:adjustRightInd w:val="0"/>
              <w:spacing w:after="0"/>
              <w:textAlignment w:val="baseline"/>
              <w:rPr>
                <w:rFonts w:ascii="Arial" w:hAnsi="Arial"/>
                <w:b/>
                <w:i/>
                <w:noProof/>
                <w:sz w:val="18"/>
                <w:lang w:eastAsia="zh-CN"/>
              </w:rPr>
            </w:pPr>
            <w:r w:rsidRPr="00AB6628">
              <w:rPr>
                <w:rFonts w:ascii="Arial" w:hAnsi="Arial"/>
                <w:bCs/>
                <w:noProof/>
                <w:sz w:val="18"/>
                <w:lang w:eastAsia="en-GB"/>
              </w:rPr>
              <w:t>Indicates E-UTRA measurement configuration to be stored and used by the UE while in RRC_IDLE or RRC_INACTIVE.</w:t>
            </w:r>
          </w:p>
        </w:tc>
      </w:tr>
      <w:tr w:rsidR="00AB6628" w:rsidRPr="00AB6628" w14:paraId="62DCE853" w14:textId="77777777" w:rsidTr="00773E07">
        <w:trPr>
          <w:gridAfter w:val="1"/>
          <w:wAfter w:w="6" w:type="dxa"/>
          <w:cantSplit/>
        </w:trPr>
        <w:tc>
          <w:tcPr>
            <w:tcW w:w="9639" w:type="dxa"/>
          </w:tcPr>
          <w:p w14:paraId="62609A03" w14:textId="77777777" w:rsidR="00AB6628" w:rsidRPr="00AB6628" w:rsidRDefault="00AB6628" w:rsidP="00AB6628">
            <w:pPr>
              <w:keepNext/>
              <w:keepLines/>
              <w:overflowPunct w:val="0"/>
              <w:autoSpaceDE w:val="0"/>
              <w:autoSpaceDN w:val="0"/>
              <w:adjustRightInd w:val="0"/>
              <w:spacing w:after="0"/>
              <w:textAlignment w:val="baseline"/>
              <w:rPr>
                <w:rFonts w:ascii="Arial" w:hAnsi="Arial"/>
                <w:b/>
                <w:i/>
                <w:noProof/>
                <w:sz w:val="18"/>
                <w:lang w:eastAsia="zh-CN"/>
              </w:rPr>
            </w:pPr>
            <w:r w:rsidRPr="00AB6628">
              <w:rPr>
                <w:rFonts w:ascii="Arial" w:hAnsi="Arial"/>
                <w:b/>
                <w:i/>
                <w:noProof/>
                <w:sz w:val="18"/>
                <w:lang w:eastAsia="zh-CN"/>
              </w:rPr>
              <w:t>measIdleConfigSIB-NR</w:t>
            </w:r>
          </w:p>
          <w:p w14:paraId="2F01606C" w14:textId="77777777" w:rsidR="00AB6628" w:rsidRPr="00AB6628" w:rsidRDefault="00AB6628" w:rsidP="00AB6628">
            <w:pPr>
              <w:keepNext/>
              <w:keepLines/>
              <w:overflowPunct w:val="0"/>
              <w:autoSpaceDE w:val="0"/>
              <w:autoSpaceDN w:val="0"/>
              <w:adjustRightInd w:val="0"/>
              <w:spacing w:after="0"/>
              <w:textAlignment w:val="baseline"/>
              <w:rPr>
                <w:rFonts w:ascii="Arial" w:hAnsi="Arial"/>
                <w:b/>
                <w:i/>
                <w:noProof/>
                <w:sz w:val="18"/>
                <w:lang w:eastAsia="zh-CN"/>
              </w:rPr>
            </w:pPr>
            <w:r w:rsidRPr="00AB6628">
              <w:rPr>
                <w:rFonts w:ascii="Arial" w:hAnsi="Arial"/>
                <w:bCs/>
                <w:noProof/>
                <w:sz w:val="18"/>
                <w:lang w:eastAsia="en-GB"/>
              </w:rPr>
              <w:t xml:space="preserve">Indicates the NR measurement configuration to be stored and used by the UE while in RRC_IDLE or RRC_INACTIVE. </w:t>
            </w:r>
          </w:p>
        </w:tc>
      </w:tr>
      <w:tr w:rsidR="00AB6628" w:rsidRPr="00AB6628" w14:paraId="38427EF2" w14:textId="77777777" w:rsidTr="00773E07">
        <w:trPr>
          <w:gridAfter w:val="1"/>
          <w:wAfter w:w="6" w:type="dxa"/>
          <w:cantSplit/>
        </w:trPr>
        <w:tc>
          <w:tcPr>
            <w:tcW w:w="9639" w:type="dxa"/>
          </w:tcPr>
          <w:p w14:paraId="4FC990DE" w14:textId="77777777" w:rsidR="00AB6628" w:rsidRPr="00AB6628" w:rsidRDefault="00AB6628" w:rsidP="00AB6628">
            <w:pPr>
              <w:keepNext/>
              <w:keepLines/>
              <w:overflowPunct w:val="0"/>
              <w:autoSpaceDE w:val="0"/>
              <w:autoSpaceDN w:val="0"/>
              <w:adjustRightInd w:val="0"/>
              <w:spacing w:after="0"/>
              <w:textAlignment w:val="baseline"/>
              <w:rPr>
                <w:rFonts w:ascii="Arial" w:hAnsi="Arial"/>
                <w:b/>
                <w:bCs/>
                <w:i/>
                <w:sz w:val="18"/>
                <w:lang w:eastAsia="en-GB"/>
              </w:rPr>
            </w:pPr>
            <w:r w:rsidRPr="00AB6628">
              <w:rPr>
                <w:rFonts w:ascii="Arial" w:hAnsi="Arial"/>
                <w:b/>
                <w:bCs/>
                <w:i/>
                <w:sz w:val="18"/>
                <w:lang w:eastAsia="en-GB"/>
              </w:rPr>
              <w:t>multiBandInfoList</w:t>
            </w:r>
          </w:p>
          <w:p w14:paraId="02C770E4" w14:textId="77777777" w:rsidR="00AB6628" w:rsidRPr="00AB6628" w:rsidRDefault="00AB6628" w:rsidP="00AB6628">
            <w:pPr>
              <w:keepNext/>
              <w:keepLines/>
              <w:overflowPunct w:val="0"/>
              <w:autoSpaceDE w:val="0"/>
              <w:autoSpaceDN w:val="0"/>
              <w:adjustRightInd w:val="0"/>
              <w:spacing w:after="0"/>
              <w:textAlignment w:val="baseline"/>
              <w:rPr>
                <w:rFonts w:ascii="Arial" w:hAnsi="Arial"/>
                <w:noProof/>
                <w:sz w:val="18"/>
                <w:lang w:eastAsia="en-GB"/>
              </w:rPr>
            </w:pPr>
            <w:r w:rsidRPr="00AB6628">
              <w:rPr>
                <w:rFonts w:ascii="Arial" w:hAnsi="Arial"/>
                <w:iCs/>
                <w:noProof/>
                <w:sz w:val="18"/>
                <w:lang w:eastAsia="en-GB"/>
              </w:rPr>
              <w:t>Indicates the list of</w:t>
            </w:r>
            <w:r w:rsidRPr="00AB6628">
              <w:rPr>
                <w:rFonts w:ascii="Arial" w:hAnsi="Arial"/>
                <w:iCs/>
                <w:sz w:val="18"/>
                <w:lang w:eastAsia="en-GB"/>
              </w:rPr>
              <w:t xml:space="preserve"> frequency bands in addition to the band represented</w:t>
            </w:r>
            <w:r w:rsidRPr="00AB6628">
              <w:rPr>
                <w:rFonts w:ascii="Arial" w:hAnsi="Arial"/>
                <w:iCs/>
                <w:noProof/>
                <w:sz w:val="18"/>
                <w:lang w:eastAsia="en-GB"/>
              </w:rPr>
              <w:t xml:space="preserve"> by </w:t>
            </w:r>
            <w:r w:rsidRPr="00AB6628">
              <w:rPr>
                <w:rFonts w:ascii="Arial" w:hAnsi="Arial"/>
                <w:noProof/>
                <w:sz w:val="18"/>
                <w:lang w:eastAsia="en-GB"/>
              </w:rPr>
              <w:t>dl-CarrierFreq</w:t>
            </w:r>
            <w:r w:rsidRPr="00AB6628">
              <w:rPr>
                <w:rFonts w:ascii="Arial" w:hAnsi="Arial"/>
                <w:iCs/>
                <w:sz w:val="18"/>
                <w:lang w:eastAsia="en-GB"/>
              </w:rPr>
              <w:t xml:space="preserve"> for which cell reselection parameters are common</w:t>
            </w:r>
            <w:r w:rsidRPr="00AB6628" w:rsidDel="00B548AA">
              <w:rPr>
                <w:rFonts w:ascii="Arial" w:hAnsi="Arial"/>
                <w:noProof/>
                <w:sz w:val="18"/>
                <w:lang w:eastAsia="en-GB"/>
              </w:rPr>
              <w:t>.</w:t>
            </w:r>
            <w:r w:rsidRPr="00AB6628">
              <w:rPr>
                <w:rFonts w:ascii="Arial" w:hAnsi="Arial"/>
                <w:noProof/>
                <w:sz w:val="18"/>
                <w:lang w:eastAsia="en-GB"/>
              </w:rPr>
              <w:t xml:space="preserve"> E-UTRAN indicates at most </w:t>
            </w:r>
            <w:r w:rsidRPr="00AB6628">
              <w:rPr>
                <w:rFonts w:ascii="Arial" w:hAnsi="Arial"/>
                <w:i/>
                <w:iCs/>
                <w:noProof/>
                <w:sz w:val="18"/>
                <w:lang w:eastAsia="en-GB"/>
              </w:rPr>
              <w:t>maxMultiBands</w:t>
            </w:r>
            <w:r w:rsidRPr="00AB6628">
              <w:rPr>
                <w:rFonts w:ascii="Arial" w:hAnsi="Arial"/>
                <w:noProof/>
                <w:sz w:val="18"/>
                <w:lang w:eastAsia="en-GB"/>
              </w:rPr>
              <w:t xml:space="preserve"> frequency bands (i.e. the total number of entries across both </w:t>
            </w:r>
            <w:r w:rsidRPr="00AB6628">
              <w:rPr>
                <w:rFonts w:ascii="Arial" w:hAnsi="Arial"/>
                <w:i/>
                <w:iCs/>
                <w:noProof/>
                <w:sz w:val="18"/>
                <w:lang w:eastAsia="en-GB"/>
              </w:rPr>
              <w:t>multiBandInfoList</w:t>
            </w:r>
            <w:r w:rsidRPr="00AB6628">
              <w:rPr>
                <w:rFonts w:ascii="Arial" w:hAnsi="Arial"/>
                <w:noProof/>
                <w:sz w:val="18"/>
                <w:lang w:eastAsia="en-GB"/>
              </w:rPr>
              <w:t xml:space="preserve"> and </w:t>
            </w:r>
            <w:r w:rsidRPr="00AB6628">
              <w:rPr>
                <w:rFonts w:ascii="Arial" w:hAnsi="Arial"/>
                <w:i/>
                <w:iCs/>
                <w:noProof/>
                <w:sz w:val="18"/>
                <w:lang w:eastAsia="en-GB"/>
              </w:rPr>
              <w:t>multiBandInfoList-v9e0</w:t>
            </w:r>
            <w:r w:rsidRPr="00AB6628">
              <w:rPr>
                <w:rFonts w:ascii="Arial" w:hAnsi="Arial"/>
                <w:noProof/>
                <w:sz w:val="18"/>
                <w:lang w:eastAsia="en-GB"/>
              </w:rPr>
              <w:t xml:space="preserve"> is below this limit).</w:t>
            </w:r>
          </w:p>
        </w:tc>
      </w:tr>
      <w:tr w:rsidR="00AB6628" w:rsidRPr="00AB6628" w14:paraId="404731DB" w14:textId="77777777" w:rsidTr="00773E07">
        <w:trPr>
          <w:gridAfter w:val="1"/>
          <w:wAfter w:w="6" w:type="dxa"/>
          <w:cantSplit/>
        </w:trPr>
        <w:tc>
          <w:tcPr>
            <w:tcW w:w="9639" w:type="dxa"/>
          </w:tcPr>
          <w:p w14:paraId="6A0CD285" w14:textId="77777777" w:rsidR="00AB6628" w:rsidRPr="00AB6628" w:rsidRDefault="00AB6628" w:rsidP="00AB6628">
            <w:pPr>
              <w:keepNext/>
              <w:keepLines/>
              <w:overflowPunct w:val="0"/>
              <w:autoSpaceDE w:val="0"/>
              <w:autoSpaceDN w:val="0"/>
              <w:adjustRightInd w:val="0"/>
              <w:spacing w:after="0"/>
              <w:textAlignment w:val="baseline"/>
              <w:rPr>
                <w:rFonts w:ascii="Arial" w:hAnsi="Arial"/>
                <w:b/>
                <w:bCs/>
                <w:i/>
                <w:sz w:val="18"/>
                <w:lang w:eastAsia="ja-JP"/>
              </w:rPr>
            </w:pPr>
            <w:r w:rsidRPr="00AB6628">
              <w:rPr>
                <w:rFonts w:ascii="Arial" w:hAnsi="Arial"/>
                <w:b/>
                <w:bCs/>
                <w:i/>
                <w:sz w:val="18"/>
                <w:lang w:eastAsia="ja-JP"/>
              </w:rPr>
              <w:t>multiBandInfoList-v10j0</w:t>
            </w:r>
          </w:p>
          <w:p w14:paraId="08F52989" w14:textId="77777777" w:rsidR="00AB6628" w:rsidRPr="00AB6628" w:rsidRDefault="00AB6628" w:rsidP="00AB6628">
            <w:pPr>
              <w:keepNext/>
              <w:keepLines/>
              <w:overflowPunct w:val="0"/>
              <w:autoSpaceDE w:val="0"/>
              <w:autoSpaceDN w:val="0"/>
              <w:adjustRightInd w:val="0"/>
              <w:spacing w:after="0"/>
              <w:textAlignment w:val="baseline"/>
              <w:rPr>
                <w:rFonts w:ascii="Arial" w:hAnsi="Arial"/>
                <w:b/>
                <w:bCs/>
                <w:i/>
                <w:sz w:val="18"/>
                <w:lang w:eastAsia="en-GB"/>
              </w:rPr>
            </w:pPr>
            <w:r w:rsidRPr="00AB6628">
              <w:rPr>
                <w:rFonts w:ascii="Arial" w:hAnsi="Arial"/>
                <w:iCs/>
                <w:noProof/>
                <w:sz w:val="18"/>
                <w:lang w:eastAsia="en-GB"/>
              </w:rPr>
              <w:t xml:space="preserve">A list of </w:t>
            </w:r>
            <w:r w:rsidRPr="00AB6628">
              <w:rPr>
                <w:rFonts w:ascii="Arial" w:hAnsi="Arial"/>
                <w:i/>
                <w:iCs/>
                <w:noProof/>
                <w:sz w:val="18"/>
                <w:lang w:eastAsia="ja-JP"/>
              </w:rPr>
              <w:t>additionalPmax</w:t>
            </w:r>
            <w:r w:rsidRPr="00AB6628">
              <w:rPr>
                <w:rFonts w:ascii="Arial" w:hAnsi="Arial"/>
                <w:iCs/>
                <w:noProof/>
                <w:sz w:val="18"/>
                <w:lang w:eastAsia="ja-JP"/>
              </w:rPr>
              <w:t xml:space="preserve"> and </w:t>
            </w:r>
            <w:r w:rsidRPr="00AB6628">
              <w:rPr>
                <w:rFonts w:ascii="Arial" w:hAnsi="Arial"/>
                <w:i/>
                <w:iCs/>
                <w:noProof/>
                <w:sz w:val="18"/>
                <w:lang w:eastAsia="ja-JP"/>
              </w:rPr>
              <w:t>additionalSpectrumEmission</w:t>
            </w:r>
            <w:r w:rsidRPr="00AB6628">
              <w:rPr>
                <w:rFonts w:ascii="Arial" w:hAnsi="Arial"/>
                <w:iCs/>
                <w:noProof/>
                <w:sz w:val="18"/>
                <w:lang w:eastAsia="en-GB"/>
              </w:rPr>
              <w:t xml:space="preserve"> </w:t>
            </w:r>
            <w:r w:rsidRPr="00AB6628">
              <w:rPr>
                <w:rFonts w:ascii="Arial" w:hAnsi="Arial"/>
                <w:iCs/>
                <w:noProof/>
                <w:sz w:val="18"/>
                <w:lang w:eastAsia="ja-JP"/>
              </w:rPr>
              <w:t xml:space="preserve">values, </w:t>
            </w:r>
            <w:r w:rsidRPr="00AB6628">
              <w:rPr>
                <w:rFonts w:ascii="Arial" w:hAnsi="Arial"/>
                <w:iCs/>
                <w:noProof/>
                <w:sz w:val="18"/>
                <w:lang w:eastAsia="en-GB"/>
              </w:rPr>
              <w:t xml:space="preserve">as defined in </w:t>
            </w:r>
            <w:r w:rsidRPr="00AB6628">
              <w:rPr>
                <w:rFonts w:ascii="Arial" w:hAnsi="Arial"/>
                <w:iCs/>
                <w:sz w:val="18"/>
                <w:lang w:eastAsia="en-GB"/>
              </w:rPr>
              <w:t xml:space="preserve">TS 36.101 [42], table </w:t>
            </w:r>
            <w:r w:rsidRPr="00AB6628">
              <w:rPr>
                <w:rFonts w:ascii="Arial" w:hAnsi="Arial"/>
                <w:iCs/>
                <w:sz w:val="18"/>
                <w:lang w:eastAsia="ja-JP"/>
              </w:rPr>
              <w:t>6.2.4-1</w:t>
            </w:r>
            <w:r w:rsidRPr="00AB6628">
              <w:rPr>
                <w:rFonts w:ascii="Arial" w:hAnsi="Arial"/>
                <w:iCs/>
                <w:sz w:val="18"/>
                <w:lang w:eastAsia="en-GB"/>
              </w:rPr>
              <w:t>,</w:t>
            </w:r>
            <w:r w:rsidRPr="00AB6628">
              <w:rPr>
                <w:rFonts w:ascii="Arial" w:hAnsi="Arial"/>
                <w:iCs/>
                <w:sz w:val="18"/>
                <w:lang w:eastAsia="ja-JP"/>
              </w:rPr>
              <w:t xml:space="preserve"> for UEs neither in CE nor BL UEs, TS 36.101 [42], table 6.2.4E-1, for UEs in CE or BL UEs and TS 36.102 [113], table 6.2A.3-1, for NTN capable UE, for the frequency bands</w:t>
            </w:r>
            <w:r w:rsidRPr="00AB6628">
              <w:rPr>
                <w:rFonts w:ascii="Arial" w:hAnsi="Arial"/>
                <w:iCs/>
                <w:sz w:val="18"/>
                <w:lang w:eastAsia="en-GB"/>
              </w:rPr>
              <w:t xml:space="preserve"> </w:t>
            </w:r>
            <w:r w:rsidRPr="00AB6628">
              <w:rPr>
                <w:rFonts w:ascii="Arial" w:hAnsi="Arial"/>
                <w:iCs/>
                <w:sz w:val="18"/>
                <w:lang w:eastAsia="ja-JP"/>
              </w:rPr>
              <w:t xml:space="preserve">in </w:t>
            </w:r>
            <w:r w:rsidRPr="00AB6628">
              <w:rPr>
                <w:rFonts w:ascii="Arial" w:hAnsi="Arial"/>
                <w:i/>
                <w:iCs/>
                <w:sz w:val="18"/>
                <w:lang w:eastAsia="ja-JP"/>
              </w:rPr>
              <w:t>multiBandInfoList</w:t>
            </w:r>
            <w:r w:rsidRPr="00AB6628">
              <w:rPr>
                <w:rFonts w:ascii="Arial" w:hAnsi="Arial"/>
                <w:iCs/>
                <w:sz w:val="18"/>
                <w:lang w:eastAsia="ja-JP"/>
              </w:rPr>
              <w:t xml:space="preserve"> (i.e. without suffix) and </w:t>
            </w:r>
            <w:r w:rsidRPr="00AB6628">
              <w:rPr>
                <w:rFonts w:ascii="Arial" w:hAnsi="Arial"/>
                <w:i/>
                <w:iCs/>
                <w:sz w:val="18"/>
                <w:lang w:eastAsia="ja-JP"/>
              </w:rPr>
              <w:t>multiBandInfoList-v9e0</w:t>
            </w:r>
            <w:r w:rsidRPr="00AB6628">
              <w:rPr>
                <w:rFonts w:ascii="Arial" w:hAnsi="Arial"/>
                <w:iCs/>
                <w:sz w:val="18"/>
                <w:lang w:eastAsia="en-GB"/>
              </w:rPr>
              <w:t xml:space="preserve">. </w:t>
            </w:r>
            <w:r w:rsidRPr="00AB6628">
              <w:rPr>
                <w:rFonts w:ascii="Arial" w:hAnsi="Arial"/>
                <w:iCs/>
                <w:sz w:val="18"/>
                <w:lang w:eastAsia="ja-JP"/>
              </w:rPr>
              <w:t xml:space="preserve">If E-UTRAN includes </w:t>
            </w:r>
            <w:r w:rsidRPr="00AB6628">
              <w:rPr>
                <w:rFonts w:ascii="Arial" w:hAnsi="Arial"/>
                <w:i/>
                <w:iCs/>
                <w:sz w:val="18"/>
                <w:lang w:eastAsia="ja-JP"/>
              </w:rPr>
              <w:t>multiBandInfoList-v10j0</w:t>
            </w:r>
            <w:r w:rsidRPr="00AB6628">
              <w:rPr>
                <w:rFonts w:ascii="Arial" w:hAnsi="Arial"/>
                <w:iCs/>
                <w:sz w:val="18"/>
                <w:lang w:eastAsia="ja-JP"/>
              </w:rPr>
              <w:t xml:space="preserve">, it includes the same number of entries, and listed in the same order, as in </w:t>
            </w:r>
            <w:r w:rsidRPr="00AB6628">
              <w:rPr>
                <w:rFonts w:ascii="Arial" w:hAnsi="Arial"/>
                <w:i/>
                <w:iCs/>
                <w:sz w:val="18"/>
                <w:lang w:eastAsia="ja-JP"/>
              </w:rPr>
              <w:t>multiBandInfoList</w:t>
            </w:r>
            <w:r w:rsidRPr="00AB6628">
              <w:rPr>
                <w:rFonts w:ascii="Arial" w:hAnsi="Arial"/>
                <w:iCs/>
                <w:sz w:val="18"/>
                <w:lang w:eastAsia="ja-JP"/>
              </w:rPr>
              <w:t xml:space="preserve"> (i.e. without suffix). If E-UTRAN includes </w:t>
            </w:r>
            <w:r w:rsidRPr="00AB6628">
              <w:rPr>
                <w:rFonts w:ascii="Arial" w:hAnsi="Arial"/>
                <w:i/>
                <w:iCs/>
                <w:sz w:val="18"/>
                <w:lang w:eastAsia="ja-JP"/>
              </w:rPr>
              <w:t>multiBandInfoList-v10l0</w:t>
            </w:r>
            <w:r w:rsidRPr="00AB6628">
              <w:rPr>
                <w:rFonts w:ascii="Arial" w:hAnsi="Arial"/>
                <w:iCs/>
                <w:sz w:val="18"/>
                <w:lang w:eastAsia="ja-JP"/>
              </w:rPr>
              <w:t xml:space="preserve"> it includes the same number of entries, and listed in the same order, as in </w:t>
            </w:r>
            <w:r w:rsidRPr="00AB6628">
              <w:rPr>
                <w:rFonts w:ascii="Arial" w:hAnsi="Arial"/>
                <w:i/>
                <w:iCs/>
                <w:sz w:val="18"/>
                <w:lang w:eastAsia="ja-JP"/>
              </w:rPr>
              <w:t>multiBandInfoList-v10j0.</w:t>
            </w:r>
          </w:p>
        </w:tc>
      </w:tr>
      <w:tr w:rsidR="00AB6628" w:rsidRPr="00AB6628" w14:paraId="37BCB47B" w14:textId="77777777" w:rsidTr="00773E07">
        <w:trPr>
          <w:gridAfter w:val="1"/>
          <w:wAfter w:w="6" w:type="dxa"/>
          <w:cantSplit/>
        </w:trPr>
        <w:tc>
          <w:tcPr>
            <w:tcW w:w="9639" w:type="dxa"/>
          </w:tcPr>
          <w:p w14:paraId="0650642C" w14:textId="77777777" w:rsidR="00AB6628" w:rsidRPr="00AB6628" w:rsidRDefault="00AB6628" w:rsidP="00AB6628">
            <w:pPr>
              <w:keepNext/>
              <w:keepLines/>
              <w:overflowPunct w:val="0"/>
              <w:autoSpaceDE w:val="0"/>
              <w:autoSpaceDN w:val="0"/>
              <w:adjustRightInd w:val="0"/>
              <w:spacing w:after="0"/>
              <w:textAlignment w:val="baseline"/>
              <w:rPr>
                <w:rFonts w:ascii="Arial" w:hAnsi="Arial"/>
                <w:b/>
                <w:bCs/>
                <w:i/>
                <w:noProof/>
                <w:sz w:val="18"/>
                <w:lang w:eastAsia="en-GB"/>
              </w:rPr>
            </w:pPr>
            <w:r w:rsidRPr="00AB6628">
              <w:rPr>
                <w:rFonts w:ascii="Arial" w:hAnsi="Arial"/>
                <w:b/>
                <w:bCs/>
                <w:i/>
                <w:noProof/>
                <w:sz w:val="18"/>
                <w:lang w:eastAsia="en-GB"/>
              </w:rPr>
              <w:t>p-Max</w:t>
            </w:r>
          </w:p>
          <w:p w14:paraId="551F95A5" w14:textId="77777777" w:rsidR="00AB6628" w:rsidRPr="00AB6628" w:rsidRDefault="00AB6628" w:rsidP="00AB6628">
            <w:pPr>
              <w:keepNext/>
              <w:keepLines/>
              <w:overflowPunct w:val="0"/>
              <w:autoSpaceDE w:val="0"/>
              <w:autoSpaceDN w:val="0"/>
              <w:adjustRightInd w:val="0"/>
              <w:spacing w:after="0"/>
              <w:textAlignment w:val="baseline"/>
              <w:rPr>
                <w:rFonts w:ascii="Arial" w:hAnsi="Arial"/>
                <w:sz w:val="18"/>
                <w:lang w:eastAsia="en-GB"/>
              </w:rPr>
            </w:pPr>
            <w:r w:rsidRPr="00AB6628">
              <w:rPr>
                <w:rFonts w:ascii="Arial" w:hAnsi="Arial"/>
                <w:iCs/>
                <w:sz w:val="18"/>
                <w:lang w:eastAsia="en-GB"/>
              </w:rPr>
              <w:t xml:space="preserve">Value applicable for the </w:t>
            </w:r>
            <w:r w:rsidRPr="00AB6628">
              <w:rPr>
                <w:rFonts w:ascii="Arial" w:hAnsi="Arial"/>
                <w:sz w:val="18"/>
                <w:lang w:eastAsia="en-GB"/>
              </w:rPr>
              <w:t>neighbouring E-UTRA cells on this carrier frequency. If absent the UE applies</w:t>
            </w:r>
            <w:r w:rsidRPr="00AB6628">
              <w:rPr>
                <w:rFonts w:ascii="Arial" w:hAnsi="Arial"/>
                <w:sz w:val="18"/>
                <w:lang w:eastAsia="ja-JP"/>
              </w:rPr>
              <w:t xml:space="preserve"> </w:t>
            </w:r>
            <w:r w:rsidRPr="00AB6628">
              <w:rPr>
                <w:rFonts w:ascii="Arial" w:hAnsi="Arial"/>
                <w:sz w:val="18"/>
                <w:lang w:eastAsia="en-GB"/>
              </w:rPr>
              <w:t>the maximum power according to its capability as specified in TS 36.101 [42], clause 6.2.2.</w:t>
            </w:r>
            <w:r w:rsidRPr="00AB6628">
              <w:rPr>
                <w:rFonts w:ascii="Arial" w:hAnsi="Arial"/>
                <w:sz w:val="18"/>
                <w:szCs w:val="22"/>
                <w:lang w:eastAsia="en-GB"/>
              </w:rPr>
              <w:t xml:space="preserve"> This field is ignored by IAB-MT</w:t>
            </w:r>
            <w:r w:rsidRPr="00AB6628">
              <w:rPr>
                <w:rFonts w:ascii="Arial" w:hAnsi="Arial"/>
                <w:sz w:val="18"/>
                <w:szCs w:val="22"/>
                <w:lang w:eastAsia="sv-SE"/>
              </w:rPr>
              <w:t>.</w:t>
            </w:r>
            <w:r w:rsidRPr="00AB6628">
              <w:rPr>
                <w:rFonts w:ascii="Arial" w:hAnsi="Arial"/>
                <w:sz w:val="18"/>
                <w:szCs w:val="22"/>
                <w:lang w:eastAsia="en-GB"/>
              </w:rPr>
              <w:t xml:space="preserve"> The IAB-MT applies output power and emissions requirements, as specified in TS 38.174 [107]</w:t>
            </w:r>
            <w:r w:rsidRPr="00AB6628">
              <w:rPr>
                <w:rFonts w:ascii="Arial" w:hAnsi="Arial"/>
                <w:sz w:val="18"/>
                <w:szCs w:val="22"/>
                <w:lang w:eastAsia="sv-SE"/>
              </w:rPr>
              <w:t>.</w:t>
            </w:r>
          </w:p>
        </w:tc>
      </w:tr>
      <w:tr w:rsidR="00AB6628" w:rsidRPr="00AB6628" w14:paraId="2DBFC2B2" w14:textId="77777777" w:rsidTr="00773E07">
        <w:trPr>
          <w:gridAfter w:val="1"/>
          <w:wAfter w:w="6" w:type="dxa"/>
          <w:cantSplit/>
        </w:trPr>
        <w:tc>
          <w:tcPr>
            <w:tcW w:w="9639" w:type="dxa"/>
          </w:tcPr>
          <w:p w14:paraId="5D64AED8" w14:textId="77777777" w:rsidR="00AB6628" w:rsidRPr="00AB6628" w:rsidRDefault="00AB6628" w:rsidP="00AB6628">
            <w:pPr>
              <w:keepNext/>
              <w:keepLines/>
              <w:overflowPunct w:val="0"/>
              <w:autoSpaceDE w:val="0"/>
              <w:autoSpaceDN w:val="0"/>
              <w:adjustRightInd w:val="0"/>
              <w:spacing w:after="0"/>
              <w:textAlignment w:val="baseline"/>
              <w:rPr>
                <w:rFonts w:ascii="Arial" w:hAnsi="Arial"/>
                <w:b/>
                <w:bCs/>
                <w:i/>
                <w:noProof/>
                <w:sz w:val="18"/>
                <w:lang w:eastAsia="en-GB"/>
              </w:rPr>
            </w:pPr>
            <w:r w:rsidRPr="00AB6628">
              <w:rPr>
                <w:rFonts w:ascii="Arial" w:hAnsi="Arial"/>
                <w:b/>
                <w:bCs/>
                <w:i/>
                <w:noProof/>
                <w:sz w:val="18"/>
                <w:lang w:eastAsia="en-GB"/>
              </w:rPr>
              <w:t>q-OffsetCell</w:t>
            </w:r>
          </w:p>
          <w:p w14:paraId="7A947E57" w14:textId="77777777" w:rsidR="00AB6628" w:rsidRPr="00AB6628" w:rsidRDefault="00AB6628" w:rsidP="00AB6628">
            <w:pPr>
              <w:keepNext/>
              <w:keepLines/>
              <w:overflowPunct w:val="0"/>
              <w:autoSpaceDE w:val="0"/>
              <w:autoSpaceDN w:val="0"/>
              <w:adjustRightInd w:val="0"/>
              <w:spacing w:after="0"/>
              <w:textAlignment w:val="baseline"/>
              <w:rPr>
                <w:rFonts w:ascii="Arial" w:hAnsi="Arial"/>
                <w:sz w:val="18"/>
                <w:lang w:eastAsia="en-GB"/>
              </w:rPr>
            </w:pPr>
            <w:r w:rsidRPr="00AB6628">
              <w:rPr>
                <w:rFonts w:ascii="Arial" w:hAnsi="Arial"/>
                <w:sz w:val="18"/>
                <w:lang w:eastAsia="en-GB"/>
              </w:rPr>
              <w:t>Parameter "</w:t>
            </w:r>
            <w:r w:rsidRPr="00AB6628">
              <w:rPr>
                <w:rFonts w:ascii="Arial" w:hAnsi="Arial"/>
                <w:bCs/>
                <w:sz w:val="18"/>
                <w:lang w:eastAsia="en-GB"/>
              </w:rPr>
              <w:t>Qoffset</w:t>
            </w:r>
            <w:r w:rsidRPr="00AB6628">
              <w:rPr>
                <w:rFonts w:ascii="Arial" w:hAnsi="Arial"/>
                <w:bCs/>
                <w:sz w:val="18"/>
                <w:vertAlign w:val="subscript"/>
                <w:lang w:eastAsia="en-GB"/>
              </w:rPr>
              <w:t>s,n</w:t>
            </w:r>
            <w:r w:rsidRPr="00AB6628">
              <w:rPr>
                <w:rFonts w:ascii="Arial" w:hAnsi="Arial"/>
                <w:sz w:val="18"/>
                <w:lang w:eastAsia="en-GB"/>
              </w:rPr>
              <w:t>" in TS 36.304 [4].</w:t>
            </w:r>
          </w:p>
        </w:tc>
      </w:tr>
      <w:tr w:rsidR="00AB6628" w:rsidRPr="00AB6628" w14:paraId="4FB82F29" w14:textId="77777777" w:rsidTr="00773E07">
        <w:trPr>
          <w:gridAfter w:val="1"/>
          <w:wAfter w:w="6" w:type="dxa"/>
          <w:cantSplit/>
        </w:trPr>
        <w:tc>
          <w:tcPr>
            <w:tcW w:w="9639" w:type="dxa"/>
          </w:tcPr>
          <w:p w14:paraId="309D0081" w14:textId="77777777" w:rsidR="00AB6628" w:rsidRPr="00AB6628" w:rsidRDefault="00AB6628" w:rsidP="00AB6628">
            <w:pPr>
              <w:keepNext/>
              <w:keepLines/>
              <w:overflowPunct w:val="0"/>
              <w:autoSpaceDE w:val="0"/>
              <w:autoSpaceDN w:val="0"/>
              <w:adjustRightInd w:val="0"/>
              <w:spacing w:after="0"/>
              <w:textAlignment w:val="baseline"/>
              <w:rPr>
                <w:rFonts w:ascii="Arial" w:hAnsi="Arial"/>
                <w:b/>
                <w:bCs/>
                <w:i/>
                <w:noProof/>
                <w:sz w:val="18"/>
                <w:lang w:eastAsia="en-GB"/>
              </w:rPr>
            </w:pPr>
            <w:r w:rsidRPr="00AB6628">
              <w:rPr>
                <w:rFonts w:ascii="Arial" w:hAnsi="Arial"/>
                <w:b/>
                <w:bCs/>
                <w:i/>
                <w:noProof/>
                <w:sz w:val="18"/>
                <w:lang w:eastAsia="en-GB"/>
              </w:rPr>
              <w:t>q-OffsetFreq</w:t>
            </w:r>
          </w:p>
          <w:p w14:paraId="1229268A" w14:textId="77777777" w:rsidR="00AB6628" w:rsidRPr="00AB6628" w:rsidRDefault="00AB6628" w:rsidP="00AB6628">
            <w:pPr>
              <w:keepNext/>
              <w:keepLines/>
              <w:overflowPunct w:val="0"/>
              <w:autoSpaceDE w:val="0"/>
              <w:autoSpaceDN w:val="0"/>
              <w:adjustRightInd w:val="0"/>
              <w:spacing w:after="0"/>
              <w:textAlignment w:val="baseline"/>
              <w:rPr>
                <w:rFonts w:ascii="Arial" w:hAnsi="Arial"/>
                <w:noProof/>
                <w:sz w:val="18"/>
                <w:lang w:eastAsia="en-GB"/>
              </w:rPr>
            </w:pPr>
            <w:r w:rsidRPr="00AB6628">
              <w:rPr>
                <w:rFonts w:ascii="Arial" w:hAnsi="Arial"/>
                <w:sz w:val="18"/>
                <w:lang w:eastAsia="en-GB"/>
              </w:rPr>
              <w:t>Parameter "</w:t>
            </w:r>
            <w:r w:rsidRPr="00AB6628">
              <w:rPr>
                <w:rFonts w:ascii="Arial" w:hAnsi="Arial"/>
                <w:bCs/>
                <w:sz w:val="18"/>
                <w:lang w:eastAsia="en-GB"/>
              </w:rPr>
              <w:t>Qoffset</w:t>
            </w:r>
            <w:r w:rsidRPr="00AB6628">
              <w:rPr>
                <w:rFonts w:ascii="Arial" w:hAnsi="Arial"/>
                <w:bCs/>
                <w:sz w:val="18"/>
                <w:vertAlign w:val="subscript"/>
                <w:lang w:eastAsia="en-GB"/>
              </w:rPr>
              <w:t>frequency</w:t>
            </w:r>
            <w:r w:rsidRPr="00AB6628">
              <w:rPr>
                <w:rFonts w:ascii="Arial" w:hAnsi="Arial"/>
                <w:sz w:val="18"/>
                <w:lang w:eastAsia="en-GB"/>
              </w:rPr>
              <w:t>" in TS 36.304 [4].</w:t>
            </w:r>
          </w:p>
        </w:tc>
      </w:tr>
      <w:tr w:rsidR="00AB6628" w:rsidRPr="00AB6628" w14:paraId="43C2286E" w14:textId="77777777" w:rsidTr="00773E07">
        <w:trPr>
          <w:gridAfter w:val="1"/>
          <w:wAfter w:w="6" w:type="dxa"/>
          <w:cantSplit/>
        </w:trPr>
        <w:tc>
          <w:tcPr>
            <w:tcW w:w="9639" w:type="dxa"/>
          </w:tcPr>
          <w:p w14:paraId="67F6061E" w14:textId="77777777" w:rsidR="00AB6628" w:rsidRPr="00AB6628" w:rsidRDefault="00AB6628" w:rsidP="00AB6628">
            <w:pPr>
              <w:keepNext/>
              <w:keepLines/>
              <w:overflowPunct w:val="0"/>
              <w:autoSpaceDE w:val="0"/>
              <w:autoSpaceDN w:val="0"/>
              <w:adjustRightInd w:val="0"/>
              <w:spacing w:after="0"/>
              <w:textAlignment w:val="baseline"/>
              <w:rPr>
                <w:rFonts w:ascii="Arial" w:hAnsi="Arial"/>
                <w:b/>
                <w:bCs/>
                <w:i/>
                <w:noProof/>
                <w:sz w:val="18"/>
                <w:lang w:eastAsia="en-GB"/>
              </w:rPr>
            </w:pPr>
            <w:r w:rsidRPr="00AB6628">
              <w:rPr>
                <w:rFonts w:ascii="Arial" w:hAnsi="Arial"/>
                <w:b/>
                <w:bCs/>
                <w:i/>
                <w:noProof/>
                <w:sz w:val="18"/>
                <w:lang w:eastAsia="en-GB"/>
              </w:rPr>
              <w:t>q-QualMin</w:t>
            </w:r>
          </w:p>
          <w:p w14:paraId="64559F03" w14:textId="77777777" w:rsidR="00AB6628" w:rsidRPr="00AB6628" w:rsidRDefault="00AB6628" w:rsidP="00AB6628">
            <w:pPr>
              <w:keepNext/>
              <w:keepLines/>
              <w:overflowPunct w:val="0"/>
              <w:autoSpaceDE w:val="0"/>
              <w:autoSpaceDN w:val="0"/>
              <w:adjustRightInd w:val="0"/>
              <w:spacing w:after="0"/>
              <w:textAlignment w:val="baseline"/>
              <w:rPr>
                <w:rFonts w:ascii="Arial" w:hAnsi="Arial"/>
                <w:b/>
                <w:bCs/>
                <w:i/>
                <w:noProof/>
                <w:sz w:val="18"/>
                <w:lang w:eastAsia="en-GB"/>
              </w:rPr>
            </w:pPr>
            <w:r w:rsidRPr="00AB6628">
              <w:rPr>
                <w:rFonts w:ascii="Arial" w:hAnsi="Arial"/>
                <w:sz w:val="18"/>
                <w:lang w:eastAsia="en-GB"/>
              </w:rPr>
              <w:t>Parameter "</w:t>
            </w:r>
            <w:r w:rsidRPr="00AB6628">
              <w:rPr>
                <w:rFonts w:ascii="Arial" w:hAnsi="Arial"/>
                <w:bCs/>
                <w:sz w:val="18"/>
                <w:lang w:eastAsia="en-GB"/>
              </w:rPr>
              <w:t>Q</w:t>
            </w:r>
            <w:r w:rsidRPr="00AB6628">
              <w:rPr>
                <w:rFonts w:ascii="Arial" w:hAnsi="Arial"/>
                <w:bCs/>
                <w:sz w:val="18"/>
                <w:vertAlign w:val="subscript"/>
                <w:lang w:eastAsia="en-GB"/>
              </w:rPr>
              <w:t>qualmin</w:t>
            </w:r>
            <w:r w:rsidRPr="00AB6628">
              <w:rPr>
                <w:rFonts w:ascii="Arial" w:hAnsi="Arial"/>
                <w:sz w:val="18"/>
                <w:lang w:eastAsia="en-GB"/>
              </w:rPr>
              <w:t>" in TS 36.304 [4]. If the field is not present, the UE applies the (default) value of negative infinity for Q</w:t>
            </w:r>
            <w:r w:rsidRPr="00AB6628">
              <w:rPr>
                <w:rFonts w:ascii="Arial" w:hAnsi="Arial"/>
                <w:sz w:val="18"/>
                <w:vertAlign w:val="subscript"/>
                <w:lang w:eastAsia="en-GB"/>
              </w:rPr>
              <w:t>qualmin</w:t>
            </w:r>
            <w:r w:rsidRPr="00AB6628">
              <w:rPr>
                <w:rFonts w:ascii="Arial" w:hAnsi="Arial"/>
                <w:sz w:val="18"/>
                <w:lang w:eastAsia="en-GB"/>
              </w:rPr>
              <w:t>. NOTE 1.</w:t>
            </w:r>
          </w:p>
        </w:tc>
      </w:tr>
      <w:tr w:rsidR="00AB6628" w:rsidRPr="00AB6628" w14:paraId="450DED8E" w14:textId="77777777" w:rsidTr="00773E07">
        <w:trPr>
          <w:gridAfter w:val="1"/>
          <w:wAfter w:w="6" w:type="dxa"/>
          <w:cantSplit/>
        </w:trPr>
        <w:tc>
          <w:tcPr>
            <w:tcW w:w="9639" w:type="dxa"/>
          </w:tcPr>
          <w:p w14:paraId="0A95E4D9" w14:textId="77777777" w:rsidR="00AB6628" w:rsidRPr="00AB6628" w:rsidRDefault="00AB6628" w:rsidP="00AB6628">
            <w:pPr>
              <w:keepNext/>
              <w:keepLines/>
              <w:overflowPunct w:val="0"/>
              <w:autoSpaceDE w:val="0"/>
              <w:autoSpaceDN w:val="0"/>
              <w:adjustRightInd w:val="0"/>
              <w:spacing w:after="0"/>
              <w:textAlignment w:val="baseline"/>
              <w:rPr>
                <w:rFonts w:ascii="Arial" w:hAnsi="Arial"/>
                <w:b/>
                <w:bCs/>
                <w:i/>
                <w:noProof/>
                <w:sz w:val="18"/>
                <w:lang w:eastAsia="zh-CN"/>
              </w:rPr>
            </w:pPr>
            <w:r w:rsidRPr="00AB6628">
              <w:rPr>
                <w:rFonts w:ascii="Arial" w:hAnsi="Arial"/>
                <w:b/>
                <w:bCs/>
                <w:i/>
                <w:noProof/>
                <w:sz w:val="18"/>
                <w:lang w:eastAsia="en-GB"/>
              </w:rPr>
              <w:t>q-QualMin</w:t>
            </w:r>
            <w:r w:rsidRPr="00AB6628">
              <w:rPr>
                <w:rFonts w:ascii="Arial" w:hAnsi="Arial"/>
                <w:b/>
                <w:bCs/>
                <w:i/>
                <w:noProof/>
                <w:sz w:val="18"/>
                <w:lang w:eastAsia="zh-CN"/>
              </w:rPr>
              <w:t>RSRQ-OnAllSymbols</w:t>
            </w:r>
          </w:p>
          <w:p w14:paraId="337906FD" w14:textId="77777777" w:rsidR="00AB6628" w:rsidRPr="00AB6628" w:rsidRDefault="00AB6628" w:rsidP="00AB6628">
            <w:pPr>
              <w:keepNext/>
              <w:keepLines/>
              <w:overflowPunct w:val="0"/>
              <w:autoSpaceDE w:val="0"/>
              <w:autoSpaceDN w:val="0"/>
              <w:adjustRightInd w:val="0"/>
              <w:spacing w:after="0"/>
              <w:textAlignment w:val="baseline"/>
              <w:rPr>
                <w:rFonts w:ascii="Arial" w:hAnsi="Arial"/>
                <w:b/>
                <w:bCs/>
                <w:i/>
                <w:noProof/>
                <w:sz w:val="18"/>
                <w:lang w:eastAsia="en-GB"/>
              </w:rPr>
            </w:pPr>
            <w:r w:rsidRPr="00AB6628">
              <w:rPr>
                <w:rFonts w:ascii="Arial" w:hAnsi="Arial"/>
                <w:sz w:val="18"/>
                <w:lang w:eastAsia="en-GB"/>
              </w:rPr>
              <w:t>If this field is present</w:t>
            </w:r>
            <w:r w:rsidRPr="00AB6628">
              <w:rPr>
                <w:rFonts w:ascii="Arial" w:hAnsi="Arial"/>
                <w:sz w:val="18"/>
                <w:lang w:eastAsia="zh-CN"/>
              </w:rPr>
              <w:t xml:space="preserve"> and supported by the UE</w:t>
            </w:r>
            <w:r w:rsidRPr="00AB6628">
              <w:rPr>
                <w:rFonts w:ascii="Arial" w:hAnsi="Arial"/>
                <w:sz w:val="18"/>
                <w:lang w:eastAsia="en-GB"/>
              </w:rPr>
              <w:t xml:space="preserve">, the UE shall, when performing RSRQ measurements, </w:t>
            </w:r>
            <w:r w:rsidRPr="00AB6628">
              <w:rPr>
                <w:rFonts w:ascii="Arial" w:hAnsi="Arial"/>
                <w:sz w:val="18"/>
                <w:lang w:eastAsia="zh-CN"/>
              </w:rPr>
              <w:t xml:space="preserve">perform RSRQ measurement on all OFDM symbols </w:t>
            </w:r>
            <w:r w:rsidRPr="00AB6628">
              <w:rPr>
                <w:rFonts w:ascii="Arial" w:hAnsi="Arial"/>
                <w:sz w:val="18"/>
                <w:lang w:eastAsia="en-GB"/>
              </w:rPr>
              <w:t>in accordance with TS 36.</w:t>
            </w:r>
            <w:r w:rsidRPr="00AB6628">
              <w:rPr>
                <w:rFonts w:ascii="Arial" w:hAnsi="Arial"/>
                <w:sz w:val="18"/>
                <w:lang w:eastAsia="zh-CN"/>
              </w:rPr>
              <w:t>214</w:t>
            </w:r>
            <w:r w:rsidRPr="00AB6628">
              <w:rPr>
                <w:rFonts w:ascii="Arial" w:hAnsi="Arial"/>
                <w:sz w:val="18"/>
                <w:lang w:eastAsia="en-GB"/>
              </w:rPr>
              <w:t xml:space="preserve"> [</w:t>
            </w:r>
            <w:r w:rsidRPr="00AB6628">
              <w:rPr>
                <w:rFonts w:ascii="Arial" w:hAnsi="Arial"/>
                <w:sz w:val="18"/>
                <w:lang w:eastAsia="zh-CN"/>
              </w:rPr>
              <w:t>48</w:t>
            </w:r>
            <w:r w:rsidRPr="00AB6628">
              <w:rPr>
                <w:rFonts w:ascii="Arial" w:hAnsi="Arial"/>
                <w:sz w:val="18"/>
                <w:lang w:eastAsia="en-GB"/>
              </w:rPr>
              <w:t>]. NOTE 1.</w:t>
            </w:r>
          </w:p>
        </w:tc>
      </w:tr>
      <w:tr w:rsidR="00AB6628" w:rsidRPr="00AB6628" w14:paraId="1CDF68FF" w14:textId="77777777" w:rsidTr="00773E07">
        <w:trPr>
          <w:gridAfter w:val="1"/>
          <w:wAfter w:w="6" w:type="dxa"/>
          <w:cantSplit/>
        </w:trPr>
        <w:tc>
          <w:tcPr>
            <w:tcW w:w="9639" w:type="dxa"/>
          </w:tcPr>
          <w:p w14:paraId="425F2BAA" w14:textId="77777777" w:rsidR="00AB6628" w:rsidRPr="00AB6628" w:rsidRDefault="00AB6628" w:rsidP="00AB6628">
            <w:pPr>
              <w:keepNext/>
              <w:keepLines/>
              <w:overflowPunct w:val="0"/>
              <w:autoSpaceDE w:val="0"/>
              <w:autoSpaceDN w:val="0"/>
              <w:adjustRightInd w:val="0"/>
              <w:spacing w:after="0"/>
              <w:textAlignment w:val="baseline"/>
              <w:rPr>
                <w:rFonts w:ascii="Arial" w:hAnsi="Arial" w:cs="Arial"/>
                <w:b/>
                <w:bCs/>
                <w:i/>
                <w:noProof/>
                <w:sz w:val="18"/>
                <w:szCs w:val="18"/>
                <w:lang w:eastAsia="ja-JP"/>
              </w:rPr>
            </w:pPr>
            <w:r w:rsidRPr="00AB6628">
              <w:rPr>
                <w:rFonts w:ascii="Arial" w:hAnsi="Arial" w:cs="Arial"/>
                <w:b/>
                <w:bCs/>
                <w:i/>
                <w:noProof/>
                <w:sz w:val="18"/>
                <w:szCs w:val="18"/>
                <w:lang w:eastAsia="ja-JP"/>
              </w:rPr>
              <w:t>q-QualMinWB</w:t>
            </w:r>
          </w:p>
          <w:p w14:paraId="581AF2BF" w14:textId="77777777" w:rsidR="00AB6628" w:rsidRPr="00AB6628" w:rsidRDefault="00AB6628" w:rsidP="00AB6628">
            <w:pPr>
              <w:keepNext/>
              <w:keepLines/>
              <w:overflowPunct w:val="0"/>
              <w:autoSpaceDE w:val="0"/>
              <w:autoSpaceDN w:val="0"/>
              <w:adjustRightInd w:val="0"/>
              <w:spacing w:after="0"/>
              <w:textAlignment w:val="baseline"/>
              <w:rPr>
                <w:rFonts w:ascii="Arial" w:hAnsi="Arial"/>
                <w:b/>
                <w:bCs/>
                <w:i/>
                <w:noProof/>
                <w:sz w:val="18"/>
                <w:lang w:eastAsia="en-GB"/>
              </w:rPr>
            </w:pPr>
            <w:r w:rsidRPr="00AB6628">
              <w:rPr>
                <w:rFonts w:ascii="Arial" w:hAnsi="Arial"/>
                <w:sz w:val="18"/>
                <w:lang w:eastAsia="en-GB"/>
              </w:rPr>
              <w:t>If this field is present</w:t>
            </w:r>
            <w:r w:rsidRPr="00AB6628">
              <w:rPr>
                <w:rFonts w:ascii="Arial" w:hAnsi="Arial"/>
                <w:sz w:val="18"/>
                <w:lang w:eastAsia="zh-CN"/>
              </w:rPr>
              <w:t xml:space="preserve"> </w:t>
            </w:r>
            <w:r w:rsidRPr="00AB6628">
              <w:rPr>
                <w:rFonts w:ascii="Arial" w:hAnsi="Arial"/>
                <w:sz w:val="18"/>
                <w:lang w:eastAsia="en-GB"/>
              </w:rPr>
              <w:t xml:space="preserve">and </w:t>
            </w:r>
            <w:r w:rsidRPr="00AB6628">
              <w:rPr>
                <w:rFonts w:ascii="Arial" w:hAnsi="Arial" w:cs="Arial"/>
                <w:sz w:val="18"/>
                <w:szCs w:val="18"/>
                <w:lang w:eastAsia="en-GB"/>
              </w:rPr>
              <w:t>supported by the UE</w:t>
            </w:r>
            <w:r w:rsidRPr="00AB6628">
              <w:rPr>
                <w:rFonts w:ascii="Arial" w:hAnsi="Arial"/>
                <w:sz w:val="18"/>
                <w:lang w:eastAsia="en-GB"/>
              </w:rPr>
              <w:t>, the UE shall, when performing RSRQ measurements, use a wider bandwidth in accordance with TS 36.133 [16].</w:t>
            </w:r>
            <w:r w:rsidRPr="00AB6628">
              <w:rPr>
                <w:rFonts w:ascii="Arial" w:hAnsi="Arial" w:cs="Arial"/>
                <w:sz w:val="18"/>
                <w:szCs w:val="18"/>
                <w:lang w:eastAsia="en-GB"/>
              </w:rPr>
              <w:t xml:space="preserve"> NOTE 1.</w:t>
            </w:r>
          </w:p>
        </w:tc>
      </w:tr>
      <w:tr w:rsidR="00AB6628" w:rsidRPr="00AB6628" w14:paraId="6AD19B58" w14:textId="77777777" w:rsidTr="00773E07">
        <w:trPr>
          <w:gridAfter w:val="1"/>
          <w:wAfter w:w="6" w:type="dxa"/>
          <w:cantSplit/>
        </w:trPr>
        <w:tc>
          <w:tcPr>
            <w:tcW w:w="9639" w:type="dxa"/>
          </w:tcPr>
          <w:p w14:paraId="41CBCFC9" w14:textId="77777777" w:rsidR="00AB6628" w:rsidRPr="00AB6628" w:rsidRDefault="00AB6628" w:rsidP="00AB6628">
            <w:pPr>
              <w:keepNext/>
              <w:keepLines/>
              <w:overflowPunct w:val="0"/>
              <w:autoSpaceDE w:val="0"/>
              <w:autoSpaceDN w:val="0"/>
              <w:adjustRightInd w:val="0"/>
              <w:spacing w:after="0"/>
              <w:textAlignment w:val="baseline"/>
              <w:rPr>
                <w:rFonts w:ascii="Arial" w:hAnsi="Arial"/>
                <w:b/>
                <w:i/>
                <w:sz w:val="18"/>
                <w:lang w:eastAsia="en-GB"/>
              </w:rPr>
            </w:pPr>
            <w:r w:rsidRPr="00AB6628">
              <w:rPr>
                <w:rFonts w:ascii="Arial" w:hAnsi="Arial"/>
                <w:b/>
                <w:i/>
                <w:sz w:val="18"/>
                <w:lang w:eastAsia="en-GB"/>
              </w:rPr>
              <w:t>redistributionFactorFreq</w:t>
            </w:r>
          </w:p>
          <w:p w14:paraId="42EF20FE" w14:textId="77777777" w:rsidR="00AB6628" w:rsidRPr="00AB6628" w:rsidRDefault="00AB6628" w:rsidP="00AB6628">
            <w:pPr>
              <w:keepNext/>
              <w:keepLines/>
              <w:overflowPunct w:val="0"/>
              <w:autoSpaceDE w:val="0"/>
              <w:autoSpaceDN w:val="0"/>
              <w:adjustRightInd w:val="0"/>
              <w:spacing w:after="0"/>
              <w:textAlignment w:val="baseline"/>
              <w:rPr>
                <w:rFonts w:ascii="Arial" w:hAnsi="Arial"/>
                <w:b/>
                <w:i/>
                <w:sz w:val="18"/>
                <w:lang w:eastAsia="en-GB"/>
              </w:rPr>
            </w:pPr>
            <w:r w:rsidRPr="00AB6628">
              <w:rPr>
                <w:rFonts w:ascii="Arial" w:hAnsi="Arial"/>
                <w:sz w:val="18"/>
                <w:lang w:eastAsia="en-GB"/>
              </w:rPr>
              <w:t xml:space="preserve">Parameter </w:t>
            </w:r>
            <w:r w:rsidRPr="00AB6628">
              <w:rPr>
                <w:rFonts w:ascii="Arial" w:hAnsi="Arial"/>
                <w:i/>
                <w:sz w:val="18"/>
                <w:lang w:eastAsia="en-GB"/>
              </w:rPr>
              <w:t>redistributionFactorFreq</w:t>
            </w:r>
            <w:r w:rsidRPr="00AB6628">
              <w:rPr>
                <w:rFonts w:ascii="Arial" w:hAnsi="Arial"/>
                <w:sz w:val="18"/>
                <w:lang w:eastAsia="en-GB"/>
              </w:rPr>
              <w:t xml:space="preserve"> in TS 36.304 [4].</w:t>
            </w:r>
          </w:p>
        </w:tc>
      </w:tr>
      <w:tr w:rsidR="00AB6628" w:rsidRPr="00AB6628" w14:paraId="48A2A4CD" w14:textId="77777777" w:rsidTr="00773E07">
        <w:trPr>
          <w:gridAfter w:val="1"/>
          <w:wAfter w:w="6" w:type="dxa"/>
          <w:cantSplit/>
        </w:trPr>
        <w:tc>
          <w:tcPr>
            <w:tcW w:w="9639" w:type="dxa"/>
          </w:tcPr>
          <w:p w14:paraId="06416E77" w14:textId="77777777" w:rsidR="00AB6628" w:rsidRPr="00AB6628" w:rsidRDefault="00AB6628" w:rsidP="00AB6628">
            <w:pPr>
              <w:keepNext/>
              <w:keepLines/>
              <w:overflowPunct w:val="0"/>
              <w:autoSpaceDE w:val="0"/>
              <w:autoSpaceDN w:val="0"/>
              <w:adjustRightInd w:val="0"/>
              <w:spacing w:after="0"/>
              <w:textAlignment w:val="baseline"/>
              <w:rPr>
                <w:rFonts w:ascii="Arial" w:hAnsi="Arial"/>
                <w:b/>
                <w:i/>
                <w:sz w:val="18"/>
                <w:lang w:eastAsia="en-GB"/>
              </w:rPr>
            </w:pPr>
            <w:r w:rsidRPr="00AB6628">
              <w:rPr>
                <w:rFonts w:ascii="Arial" w:hAnsi="Arial"/>
                <w:b/>
                <w:i/>
                <w:sz w:val="18"/>
                <w:lang w:eastAsia="en-GB"/>
              </w:rPr>
              <w:t>redistributionFactorCell</w:t>
            </w:r>
          </w:p>
          <w:p w14:paraId="17378980" w14:textId="77777777" w:rsidR="00AB6628" w:rsidRPr="00AB6628" w:rsidRDefault="00AB6628" w:rsidP="00AB6628">
            <w:pPr>
              <w:keepNext/>
              <w:keepLines/>
              <w:overflowPunct w:val="0"/>
              <w:autoSpaceDE w:val="0"/>
              <w:autoSpaceDN w:val="0"/>
              <w:adjustRightInd w:val="0"/>
              <w:spacing w:after="0"/>
              <w:textAlignment w:val="baseline"/>
              <w:rPr>
                <w:rFonts w:ascii="Arial" w:hAnsi="Arial"/>
                <w:sz w:val="18"/>
                <w:lang w:eastAsia="zh-CN"/>
              </w:rPr>
            </w:pPr>
            <w:r w:rsidRPr="00AB6628">
              <w:rPr>
                <w:rFonts w:ascii="Arial" w:hAnsi="Arial"/>
                <w:sz w:val="18"/>
                <w:lang w:eastAsia="en-GB"/>
              </w:rPr>
              <w:t xml:space="preserve">Parameter </w:t>
            </w:r>
            <w:r w:rsidRPr="00AB6628">
              <w:rPr>
                <w:rFonts w:ascii="Arial" w:hAnsi="Arial"/>
                <w:i/>
                <w:sz w:val="18"/>
                <w:lang w:eastAsia="en-GB"/>
              </w:rPr>
              <w:t xml:space="preserve">redistributionFactorCell </w:t>
            </w:r>
            <w:r w:rsidRPr="00AB6628">
              <w:rPr>
                <w:rFonts w:ascii="Arial" w:hAnsi="Arial"/>
                <w:sz w:val="18"/>
                <w:lang w:eastAsia="en-GB"/>
              </w:rPr>
              <w:t>in TS 36.304</w:t>
            </w:r>
            <w:r w:rsidRPr="00AB6628">
              <w:rPr>
                <w:rFonts w:ascii="Arial" w:hAnsi="Arial"/>
                <w:bCs/>
                <w:noProof/>
                <w:sz w:val="18"/>
                <w:lang w:eastAsia="zh-CN"/>
              </w:rPr>
              <w:t xml:space="preserve"> </w:t>
            </w:r>
            <w:r w:rsidRPr="00AB6628">
              <w:rPr>
                <w:rFonts w:ascii="Arial" w:hAnsi="Arial"/>
                <w:sz w:val="18"/>
                <w:lang w:eastAsia="en-GB"/>
              </w:rPr>
              <w:t>[4].</w:t>
            </w:r>
          </w:p>
        </w:tc>
      </w:tr>
      <w:tr w:rsidR="00AB6628" w:rsidRPr="00AB6628" w14:paraId="4C36B89A" w14:textId="77777777" w:rsidTr="00773E07">
        <w:trPr>
          <w:gridAfter w:val="1"/>
          <w:wAfter w:w="6" w:type="dxa"/>
          <w:cantSplit/>
        </w:trPr>
        <w:tc>
          <w:tcPr>
            <w:tcW w:w="9639" w:type="dxa"/>
          </w:tcPr>
          <w:p w14:paraId="22993A3F" w14:textId="77777777" w:rsidR="00AB6628" w:rsidRPr="00AB6628" w:rsidRDefault="00AB6628" w:rsidP="00AB6628">
            <w:pPr>
              <w:keepNext/>
              <w:keepLines/>
              <w:overflowPunct w:val="0"/>
              <w:autoSpaceDE w:val="0"/>
              <w:autoSpaceDN w:val="0"/>
              <w:adjustRightInd w:val="0"/>
              <w:spacing w:after="0"/>
              <w:textAlignment w:val="baseline"/>
              <w:rPr>
                <w:rFonts w:ascii="Arial" w:hAnsi="Arial"/>
                <w:b/>
                <w:bCs/>
                <w:i/>
                <w:noProof/>
                <w:kern w:val="2"/>
                <w:sz w:val="18"/>
                <w:lang w:eastAsia="en-GB"/>
              </w:rPr>
            </w:pPr>
            <w:r w:rsidRPr="00AB6628">
              <w:rPr>
                <w:rFonts w:ascii="Arial" w:hAnsi="Arial"/>
                <w:b/>
                <w:bCs/>
                <w:i/>
                <w:noProof/>
                <w:kern w:val="2"/>
                <w:sz w:val="18"/>
                <w:lang w:eastAsia="en-GB"/>
              </w:rPr>
              <w:t>reducedMeasPerformance</w:t>
            </w:r>
          </w:p>
          <w:p w14:paraId="6B5C3A55" w14:textId="77777777" w:rsidR="00AB6628" w:rsidRPr="00AB6628" w:rsidRDefault="00AB6628" w:rsidP="00AB6628">
            <w:pPr>
              <w:keepNext/>
              <w:keepLines/>
              <w:overflowPunct w:val="0"/>
              <w:autoSpaceDE w:val="0"/>
              <w:autoSpaceDN w:val="0"/>
              <w:adjustRightInd w:val="0"/>
              <w:spacing w:after="0"/>
              <w:textAlignment w:val="baseline"/>
              <w:rPr>
                <w:rFonts w:ascii="Arial" w:hAnsi="Arial"/>
                <w:b/>
                <w:bCs/>
                <w:i/>
                <w:noProof/>
                <w:sz w:val="18"/>
                <w:lang w:eastAsia="en-GB"/>
              </w:rPr>
            </w:pPr>
            <w:r w:rsidRPr="00AB6628">
              <w:rPr>
                <w:rFonts w:ascii="Arial" w:hAnsi="Arial"/>
                <w:bCs/>
                <w:iCs/>
                <w:sz w:val="18"/>
                <w:lang w:eastAsia="en-GB"/>
              </w:rPr>
              <w:t xml:space="preserve">Value </w:t>
            </w:r>
            <w:r w:rsidRPr="00AB6628">
              <w:rPr>
                <w:rFonts w:ascii="Arial" w:hAnsi="Arial"/>
                <w:i/>
                <w:sz w:val="18"/>
                <w:lang w:eastAsia="en-GB"/>
              </w:rPr>
              <w:t>TRUE</w:t>
            </w:r>
            <w:r w:rsidRPr="00AB6628">
              <w:rPr>
                <w:rFonts w:ascii="Arial" w:hAnsi="Arial"/>
                <w:bCs/>
                <w:iCs/>
                <w:sz w:val="18"/>
                <w:lang w:eastAsia="en-GB"/>
              </w:rPr>
              <w:t xml:space="preserve"> indicates that the neighbouring inter-</w:t>
            </w:r>
            <w:r w:rsidRPr="00AB6628">
              <w:rPr>
                <w:rFonts w:ascii="Arial" w:hAnsi="Arial"/>
                <w:sz w:val="18"/>
                <w:lang w:eastAsia="en-GB"/>
              </w:rPr>
              <w:t xml:space="preserve">frequency is configured for reduced measurement performance, see TS 36.133 [16]. If the field is not included, </w:t>
            </w:r>
            <w:r w:rsidRPr="00AB6628">
              <w:rPr>
                <w:rFonts w:ascii="Arial" w:hAnsi="Arial"/>
                <w:bCs/>
                <w:iCs/>
                <w:sz w:val="18"/>
                <w:lang w:eastAsia="en-GB"/>
              </w:rPr>
              <w:t>the neighbouring inter-</w:t>
            </w:r>
            <w:r w:rsidRPr="00AB6628">
              <w:rPr>
                <w:rFonts w:ascii="Arial" w:hAnsi="Arial"/>
                <w:sz w:val="18"/>
                <w:lang w:eastAsia="en-GB"/>
              </w:rPr>
              <w:t xml:space="preserve">frequency is configured for normal measurement performance, see TS 36.133 [16]. </w:t>
            </w:r>
          </w:p>
        </w:tc>
      </w:tr>
      <w:tr w:rsidR="00AB6628" w:rsidRPr="00AB6628" w14:paraId="602F1C12" w14:textId="77777777" w:rsidTr="00773E07">
        <w:trPr>
          <w:gridAfter w:val="1"/>
          <w:wAfter w:w="6" w:type="dxa"/>
          <w:cantSplit/>
        </w:trPr>
        <w:tc>
          <w:tcPr>
            <w:tcW w:w="9639" w:type="dxa"/>
          </w:tcPr>
          <w:p w14:paraId="6A54D12C" w14:textId="77777777" w:rsidR="00AB6628" w:rsidRPr="00AB6628" w:rsidRDefault="00AB6628" w:rsidP="00AB6628">
            <w:pPr>
              <w:keepNext/>
              <w:keepLines/>
              <w:overflowPunct w:val="0"/>
              <w:autoSpaceDE w:val="0"/>
              <w:autoSpaceDN w:val="0"/>
              <w:adjustRightInd w:val="0"/>
              <w:spacing w:after="0"/>
              <w:textAlignment w:val="baseline"/>
              <w:rPr>
                <w:rFonts w:ascii="Arial" w:hAnsi="Arial"/>
                <w:b/>
                <w:bCs/>
                <w:i/>
                <w:noProof/>
                <w:sz w:val="18"/>
                <w:lang w:eastAsia="en-GB"/>
              </w:rPr>
            </w:pPr>
            <w:r w:rsidRPr="00AB6628">
              <w:rPr>
                <w:rFonts w:ascii="Arial" w:hAnsi="Arial"/>
                <w:b/>
                <w:bCs/>
                <w:i/>
                <w:noProof/>
                <w:sz w:val="18"/>
                <w:lang w:eastAsia="en-GB"/>
              </w:rPr>
              <w:t>rss-ConfigCarrierInfo</w:t>
            </w:r>
          </w:p>
          <w:p w14:paraId="52E96E08" w14:textId="77777777" w:rsidR="00AB6628" w:rsidRPr="00AB6628" w:rsidRDefault="00AB6628" w:rsidP="00AB6628">
            <w:pPr>
              <w:keepNext/>
              <w:keepLines/>
              <w:overflowPunct w:val="0"/>
              <w:autoSpaceDE w:val="0"/>
              <w:autoSpaceDN w:val="0"/>
              <w:adjustRightInd w:val="0"/>
              <w:spacing w:after="0"/>
              <w:textAlignment w:val="baseline"/>
              <w:rPr>
                <w:rFonts w:ascii="Arial" w:hAnsi="Arial"/>
                <w:b/>
                <w:bCs/>
                <w:i/>
                <w:noProof/>
                <w:kern w:val="2"/>
                <w:sz w:val="18"/>
                <w:lang w:eastAsia="en-GB"/>
              </w:rPr>
            </w:pPr>
            <w:r w:rsidRPr="00AB6628">
              <w:rPr>
                <w:rFonts w:ascii="Arial" w:hAnsi="Arial"/>
                <w:noProof/>
                <w:sz w:val="18"/>
                <w:lang w:eastAsia="ja-JP"/>
              </w:rPr>
              <w:t xml:space="preserve">RSS configuration for this carrier frequency. </w:t>
            </w:r>
            <w:r w:rsidRPr="00AB6628">
              <w:rPr>
                <w:rFonts w:ascii="Arial" w:hAnsi="Arial"/>
                <w:bCs/>
                <w:noProof/>
                <w:sz w:val="18"/>
                <w:lang w:eastAsia="en-GB"/>
              </w:rPr>
              <w:t xml:space="preserve">If absent and </w:t>
            </w:r>
            <w:r w:rsidRPr="00AB6628">
              <w:rPr>
                <w:rFonts w:ascii="Arial" w:hAnsi="Arial"/>
                <w:i/>
                <w:sz w:val="18"/>
                <w:lang w:eastAsia="ja-JP"/>
              </w:rPr>
              <w:t>rss-MeasConfig</w:t>
            </w:r>
            <w:r w:rsidRPr="00AB6628">
              <w:rPr>
                <w:rFonts w:ascii="Arial" w:hAnsi="Arial"/>
                <w:sz w:val="18"/>
                <w:lang w:eastAsia="ja-JP"/>
              </w:rPr>
              <w:t xml:space="preserve"> is included in </w:t>
            </w:r>
            <w:r w:rsidRPr="00AB6628">
              <w:rPr>
                <w:rFonts w:ascii="Arial" w:hAnsi="Arial"/>
                <w:i/>
                <w:sz w:val="18"/>
                <w:lang w:eastAsia="ja-JP"/>
              </w:rPr>
              <w:t>SIB2</w:t>
            </w:r>
            <w:r w:rsidRPr="00AB6628">
              <w:rPr>
                <w:rFonts w:ascii="Arial" w:hAnsi="Arial"/>
                <w:bCs/>
                <w:noProof/>
                <w:sz w:val="18"/>
                <w:lang w:eastAsia="en-GB"/>
              </w:rPr>
              <w:t>,</w:t>
            </w:r>
            <w:r w:rsidRPr="00AB6628">
              <w:rPr>
                <w:rFonts w:ascii="Arial" w:hAnsi="Arial"/>
                <w:sz w:val="18"/>
                <w:lang w:eastAsia="ja-JP"/>
              </w:rPr>
              <w:t xml:space="preserve"> </w:t>
            </w:r>
            <w:r w:rsidRPr="00AB6628">
              <w:rPr>
                <w:rFonts w:ascii="Arial" w:hAnsi="Arial"/>
                <w:bCs/>
                <w:noProof/>
                <w:sz w:val="18"/>
                <w:lang w:eastAsia="en-GB"/>
              </w:rPr>
              <w:t>RSS is collocated (time and frequency domain) in all cells on this carrier.</w:t>
            </w:r>
          </w:p>
        </w:tc>
      </w:tr>
      <w:tr w:rsidR="00AB6628" w:rsidRPr="00AB6628" w14:paraId="036C65DF" w14:textId="77777777" w:rsidTr="00773E07">
        <w:trPr>
          <w:gridAfter w:val="1"/>
          <w:wAfter w:w="6" w:type="dxa"/>
          <w:cantSplit/>
        </w:trPr>
        <w:tc>
          <w:tcPr>
            <w:tcW w:w="9639" w:type="dxa"/>
          </w:tcPr>
          <w:p w14:paraId="0A54BF5A" w14:textId="77777777" w:rsidR="00AB6628" w:rsidRPr="00AB6628" w:rsidRDefault="00AB6628" w:rsidP="00AB6628">
            <w:pPr>
              <w:keepNext/>
              <w:keepLines/>
              <w:overflowPunct w:val="0"/>
              <w:autoSpaceDE w:val="0"/>
              <w:autoSpaceDN w:val="0"/>
              <w:adjustRightInd w:val="0"/>
              <w:spacing w:after="0"/>
              <w:textAlignment w:val="baseline"/>
              <w:rPr>
                <w:rFonts w:ascii="Arial" w:hAnsi="Arial"/>
                <w:b/>
                <w:bCs/>
                <w:i/>
                <w:iCs/>
                <w:sz w:val="18"/>
                <w:lang w:eastAsia="en-GB"/>
              </w:rPr>
            </w:pPr>
            <w:r w:rsidRPr="00AB6628">
              <w:rPr>
                <w:rFonts w:ascii="Arial" w:hAnsi="Arial"/>
                <w:b/>
                <w:bCs/>
                <w:i/>
                <w:iCs/>
                <w:sz w:val="18"/>
                <w:lang w:eastAsia="en-GB"/>
              </w:rPr>
              <w:t>satelliteAssistanceInfoList</w:t>
            </w:r>
          </w:p>
          <w:p w14:paraId="703D86E1" w14:textId="72245819" w:rsidR="00AB6628" w:rsidRPr="00AB6628" w:rsidRDefault="00AB6628" w:rsidP="00AB6628">
            <w:pPr>
              <w:keepNext/>
              <w:keepLines/>
              <w:overflowPunct w:val="0"/>
              <w:autoSpaceDE w:val="0"/>
              <w:autoSpaceDN w:val="0"/>
              <w:adjustRightInd w:val="0"/>
              <w:spacing w:after="0"/>
              <w:textAlignment w:val="baseline"/>
              <w:rPr>
                <w:rFonts w:ascii="Arial" w:hAnsi="Arial"/>
                <w:b/>
                <w:bCs/>
                <w:i/>
                <w:noProof/>
                <w:sz w:val="18"/>
                <w:lang w:eastAsia="en-GB"/>
              </w:rPr>
            </w:pPr>
            <w:r w:rsidRPr="00AB6628">
              <w:rPr>
                <w:rFonts w:ascii="Arial" w:hAnsi="Arial"/>
                <w:sz w:val="18"/>
                <w:lang w:eastAsia="ja-JP"/>
              </w:rPr>
              <w:t xml:space="preserve">List of satellite ID(s), used to associate with the satellite assistance information </w:t>
            </w:r>
            <w:ins w:id="28" w:author="Ericsson - Ignacio" w:date="2024-11-07T12:26:00Z">
              <w:r w:rsidR="000B7B00" w:rsidRPr="000B7B00">
                <w:rPr>
                  <w:rFonts w:ascii="Arial" w:hAnsi="Arial"/>
                  <w:sz w:val="18"/>
                  <w:lang w:eastAsia="ja-JP"/>
                </w:rPr>
                <w:t xml:space="preserve">in </w:t>
              </w:r>
              <w:r w:rsidR="000B7B00" w:rsidRPr="000D1640">
                <w:rPr>
                  <w:rFonts w:ascii="Arial" w:hAnsi="Arial"/>
                  <w:i/>
                  <w:iCs/>
                  <w:sz w:val="18"/>
                  <w:lang w:eastAsia="ja-JP"/>
                </w:rPr>
                <w:t>SystemInformationBlockType31</w:t>
              </w:r>
              <w:r w:rsidR="000B7B00" w:rsidRPr="000B7B00">
                <w:rPr>
                  <w:rFonts w:ascii="Arial" w:hAnsi="Arial"/>
                  <w:sz w:val="18"/>
                  <w:lang w:eastAsia="ja-JP"/>
                </w:rPr>
                <w:t xml:space="preserve"> and </w:t>
              </w:r>
              <w:r w:rsidR="000B7B00" w:rsidRPr="000D1640">
                <w:rPr>
                  <w:rFonts w:ascii="Arial" w:hAnsi="Arial"/>
                  <w:i/>
                  <w:iCs/>
                  <w:sz w:val="18"/>
                  <w:lang w:eastAsia="ja-JP"/>
                </w:rPr>
                <w:t>SystemInformationBlockType33</w:t>
              </w:r>
            </w:ins>
            <w:r w:rsidR="00A47536">
              <w:rPr>
                <w:rFonts w:ascii="Arial" w:hAnsi="Arial"/>
                <w:i/>
                <w:iCs/>
                <w:sz w:val="18"/>
                <w:lang w:eastAsia="ja-JP"/>
              </w:rPr>
              <w:t xml:space="preserve"> </w:t>
            </w:r>
            <w:r w:rsidRPr="00AB6628">
              <w:rPr>
                <w:rFonts w:ascii="Arial" w:hAnsi="Arial"/>
                <w:sz w:val="18"/>
                <w:lang w:eastAsia="ja-JP"/>
              </w:rPr>
              <w:t xml:space="preserve">for neighbour cell measurements on this frequency. If the field is not present for a frequency and </w:t>
            </w:r>
            <w:r w:rsidRPr="00AB6628">
              <w:rPr>
                <w:rFonts w:ascii="Arial" w:hAnsi="Arial"/>
                <w:i/>
                <w:sz w:val="18"/>
                <w:lang w:eastAsia="ja-JP"/>
              </w:rPr>
              <w:t>SystemInformationBlockType33</w:t>
            </w:r>
            <w:r w:rsidRPr="00AB6628">
              <w:rPr>
                <w:rFonts w:ascii="Arial" w:hAnsi="Arial"/>
                <w:sz w:val="18"/>
                <w:lang w:eastAsia="ja-JP"/>
              </w:rPr>
              <w:t xml:space="preserve"> is broadcast, the UE considers the cells on the frequency to be terrestrial cells.</w:t>
            </w:r>
          </w:p>
        </w:tc>
      </w:tr>
      <w:tr w:rsidR="00AB6628" w:rsidRPr="00AB6628" w14:paraId="41D30509" w14:textId="77777777" w:rsidTr="00773E07">
        <w:trPr>
          <w:gridAfter w:val="1"/>
          <w:wAfter w:w="6" w:type="dxa"/>
          <w:cantSplit/>
        </w:trPr>
        <w:tc>
          <w:tcPr>
            <w:tcW w:w="9639" w:type="dxa"/>
          </w:tcPr>
          <w:p w14:paraId="708CC080" w14:textId="77777777" w:rsidR="00AB6628" w:rsidRPr="00AB6628" w:rsidRDefault="00AB6628" w:rsidP="00AB6628">
            <w:pPr>
              <w:keepNext/>
              <w:keepLines/>
              <w:overflowPunct w:val="0"/>
              <w:autoSpaceDE w:val="0"/>
              <w:autoSpaceDN w:val="0"/>
              <w:adjustRightInd w:val="0"/>
              <w:spacing w:after="0"/>
              <w:textAlignment w:val="baseline"/>
              <w:rPr>
                <w:rFonts w:ascii="Arial" w:hAnsi="Arial"/>
                <w:b/>
                <w:i/>
                <w:sz w:val="18"/>
                <w:lang w:eastAsia="en-GB"/>
              </w:rPr>
            </w:pPr>
            <w:r w:rsidRPr="00AB6628">
              <w:rPr>
                <w:rFonts w:ascii="Arial" w:hAnsi="Arial"/>
                <w:b/>
                <w:i/>
                <w:sz w:val="18"/>
                <w:lang w:eastAsia="ja-JP"/>
              </w:rPr>
              <w:t>scptm-FreqOffset</w:t>
            </w:r>
          </w:p>
          <w:p w14:paraId="62C1D9F2" w14:textId="77777777" w:rsidR="00AB6628" w:rsidRPr="00AB6628" w:rsidRDefault="00AB6628" w:rsidP="00AB6628">
            <w:pPr>
              <w:keepNext/>
              <w:keepLines/>
              <w:overflowPunct w:val="0"/>
              <w:autoSpaceDE w:val="0"/>
              <w:autoSpaceDN w:val="0"/>
              <w:adjustRightInd w:val="0"/>
              <w:spacing w:after="0"/>
              <w:textAlignment w:val="baseline"/>
              <w:rPr>
                <w:rFonts w:ascii="Arial" w:hAnsi="Arial"/>
                <w:b/>
                <w:bCs/>
                <w:i/>
                <w:noProof/>
                <w:kern w:val="2"/>
                <w:sz w:val="18"/>
                <w:lang w:eastAsia="en-GB"/>
              </w:rPr>
            </w:pPr>
            <w:r w:rsidRPr="00AB6628">
              <w:rPr>
                <w:rFonts w:ascii="Arial" w:hAnsi="Arial"/>
                <w:sz w:val="18"/>
                <w:lang w:eastAsia="en-GB"/>
              </w:rPr>
              <w:t xml:space="preserve">Parameter </w:t>
            </w:r>
            <w:r w:rsidRPr="00AB6628">
              <w:rPr>
                <w:rFonts w:ascii="Arial" w:hAnsi="Arial"/>
                <w:bCs/>
                <w:sz w:val="18"/>
                <w:lang w:eastAsia="en-GB"/>
              </w:rPr>
              <w:t>Qoffset</w:t>
            </w:r>
            <w:r w:rsidRPr="00AB6628">
              <w:rPr>
                <w:rFonts w:ascii="Arial" w:hAnsi="Arial"/>
                <w:bCs/>
                <w:sz w:val="18"/>
                <w:vertAlign w:val="subscript"/>
                <w:lang w:eastAsia="en-GB"/>
              </w:rPr>
              <w:t>SCPTM</w:t>
            </w:r>
            <w:r w:rsidRPr="00AB6628">
              <w:rPr>
                <w:rFonts w:ascii="Arial" w:hAnsi="Arial"/>
                <w:sz w:val="18"/>
                <w:lang w:eastAsia="en-GB"/>
              </w:rPr>
              <w:t xml:space="preserve"> in TS 36.304 [4]. Actual value Qoffset</w:t>
            </w:r>
            <w:r w:rsidRPr="00AB6628">
              <w:rPr>
                <w:rFonts w:ascii="Arial" w:hAnsi="Arial"/>
                <w:sz w:val="18"/>
                <w:vertAlign w:val="subscript"/>
                <w:lang w:eastAsia="en-GB"/>
              </w:rPr>
              <w:t>SCPTM</w:t>
            </w:r>
            <w:r w:rsidRPr="00AB6628">
              <w:rPr>
                <w:rFonts w:ascii="Arial" w:hAnsi="Arial"/>
                <w:sz w:val="18"/>
                <w:lang w:eastAsia="en-GB"/>
              </w:rPr>
              <w:t xml:space="preserve"> = field value * 2 [dB]. </w:t>
            </w:r>
            <w:r w:rsidRPr="00AB6628">
              <w:rPr>
                <w:rFonts w:ascii="Arial" w:hAnsi="Arial"/>
                <w:sz w:val="18"/>
                <w:lang w:eastAsia="ja-JP"/>
              </w:rPr>
              <w:t>If the field is not present, the UE uses infinite dBs for the SC-PTM frequency offset with cell ranking as specified in TS 36.304 [4].</w:t>
            </w:r>
          </w:p>
        </w:tc>
      </w:tr>
      <w:tr w:rsidR="00AB6628" w:rsidRPr="00AB6628" w14:paraId="32C232D9" w14:textId="77777777" w:rsidTr="00773E07">
        <w:trPr>
          <w:gridAfter w:val="1"/>
          <w:wAfter w:w="6" w:type="dxa"/>
          <w:cantSplit/>
        </w:trPr>
        <w:tc>
          <w:tcPr>
            <w:tcW w:w="9639" w:type="dxa"/>
          </w:tcPr>
          <w:p w14:paraId="5775083A" w14:textId="77777777" w:rsidR="00AB6628" w:rsidRPr="00AB6628" w:rsidRDefault="00AB6628" w:rsidP="00AB6628">
            <w:pPr>
              <w:keepNext/>
              <w:keepLines/>
              <w:overflowPunct w:val="0"/>
              <w:autoSpaceDE w:val="0"/>
              <w:autoSpaceDN w:val="0"/>
              <w:adjustRightInd w:val="0"/>
              <w:spacing w:after="0"/>
              <w:textAlignment w:val="baseline"/>
              <w:rPr>
                <w:rFonts w:ascii="Arial" w:hAnsi="Arial"/>
                <w:b/>
                <w:bCs/>
                <w:i/>
                <w:noProof/>
                <w:sz w:val="18"/>
                <w:lang w:eastAsia="en-GB"/>
              </w:rPr>
            </w:pPr>
            <w:r w:rsidRPr="00AB6628">
              <w:rPr>
                <w:rFonts w:ascii="Arial" w:hAnsi="Arial"/>
                <w:b/>
                <w:bCs/>
                <w:i/>
                <w:noProof/>
                <w:sz w:val="18"/>
                <w:lang w:eastAsia="en-GB"/>
              </w:rPr>
              <w:t>threshX-High</w:t>
            </w:r>
          </w:p>
          <w:p w14:paraId="3FC990BB" w14:textId="77777777" w:rsidR="00AB6628" w:rsidRPr="00AB6628" w:rsidRDefault="00AB6628" w:rsidP="00AB6628">
            <w:pPr>
              <w:keepNext/>
              <w:keepLines/>
              <w:overflowPunct w:val="0"/>
              <w:autoSpaceDE w:val="0"/>
              <w:autoSpaceDN w:val="0"/>
              <w:adjustRightInd w:val="0"/>
              <w:spacing w:after="0"/>
              <w:textAlignment w:val="baseline"/>
              <w:rPr>
                <w:rFonts w:ascii="Arial" w:hAnsi="Arial"/>
                <w:sz w:val="18"/>
                <w:lang w:eastAsia="en-GB"/>
              </w:rPr>
            </w:pPr>
            <w:r w:rsidRPr="00AB6628">
              <w:rPr>
                <w:rFonts w:ascii="Arial" w:hAnsi="Arial"/>
                <w:sz w:val="18"/>
                <w:lang w:eastAsia="en-GB"/>
              </w:rPr>
              <w:t>Parameter "Thresh</w:t>
            </w:r>
            <w:r w:rsidRPr="00AB6628">
              <w:rPr>
                <w:rFonts w:ascii="Arial" w:hAnsi="Arial"/>
                <w:sz w:val="18"/>
                <w:vertAlign w:val="subscript"/>
                <w:lang w:eastAsia="en-GB"/>
              </w:rPr>
              <w:t>X, HighP</w:t>
            </w:r>
            <w:r w:rsidRPr="00AB6628">
              <w:rPr>
                <w:rFonts w:ascii="Arial" w:hAnsi="Arial"/>
                <w:sz w:val="18"/>
                <w:lang w:eastAsia="en-GB"/>
              </w:rPr>
              <w:t>" in TS 36.304 [4].</w:t>
            </w:r>
          </w:p>
        </w:tc>
      </w:tr>
      <w:tr w:rsidR="00AB6628" w:rsidRPr="00AB6628" w14:paraId="38B5B2C8" w14:textId="77777777" w:rsidTr="00773E07">
        <w:trPr>
          <w:gridAfter w:val="1"/>
          <w:wAfter w:w="6" w:type="dxa"/>
          <w:cantSplit/>
        </w:trPr>
        <w:tc>
          <w:tcPr>
            <w:tcW w:w="9639" w:type="dxa"/>
          </w:tcPr>
          <w:p w14:paraId="5F256B4C" w14:textId="77777777" w:rsidR="00AB6628" w:rsidRPr="00AB6628" w:rsidRDefault="00AB6628" w:rsidP="00AB6628">
            <w:pPr>
              <w:keepNext/>
              <w:keepLines/>
              <w:overflowPunct w:val="0"/>
              <w:autoSpaceDE w:val="0"/>
              <w:autoSpaceDN w:val="0"/>
              <w:adjustRightInd w:val="0"/>
              <w:spacing w:after="0"/>
              <w:textAlignment w:val="baseline"/>
              <w:rPr>
                <w:rFonts w:ascii="Arial" w:hAnsi="Arial"/>
                <w:b/>
                <w:bCs/>
                <w:i/>
                <w:noProof/>
                <w:sz w:val="18"/>
                <w:lang w:eastAsia="en-GB"/>
              </w:rPr>
            </w:pPr>
            <w:r w:rsidRPr="00AB6628">
              <w:rPr>
                <w:rFonts w:ascii="Arial" w:hAnsi="Arial"/>
                <w:b/>
                <w:bCs/>
                <w:i/>
                <w:noProof/>
                <w:sz w:val="18"/>
                <w:lang w:eastAsia="en-GB"/>
              </w:rPr>
              <w:t>threshX-HighQ</w:t>
            </w:r>
          </w:p>
          <w:p w14:paraId="399232DA" w14:textId="77777777" w:rsidR="00AB6628" w:rsidRPr="00AB6628" w:rsidRDefault="00AB6628" w:rsidP="00AB6628">
            <w:pPr>
              <w:keepNext/>
              <w:keepLines/>
              <w:overflowPunct w:val="0"/>
              <w:autoSpaceDE w:val="0"/>
              <w:autoSpaceDN w:val="0"/>
              <w:adjustRightInd w:val="0"/>
              <w:spacing w:after="0"/>
              <w:textAlignment w:val="baseline"/>
              <w:rPr>
                <w:rFonts w:ascii="Arial" w:hAnsi="Arial"/>
                <w:b/>
                <w:bCs/>
                <w:i/>
                <w:noProof/>
                <w:sz w:val="18"/>
                <w:lang w:eastAsia="en-GB"/>
              </w:rPr>
            </w:pPr>
            <w:r w:rsidRPr="00AB6628">
              <w:rPr>
                <w:rFonts w:ascii="Arial" w:hAnsi="Arial"/>
                <w:sz w:val="18"/>
                <w:lang w:eastAsia="en-GB"/>
              </w:rPr>
              <w:t>Parameter "Thresh</w:t>
            </w:r>
            <w:r w:rsidRPr="00AB6628">
              <w:rPr>
                <w:rFonts w:ascii="Arial" w:hAnsi="Arial"/>
                <w:sz w:val="18"/>
                <w:vertAlign w:val="subscript"/>
                <w:lang w:eastAsia="en-GB"/>
              </w:rPr>
              <w:t>X, HighQ</w:t>
            </w:r>
            <w:r w:rsidRPr="00AB6628">
              <w:rPr>
                <w:rFonts w:ascii="Arial" w:hAnsi="Arial"/>
                <w:sz w:val="18"/>
                <w:lang w:eastAsia="en-GB"/>
              </w:rPr>
              <w:t>" in TS 36.304 [4].</w:t>
            </w:r>
          </w:p>
        </w:tc>
      </w:tr>
      <w:tr w:rsidR="00AB6628" w:rsidRPr="00AB6628" w14:paraId="37CB58EA" w14:textId="77777777" w:rsidTr="00773E07">
        <w:trPr>
          <w:gridAfter w:val="1"/>
          <w:wAfter w:w="6" w:type="dxa"/>
          <w:cantSplit/>
        </w:trPr>
        <w:tc>
          <w:tcPr>
            <w:tcW w:w="9639" w:type="dxa"/>
          </w:tcPr>
          <w:p w14:paraId="2D98777A" w14:textId="77777777" w:rsidR="00AB6628" w:rsidRPr="00AB6628" w:rsidRDefault="00AB6628" w:rsidP="00AB6628">
            <w:pPr>
              <w:keepNext/>
              <w:keepLines/>
              <w:overflowPunct w:val="0"/>
              <w:autoSpaceDE w:val="0"/>
              <w:autoSpaceDN w:val="0"/>
              <w:adjustRightInd w:val="0"/>
              <w:spacing w:after="0"/>
              <w:textAlignment w:val="baseline"/>
              <w:rPr>
                <w:rFonts w:ascii="Arial" w:hAnsi="Arial"/>
                <w:b/>
                <w:bCs/>
                <w:i/>
                <w:noProof/>
                <w:sz w:val="18"/>
                <w:lang w:eastAsia="en-GB"/>
              </w:rPr>
            </w:pPr>
            <w:r w:rsidRPr="00AB6628">
              <w:rPr>
                <w:rFonts w:ascii="Arial" w:hAnsi="Arial"/>
                <w:b/>
                <w:bCs/>
                <w:i/>
                <w:noProof/>
                <w:sz w:val="18"/>
                <w:lang w:eastAsia="en-GB"/>
              </w:rPr>
              <w:t>threshX-Low</w:t>
            </w:r>
          </w:p>
          <w:p w14:paraId="4D2C4E79" w14:textId="77777777" w:rsidR="00AB6628" w:rsidRPr="00AB6628" w:rsidRDefault="00AB6628" w:rsidP="00AB6628">
            <w:pPr>
              <w:keepNext/>
              <w:keepLines/>
              <w:overflowPunct w:val="0"/>
              <w:autoSpaceDE w:val="0"/>
              <w:autoSpaceDN w:val="0"/>
              <w:adjustRightInd w:val="0"/>
              <w:spacing w:after="0"/>
              <w:textAlignment w:val="baseline"/>
              <w:rPr>
                <w:rFonts w:ascii="Arial" w:hAnsi="Arial"/>
                <w:noProof/>
                <w:sz w:val="18"/>
                <w:lang w:eastAsia="en-GB"/>
              </w:rPr>
            </w:pPr>
            <w:r w:rsidRPr="00AB6628">
              <w:rPr>
                <w:rFonts w:ascii="Arial" w:hAnsi="Arial"/>
                <w:sz w:val="18"/>
                <w:lang w:eastAsia="en-GB"/>
              </w:rPr>
              <w:t>Parameter "Thresh</w:t>
            </w:r>
            <w:r w:rsidRPr="00AB6628">
              <w:rPr>
                <w:rFonts w:ascii="Arial" w:hAnsi="Arial"/>
                <w:sz w:val="18"/>
                <w:vertAlign w:val="subscript"/>
                <w:lang w:eastAsia="en-GB"/>
              </w:rPr>
              <w:t>X, LowP</w:t>
            </w:r>
            <w:r w:rsidRPr="00AB6628">
              <w:rPr>
                <w:rFonts w:ascii="Arial" w:hAnsi="Arial"/>
                <w:sz w:val="18"/>
                <w:lang w:eastAsia="en-GB"/>
              </w:rPr>
              <w:t>" in TS 36.304 [4].</w:t>
            </w:r>
          </w:p>
        </w:tc>
      </w:tr>
      <w:tr w:rsidR="00AB6628" w:rsidRPr="00AB6628" w14:paraId="7982F7D8" w14:textId="77777777" w:rsidTr="00773E07">
        <w:trPr>
          <w:gridAfter w:val="1"/>
          <w:wAfter w:w="6" w:type="dxa"/>
          <w:cantSplit/>
        </w:trPr>
        <w:tc>
          <w:tcPr>
            <w:tcW w:w="9639" w:type="dxa"/>
          </w:tcPr>
          <w:p w14:paraId="0F1EE480" w14:textId="77777777" w:rsidR="00AB6628" w:rsidRPr="00AB6628" w:rsidRDefault="00AB6628" w:rsidP="00AB6628">
            <w:pPr>
              <w:keepNext/>
              <w:keepLines/>
              <w:overflowPunct w:val="0"/>
              <w:autoSpaceDE w:val="0"/>
              <w:autoSpaceDN w:val="0"/>
              <w:adjustRightInd w:val="0"/>
              <w:spacing w:after="0"/>
              <w:textAlignment w:val="baseline"/>
              <w:rPr>
                <w:rFonts w:ascii="Arial" w:hAnsi="Arial"/>
                <w:b/>
                <w:bCs/>
                <w:i/>
                <w:noProof/>
                <w:sz w:val="18"/>
                <w:lang w:eastAsia="en-GB"/>
              </w:rPr>
            </w:pPr>
            <w:r w:rsidRPr="00AB6628">
              <w:rPr>
                <w:rFonts w:ascii="Arial" w:hAnsi="Arial"/>
                <w:b/>
                <w:bCs/>
                <w:i/>
                <w:noProof/>
                <w:sz w:val="18"/>
                <w:lang w:eastAsia="en-GB"/>
              </w:rPr>
              <w:t>threshX-LowQ</w:t>
            </w:r>
          </w:p>
          <w:p w14:paraId="2F30ADA9" w14:textId="77777777" w:rsidR="00AB6628" w:rsidRPr="00AB6628" w:rsidRDefault="00AB6628" w:rsidP="00AB6628">
            <w:pPr>
              <w:keepNext/>
              <w:keepLines/>
              <w:overflowPunct w:val="0"/>
              <w:autoSpaceDE w:val="0"/>
              <w:autoSpaceDN w:val="0"/>
              <w:adjustRightInd w:val="0"/>
              <w:spacing w:after="0"/>
              <w:textAlignment w:val="baseline"/>
              <w:rPr>
                <w:rFonts w:ascii="Arial" w:hAnsi="Arial"/>
                <w:b/>
                <w:bCs/>
                <w:i/>
                <w:noProof/>
                <w:sz w:val="18"/>
                <w:lang w:eastAsia="en-GB"/>
              </w:rPr>
            </w:pPr>
            <w:r w:rsidRPr="00AB6628">
              <w:rPr>
                <w:rFonts w:ascii="Arial" w:hAnsi="Arial"/>
                <w:sz w:val="18"/>
                <w:lang w:eastAsia="en-GB"/>
              </w:rPr>
              <w:t>Parameter "Thresh</w:t>
            </w:r>
            <w:r w:rsidRPr="00AB6628">
              <w:rPr>
                <w:rFonts w:ascii="Arial" w:hAnsi="Arial"/>
                <w:sz w:val="18"/>
                <w:vertAlign w:val="subscript"/>
                <w:lang w:eastAsia="en-GB"/>
              </w:rPr>
              <w:t>X, LowQ</w:t>
            </w:r>
            <w:r w:rsidRPr="00AB6628">
              <w:rPr>
                <w:rFonts w:ascii="Arial" w:hAnsi="Arial"/>
                <w:sz w:val="18"/>
                <w:lang w:eastAsia="en-GB"/>
              </w:rPr>
              <w:t>" in TS 36.304 [4].</w:t>
            </w:r>
          </w:p>
        </w:tc>
      </w:tr>
      <w:tr w:rsidR="00AB6628" w:rsidRPr="00AB6628" w14:paraId="0CD8D396" w14:textId="77777777" w:rsidTr="00773E07">
        <w:trPr>
          <w:gridAfter w:val="1"/>
          <w:wAfter w:w="6" w:type="dxa"/>
          <w:cantSplit/>
        </w:trPr>
        <w:tc>
          <w:tcPr>
            <w:tcW w:w="9639" w:type="dxa"/>
          </w:tcPr>
          <w:p w14:paraId="306B164D" w14:textId="77777777" w:rsidR="00AB6628" w:rsidRPr="00AB6628" w:rsidRDefault="00AB6628" w:rsidP="00AB6628">
            <w:pPr>
              <w:keepNext/>
              <w:keepLines/>
              <w:overflowPunct w:val="0"/>
              <w:autoSpaceDE w:val="0"/>
              <w:autoSpaceDN w:val="0"/>
              <w:adjustRightInd w:val="0"/>
              <w:spacing w:after="0"/>
              <w:textAlignment w:val="baseline"/>
              <w:rPr>
                <w:rFonts w:ascii="Arial" w:hAnsi="Arial"/>
                <w:b/>
                <w:bCs/>
                <w:i/>
                <w:noProof/>
                <w:sz w:val="18"/>
                <w:lang w:eastAsia="en-GB"/>
              </w:rPr>
            </w:pPr>
            <w:r w:rsidRPr="00AB6628">
              <w:rPr>
                <w:rFonts w:ascii="Arial" w:hAnsi="Arial"/>
                <w:b/>
                <w:bCs/>
                <w:i/>
                <w:noProof/>
                <w:sz w:val="18"/>
                <w:lang w:eastAsia="en-GB"/>
              </w:rPr>
              <w:t>t-ReselectionEUTRA</w:t>
            </w:r>
          </w:p>
          <w:p w14:paraId="17435321" w14:textId="77777777" w:rsidR="00AB6628" w:rsidRPr="00AB6628" w:rsidRDefault="00AB6628" w:rsidP="00AB6628">
            <w:pPr>
              <w:keepNext/>
              <w:keepLines/>
              <w:overflowPunct w:val="0"/>
              <w:autoSpaceDE w:val="0"/>
              <w:autoSpaceDN w:val="0"/>
              <w:adjustRightInd w:val="0"/>
              <w:spacing w:after="0"/>
              <w:textAlignment w:val="baseline"/>
              <w:rPr>
                <w:rFonts w:ascii="Arial" w:hAnsi="Arial"/>
                <w:b/>
                <w:bCs/>
                <w:i/>
                <w:noProof/>
                <w:sz w:val="18"/>
                <w:lang w:eastAsia="en-GB"/>
              </w:rPr>
            </w:pPr>
            <w:r w:rsidRPr="00AB6628">
              <w:rPr>
                <w:rFonts w:ascii="Arial" w:hAnsi="Arial"/>
                <w:sz w:val="18"/>
                <w:lang w:eastAsia="en-GB"/>
              </w:rPr>
              <w:t>Parameter "Treselection</w:t>
            </w:r>
            <w:r w:rsidRPr="00AB6628">
              <w:rPr>
                <w:rFonts w:ascii="Arial" w:hAnsi="Arial"/>
                <w:sz w:val="18"/>
                <w:vertAlign w:val="subscript"/>
                <w:lang w:eastAsia="en-GB"/>
              </w:rPr>
              <w:t>EUTRA</w:t>
            </w:r>
            <w:r w:rsidRPr="00AB6628">
              <w:rPr>
                <w:rFonts w:ascii="Arial" w:hAnsi="Arial"/>
                <w:sz w:val="18"/>
                <w:lang w:eastAsia="en-GB"/>
              </w:rPr>
              <w:t>" in TS 36.304 [4].</w:t>
            </w:r>
          </w:p>
        </w:tc>
      </w:tr>
      <w:tr w:rsidR="00AB6628" w:rsidRPr="00AB6628" w14:paraId="498CF530" w14:textId="77777777" w:rsidTr="00773E07">
        <w:trPr>
          <w:gridAfter w:val="1"/>
          <w:wAfter w:w="6" w:type="dxa"/>
          <w:cantSplit/>
        </w:trPr>
        <w:tc>
          <w:tcPr>
            <w:tcW w:w="9639" w:type="dxa"/>
          </w:tcPr>
          <w:p w14:paraId="7539D69D" w14:textId="77777777" w:rsidR="00AB6628" w:rsidRPr="00AB6628" w:rsidRDefault="00AB6628" w:rsidP="00AB6628">
            <w:pPr>
              <w:keepNext/>
              <w:keepLines/>
              <w:overflowPunct w:val="0"/>
              <w:autoSpaceDE w:val="0"/>
              <w:autoSpaceDN w:val="0"/>
              <w:adjustRightInd w:val="0"/>
              <w:spacing w:after="0"/>
              <w:textAlignment w:val="baseline"/>
              <w:rPr>
                <w:rFonts w:ascii="Arial" w:hAnsi="Arial"/>
                <w:b/>
                <w:bCs/>
                <w:i/>
                <w:noProof/>
                <w:sz w:val="18"/>
                <w:lang w:eastAsia="en-GB"/>
              </w:rPr>
            </w:pPr>
            <w:r w:rsidRPr="00AB6628">
              <w:rPr>
                <w:rFonts w:ascii="Arial" w:hAnsi="Arial"/>
                <w:b/>
                <w:bCs/>
                <w:i/>
                <w:noProof/>
                <w:sz w:val="18"/>
                <w:lang w:eastAsia="en-GB"/>
              </w:rPr>
              <w:t>t-ReselectionEUTRA-SF</w:t>
            </w:r>
          </w:p>
          <w:p w14:paraId="46EB3CEC" w14:textId="77777777" w:rsidR="00AB6628" w:rsidRPr="00AB6628" w:rsidRDefault="00AB6628" w:rsidP="00AB6628">
            <w:pPr>
              <w:keepNext/>
              <w:keepLines/>
              <w:overflowPunct w:val="0"/>
              <w:autoSpaceDE w:val="0"/>
              <w:autoSpaceDN w:val="0"/>
              <w:adjustRightInd w:val="0"/>
              <w:spacing w:after="0"/>
              <w:textAlignment w:val="baseline"/>
              <w:rPr>
                <w:rFonts w:ascii="Arial" w:hAnsi="Arial"/>
                <w:bCs/>
                <w:noProof/>
                <w:sz w:val="18"/>
                <w:lang w:eastAsia="en-GB"/>
              </w:rPr>
            </w:pPr>
            <w:r w:rsidRPr="00AB6628">
              <w:rPr>
                <w:rFonts w:ascii="Arial" w:hAnsi="Arial"/>
                <w:sz w:val="18"/>
                <w:lang w:eastAsia="en-GB"/>
              </w:rPr>
              <w:t>Parameter "Speed dependent ScalingFactor for Treselection</w:t>
            </w:r>
            <w:r w:rsidRPr="00AB6628">
              <w:rPr>
                <w:rFonts w:ascii="Arial" w:hAnsi="Arial"/>
                <w:sz w:val="18"/>
                <w:vertAlign w:val="subscript"/>
                <w:lang w:eastAsia="en-GB"/>
              </w:rPr>
              <w:t>EUTRA</w:t>
            </w:r>
            <w:r w:rsidRPr="00AB6628">
              <w:rPr>
                <w:rFonts w:ascii="Arial" w:hAnsi="Arial"/>
                <w:sz w:val="18"/>
                <w:lang w:eastAsia="en-GB"/>
              </w:rPr>
              <w:t xml:space="preserve">" in </w:t>
            </w:r>
            <w:r w:rsidRPr="00AB6628">
              <w:rPr>
                <w:rFonts w:ascii="Arial" w:hAnsi="Arial"/>
                <w:bCs/>
                <w:noProof/>
                <w:sz w:val="18"/>
                <w:lang w:eastAsia="en-GB"/>
              </w:rPr>
              <w:t>TS 36.304 [4]. If the field is not present, the UE behaviour is specified in TS 36.304 [4].</w:t>
            </w:r>
          </w:p>
        </w:tc>
      </w:tr>
    </w:tbl>
    <w:p w14:paraId="3FA708E8" w14:textId="77777777" w:rsidR="00AB6628" w:rsidRPr="00AB6628" w:rsidRDefault="00AB6628" w:rsidP="00AB6628">
      <w:pPr>
        <w:overflowPunct w:val="0"/>
        <w:autoSpaceDE w:val="0"/>
        <w:autoSpaceDN w:val="0"/>
        <w:adjustRightInd w:val="0"/>
        <w:textAlignment w:val="baseline"/>
        <w:rPr>
          <w:lang w:eastAsia="ja-JP"/>
        </w:rPr>
      </w:pPr>
    </w:p>
    <w:p w14:paraId="060D774A" w14:textId="77777777" w:rsidR="00AB6628" w:rsidRPr="00AB6628" w:rsidRDefault="00AB6628" w:rsidP="00AB6628">
      <w:pPr>
        <w:keepLines/>
        <w:overflowPunct w:val="0"/>
        <w:autoSpaceDE w:val="0"/>
        <w:autoSpaceDN w:val="0"/>
        <w:adjustRightInd w:val="0"/>
        <w:ind w:left="1135" w:hanging="851"/>
        <w:textAlignment w:val="baseline"/>
        <w:rPr>
          <w:lang w:eastAsia="ja-JP"/>
        </w:rPr>
      </w:pPr>
      <w:r w:rsidRPr="00AB6628">
        <w:rPr>
          <w:lang w:eastAsia="ja-JP"/>
        </w:rPr>
        <w:t>NOTE 1:</w:t>
      </w:r>
      <w:r w:rsidRPr="00AB6628">
        <w:rPr>
          <w:lang w:eastAsia="ja-JP"/>
        </w:rPr>
        <w:tab/>
        <w:t>The value the UE applies for parameter "Q</w:t>
      </w:r>
      <w:r w:rsidRPr="00AB6628">
        <w:rPr>
          <w:vertAlign w:val="subscript"/>
          <w:lang w:eastAsia="ja-JP"/>
        </w:rPr>
        <w:t>qualmin</w:t>
      </w:r>
      <w:r w:rsidRPr="00AB6628">
        <w:rPr>
          <w:lang w:eastAsia="ja-JP"/>
        </w:rPr>
        <w:t xml:space="preserve">" in TS 36.304 [4] depends on the </w:t>
      </w:r>
      <w:r w:rsidRPr="00AB6628">
        <w:rPr>
          <w:i/>
          <w:lang w:eastAsia="ja-JP"/>
        </w:rPr>
        <w:t>q-QualMin</w:t>
      </w:r>
      <w:r w:rsidRPr="00AB6628">
        <w:rPr>
          <w:lang w:eastAsia="ja-JP"/>
        </w:rPr>
        <w:t xml:space="preserve"> fields signalled by E-UTRAN and supported by the UE. In case multiple candidate options are available, the UE shall select the highest priority candidate option according to the priority order indicated by the following table (top row is highest priority).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6"/>
        <w:gridCol w:w="1552"/>
        <w:gridCol w:w="5025"/>
      </w:tblGrid>
      <w:tr w:rsidR="00AB6628" w:rsidRPr="00AB6628" w14:paraId="1D4EB419" w14:textId="77777777" w:rsidTr="00773E07">
        <w:tc>
          <w:tcPr>
            <w:tcW w:w="2977" w:type="dxa"/>
          </w:tcPr>
          <w:p w14:paraId="4DA5FE8A" w14:textId="77777777" w:rsidR="00AB6628" w:rsidRPr="00AB6628" w:rsidRDefault="00AB6628" w:rsidP="00AB6628">
            <w:pPr>
              <w:keepNext/>
              <w:keepLines/>
              <w:overflowPunct w:val="0"/>
              <w:autoSpaceDE w:val="0"/>
              <w:autoSpaceDN w:val="0"/>
              <w:adjustRightInd w:val="0"/>
              <w:spacing w:after="0"/>
              <w:jc w:val="center"/>
              <w:textAlignment w:val="baseline"/>
              <w:rPr>
                <w:rFonts w:ascii="Arial" w:eastAsia="Batang" w:hAnsi="Arial"/>
                <w:b/>
                <w:sz w:val="18"/>
                <w:lang w:eastAsia="en-GB"/>
              </w:rPr>
            </w:pPr>
            <w:r w:rsidRPr="00AB6628">
              <w:rPr>
                <w:rFonts w:ascii="Arial" w:hAnsi="Arial"/>
                <w:b/>
                <w:sz w:val="18"/>
                <w:lang w:eastAsia="en-GB"/>
              </w:rPr>
              <w:t>q-QualMinRSRQ-OnAllSymbols</w:t>
            </w:r>
          </w:p>
        </w:tc>
        <w:tc>
          <w:tcPr>
            <w:tcW w:w="1559" w:type="dxa"/>
          </w:tcPr>
          <w:p w14:paraId="7422D7DC" w14:textId="77777777" w:rsidR="00AB6628" w:rsidRPr="00AB6628" w:rsidRDefault="00AB6628" w:rsidP="00AB6628">
            <w:pPr>
              <w:keepNext/>
              <w:keepLines/>
              <w:overflowPunct w:val="0"/>
              <w:autoSpaceDE w:val="0"/>
              <w:autoSpaceDN w:val="0"/>
              <w:adjustRightInd w:val="0"/>
              <w:spacing w:after="0"/>
              <w:jc w:val="center"/>
              <w:textAlignment w:val="baseline"/>
              <w:rPr>
                <w:rFonts w:ascii="Arial" w:eastAsia="Batang" w:hAnsi="Arial"/>
                <w:b/>
                <w:sz w:val="18"/>
                <w:lang w:eastAsia="en-GB"/>
              </w:rPr>
            </w:pPr>
            <w:r w:rsidRPr="00AB6628">
              <w:rPr>
                <w:rFonts w:ascii="Arial" w:hAnsi="Arial"/>
                <w:b/>
                <w:sz w:val="18"/>
                <w:lang w:eastAsia="en-GB"/>
              </w:rPr>
              <w:t>q-QualMinWB</w:t>
            </w:r>
          </w:p>
        </w:tc>
        <w:tc>
          <w:tcPr>
            <w:tcW w:w="5103" w:type="dxa"/>
          </w:tcPr>
          <w:p w14:paraId="77C00A0E" w14:textId="77777777" w:rsidR="00AB6628" w:rsidRPr="00AB6628" w:rsidRDefault="00AB6628" w:rsidP="00AB6628">
            <w:pPr>
              <w:keepNext/>
              <w:keepLines/>
              <w:overflowPunct w:val="0"/>
              <w:autoSpaceDE w:val="0"/>
              <w:autoSpaceDN w:val="0"/>
              <w:adjustRightInd w:val="0"/>
              <w:spacing w:after="0"/>
              <w:jc w:val="center"/>
              <w:textAlignment w:val="baseline"/>
              <w:rPr>
                <w:rFonts w:ascii="Arial" w:eastAsia="Batang" w:hAnsi="Arial"/>
                <w:b/>
                <w:sz w:val="18"/>
                <w:lang w:eastAsia="en-GB"/>
              </w:rPr>
            </w:pPr>
            <w:r w:rsidRPr="00AB6628">
              <w:rPr>
                <w:rFonts w:ascii="Arial" w:eastAsia="Batang" w:hAnsi="Arial"/>
                <w:b/>
                <w:noProof/>
                <w:sz w:val="18"/>
                <w:lang w:eastAsia="en-GB"/>
              </w:rPr>
              <w:t>Value of parameter "Q</w:t>
            </w:r>
            <w:r w:rsidRPr="00AB6628">
              <w:rPr>
                <w:rFonts w:ascii="Arial" w:eastAsia="Batang" w:hAnsi="Arial"/>
                <w:b/>
                <w:noProof/>
                <w:sz w:val="18"/>
                <w:vertAlign w:val="subscript"/>
                <w:lang w:eastAsia="en-GB"/>
              </w:rPr>
              <w:t>qualmin</w:t>
            </w:r>
            <w:r w:rsidRPr="00AB6628">
              <w:rPr>
                <w:rFonts w:ascii="Arial" w:eastAsia="Batang" w:hAnsi="Arial"/>
                <w:b/>
                <w:noProof/>
                <w:sz w:val="18"/>
                <w:lang w:eastAsia="en-GB"/>
              </w:rPr>
              <w:t>" in TS 36.304 [4]</w:t>
            </w:r>
          </w:p>
        </w:tc>
      </w:tr>
      <w:tr w:rsidR="00AB6628" w:rsidRPr="00AB6628" w14:paraId="403748A2" w14:textId="77777777" w:rsidTr="00773E07">
        <w:tc>
          <w:tcPr>
            <w:tcW w:w="2977" w:type="dxa"/>
          </w:tcPr>
          <w:p w14:paraId="6F5FE40B" w14:textId="77777777" w:rsidR="00AB6628" w:rsidRPr="00AB6628" w:rsidRDefault="00AB6628" w:rsidP="00AB6628">
            <w:pPr>
              <w:keepNext/>
              <w:keepLines/>
              <w:overflowPunct w:val="0"/>
              <w:autoSpaceDE w:val="0"/>
              <w:autoSpaceDN w:val="0"/>
              <w:adjustRightInd w:val="0"/>
              <w:spacing w:after="0"/>
              <w:jc w:val="center"/>
              <w:textAlignment w:val="baseline"/>
              <w:rPr>
                <w:rFonts w:ascii="Arial" w:eastAsia="Batang" w:hAnsi="Arial"/>
                <w:sz w:val="18"/>
                <w:lang w:eastAsia="en-GB"/>
              </w:rPr>
            </w:pPr>
            <w:r w:rsidRPr="00AB6628">
              <w:rPr>
                <w:rFonts w:ascii="Arial" w:eastAsia="Batang" w:hAnsi="Arial"/>
                <w:noProof/>
                <w:sz w:val="18"/>
                <w:lang w:eastAsia="en-GB"/>
              </w:rPr>
              <w:t>Included</w:t>
            </w:r>
          </w:p>
        </w:tc>
        <w:tc>
          <w:tcPr>
            <w:tcW w:w="1559" w:type="dxa"/>
          </w:tcPr>
          <w:p w14:paraId="4CBC6658" w14:textId="77777777" w:rsidR="00AB6628" w:rsidRPr="00AB6628" w:rsidRDefault="00AB6628" w:rsidP="00AB6628">
            <w:pPr>
              <w:keepNext/>
              <w:keepLines/>
              <w:overflowPunct w:val="0"/>
              <w:autoSpaceDE w:val="0"/>
              <w:autoSpaceDN w:val="0"/>
              <w:adjustRightInd w:val="0"/>
              <w:spacing w:after="0"/>
              <w:jc w:val="center"/>
              <w:textAlignment w:val="baseline"/>
              <w:rPr>
                <w:rFonts w:ascii="Arial" w:eastAsia="Batang" w:hAnsi="Arial"/>
                <w:sz w:val="18"/>
                <w:lang w:eastAsia="en-GB"/>
              </w:rPr>
            </w:pPr>
            <w:r w:rsidRPr="00AB6628">
              <w:rPr>
                <w:rFonts w:ascii="Arial" w:eastAsia="Batang" w:hAnsi="Arial"/>
                <w:noProof/>
                <w:sz w:val="18"/>
                <w:lang w:eastAsia="en-GB"/>
              </w:rPr>
              <w:t>Included</w:t>
            </w:r>
          </w:p>
        </w:tc>
        <w:tc>
          <w:tcPr>
            <w:tcW w:w="5103" w:type="dxa"/>
          </w:tcPr>
          <w:p w14:paraId="72AF0A9E" w14:textId="77777777" w:rsidR="00AB6628" w:rsidRPr="00AB6628" w:rsidRDefault="00AB6628" w:rsidP="00AB6628">
            <w:pPr>
              <w:keepNext/>
              <w:keepLines/>
              <w:overflowPunct w:val="0"/>
              <w:autoSpaceDE w:val="0"/>
              <w:autoSpaceDN w:val="0"/>
              <w:adjustRightInd w:val="0"/>
              <w:spacing w:after="0"/>
              <w:textAlignment w:val="baseline"/>
              <w:rPr>
                <w:rFonts w:ascii="Arial" w:eastAsia="Batang" w:hAnsi="Arial"/>
                <w:sz w:val="18"/>
                <w:lang w:eastAsia="en-GB"/>
              </w:rPr>
            </w:pPr>
            <w:r w:rsidRPr="00AB6628">
              <w:rPr>
                <w:rFonts w:ascii="Arial" w:eastAsia="Batang" w:hAnsi="Arial"/>
                <w:i/>
                <w:sz w:val="18"/>
                <w:lang w:eastAsia="en-GB"/>
              </w:rPr>
              <w:t>q-QualMinRSRQ-OnAllSymbols</w:t>
            </w:r>
            <w:r w:rsidRPr="00AB6628">
              <w:rPr>
                <w:rFonts w:ascii="Arial" w:eastAsia="Batang" w:hAnsi="Arial"/>
                <w:sz w:val="18"/>
                <w:lang w:eastAsia="en-GB"/>
              </w:rPr>
              <w:t xml:space="preserve"> – (</w:t>
            </w:r>
            <w:r w:rsidRPr="00AB6628">
              <w:rPr>
                <w:rFonts w:ascii="Arial" w:eastAsia="Batang" w:hAnsi="Arial"/>
                <w:i/>
                <w:sz w:val="18"/>
                <w:lang w:eastAsia="en-GB"/>
              </w:rPr>
              <w:t>q-QualMin</w:t>
            </w:r>
            <w:r w:rsidRPr="00AB6628">
              <w:rPr>
                <w:rFonts w:ascii="Arial" w:eastAsia="Batang" w:hAnsi="Arial"/>
                <w:sz w:val="18"/>
                <w:lang w:eastAsia="en-GB"/>
              </w:rPr>
              <w:t xml:space="preserve"> – </w:t>
            </w:r>
            <w:r w:rsidRPr="00AB6628">
              <w:rPr>
                <w:rFonts w:ascii="Arial" w:eastAsia="Batang" w:hAnsi="Arial"/>
                <w:i/>
                <w:sz w:val="18"/>
                <w:lang w:eastAsia="en-GB"/>
              </w:rPr>
              <w:t>q-QualMinWB</w:t>
            </w:r>
            <w:r w:rsidRPr="00AB6628">
              <w:rPr>
                <w:rFonts w:ascii="Arial" w:eastAsia="Batang" w:hAnsi="Arial"/>
                <w:sz w:val="18"/>
                <w:lang w:eastAsia="en-GB"/>
              </w:rPr>
              <w:t>)</w:t>
            </w:r>
          </w:p>
        </w:tc>
      </w:tr>
      <w:tr w:rsidR="00AB6628" w:rsidRPr="00AB6628" w14:paraId="1CEDA497" w14:textId="77777777" w:rsidTr="00773E07">
        <w:tc>
          <w:tcPr>
            <w:tcW w:w="2977" w:type="dxa"/>
          </w:tcPr>
          <w:p w14:paraId="23EA44CC" w14:textId="77777777" w:rsidR="00AB6628" w:rsidRPr="00AB6628" w:rsidRDefault="00AB6628" w:rsidP="00AB6628">
            <w:pPr>
              <w:keepNext/>
              <w:keepLines/>
              <w:overflowPunct w:val="0"/>
              <w:autoSpaceDE w:val="0"/>
              <w:autoSpaceDN w:val="0"/>
              <w:adjustRightInd w:val="0"/>
              <w:spacing w:after="0"/>
              <w:jc w:val="center"/>
              <w:textAlignment w:val="baseline"/>
              <w:rPr>
                <w:rFonts w:ascii="Arial" w:eastAsia="Batang" w:hAnsi="Arial"/>
                <w:sz w:val="18"/>
                <w:lang w:eastAsia="en-GB"/>
              </w:rPr>
            </w:pPr>
            <w:r w:rsidRPr="00AB6628">
              <w:rPr>
                <w:rFonts w:ascii="Arial" w:eastAsia="Batang" w:hAnsi="Arial"/>
                <w:noProof/>
                <w:sz w:val="18"/>
                <w:lang w:eastAsia="en-GB"/>
              </w:rPr>
              <w:t>Included</w:t>
            </w:r>
          </w:p>
        </w:tc>
        <w:tc>
          <w:tcPr>
            <w:tcW w:w="1559" w:type="dxa"/>
          </w:tcPr>
          <w:p w14:paraId="6D5E06B2" w14:textId="77777777" w:rsidR="00AB6628" w:rsidRPr="00AB6628" w:rsidRDefault="00AB6628" w:rsidP="00AB6628">
            <w:pPr>
              <w:keepNext/>
              <w:keepLines/>
              <w:overflowPunct w:val="0"/>
              <w:autoSpaceDE w:val="0"/>
              <w:autoSpaceDN w:val="0"/>
              <w:adjustRightInd w:val="0"/>
              <w:spacing w:after="0"/>
              <w:jc w:val="center"/>
              <w:textAlignment w:val="baseline"/>
              <w:rPr>
                <w:rFonts w:ascii="Arial" w:eastAsia="Batang" w:hAnsi="Arial"/>
                <w:sz w:val="18"/>
                <w:lang w:eastAsia="en-GB"/>
              </w:rPr>
            </w:pPr>
            <w:r w:rsidRPr="00AB6628">
              <w:rPr>
                <w:rFonts w:ascii="Arial" w:eastAsia="Batang" w:hAnsi="Arial"/>
                <w:noProof/>
                <w:sz w:val="18"/>
                <w:lang w:eastAsia="en-GB"/>
              </w:rPr>
              <w:t>Not included</w:t>
            </w:r>
          </w:p>
        </w:tc>
        <w:tc>
          <w:tcPr>
            <w:tcW w:w="5103" w:type="dxa"/>
          </w:tcPr>
          <w:p w14:paraId="4B33CA88" w14:textId="77777777" w:rsidR="00AB6628" w:rsidRPr="00AB6628" w:rsidRDefault="00AB6628" w:rsidP="00AB6628">
            <w:pPr>
              <w:keepNext/>
              <w:keepLines/>
              <w:overflowPunct w:val="0"/>
              <w:autoSpaceDE w:val="0"/>
              <w:autoSpaceDN w:val="0"/>
              <w:adjustRightInd w:val="0"/>
              <w:spacing w:after="0"/>
              <w:textAlignment w:val="baseline"/>
              <w:rPr>
                <w:rFonts w:ascii="Arial" w:eastAsia="Batang" w:hAnsi="Arial"/>
                <w:sz w:val="18"/>
                <w:lang w:eastAsia="en-GB"/>
              </w:rPr>
            </w:pPr>
            <w:r w:rsidRPr="00AB6628">
              <w:rPr>
                <w:rFonts w:ascii="Arial" w:eastAsia="Batang" w:hAnsi="Arial"/>
                <w:i/>
                <w:sz w:val="18"/>
                <w:lang w:eastAsia="en-GB"/>
              </w:rPr>
              <w:t>q-QualMinRSRQ-OnAllSymbols</w:t>
            </w:r>
          </w:p>
        </w:tc>
      </w:tr>
      <w:tr w:rsidR="00AB6628" w:rsidRPr="00AB6628" w14:paraId="11887A4C" w14:textId="77777777" w:rsidTr="00773E07">
        <w:tc>
          <w:tcPr>
            <w:tcW w:w="2977" w:type="dxa"/>
          </w:tcPr>
          <w:p w14:paraId="63CFFEE2" w14:textId="77777777" w:rsidR="00AB6628" w:rsidRPr="00AB6628" w:rsidRDefault="00AB6628" w:rsidP="00AB6628">
            <w:pPr>
              <w:keepNext/>
              <w:keepLines/>
              <w:overflowPunct w:val="0"/>
              <w:autoSpaceDE w:val="0"/>
              <w:autoSpaceDN w:val="0"/>
              <w:adjustRightInd w:val="0"/>
              <w:spacing w:after="0"/>
              <w:jc w:val="center"/>
              <w:textAlignment w:val="baseline"/>
              <w:rPr>
                <w:rFonts w:ascii="Arial" w:eastAsia="Batang" w:hAnsi="Arial"/>
                <w:sz w:val="18"/>
                <w:lang w:eastAsia="en-GB"/>
              </w:rPr>
            </w:pPr>
            <w:r w:rsidRPr="00AB6628">
              <w:rPr>
                <w:rFonts w:ascii="Arial" w:eastAsia="Batang" w:hAnsi="Arial"/>
                <w:noProof/>
                <w:sz w:val="18"/>
                <w:lang w:eastAsia="en-GB"/>
              </w:rPr>
              <w:t>Not included</w:t>
            </w:r>
          </w:p>
        </w:tc>
        <w:tc>
          <w:tcPr>
            <w:tcW w:w="1559" w:type="dxa"/>
          </w:tcPr>
          <w:p w14:paraId="3D720FA0" w14:textId="77777777" w:rsidR="00AB6628" w:rsidRPr="00AB6628" w:rsidRDefault="00AB6628" w:rsidP="00AB6628">
            <w:pPr>
              <w:keepNext/>
              <w:keepLines/>
              <w:overflowPunct w:val="0"/>
              <w:autoSpaceDE w:val="0"/>
              <w:autoSpaceDN w:val="0"/>
              <w:adjustRightInd w:val="0"/>
              <w:spacing w:after="0"/>
              <w:jc w:val="center"/>
              <w:textAlignment w:val="baseline"/>
              <w:rPr>
                <w:rFonts w:ascii="Arial" w:eastAsia="Batang" w:hAnsi="Arial"/>
                <w:sz w:val="18"/>
                <w:lang w:eastAsia="en-GB"/>
              </w:rPr>
            </w:pPr>
            <w:r w:rsidRPr="00AB6628">
              <w:rPr>
                <w:rFonts w:ascii="Arial" w:eastAsia="Batang" w:hAnsi="Arial"/>
                <w:noProof/>
                <w:sz w:val="18"/>
                <w:lang w:eastAsia="en-GB"/>
              </w:rPr>
              <w:t>Included</w:t>
            </w:r>
          </w:p>
        </w:tc>
        <w:tc>
          <w:tcPr>
            <w:tcW w:w="5103" w:type="dxa"/>
          </w:tcPr>
          <w:p w14:paraId="5BCE39B3" w14:textId="77777777" w:rsidR="00AB6628" w:rsidRPr="00AB6628" w:rsidRDefault="00AB6628" w:rsidP="00AB6628">
            <w:pPr>
              <w:keepNext/>
              <w:keepLines/>
              <w:overflowPunct w:val="0"/>
              <w:autoSpaceDE w:val="0"/>
              <w:autoSpaceDN w:val="0"/>
              <w:adjustRightInd w:val="0"/>
              <w:spacing w:after="0"/>
              <w:textAlignment w:val="baseline"/>
              <w:rPr>
                <w:rFonts w:ascii="Arial" w:eastAsia="Batang" w:hAnsi="Arial"/>
                <w:sz w:val="18"/>
                <w:lang w:eastAsia="en-GB"/>
              </w:rPr>
            </w:pPr>
            <w:r w:rsidRPr="00AB6628">
              <w:rPr>
                <w:rFonts w:ascii="Arial" w:eastAsia="Batang" w:hAnsi="Arial"/>
                <w:i/>
                <w:sz w:val="18"/>
                <w:lang w:eastAsia="en-GB"/>
              </w:rPr>
              <w:t>q-QualMinWB</w:t>
            </w:r>
          </w:p>
        </w:tc>
      </w:tr>
      <w:tr w:rsidR="00AB6628" w:rsidRPr="00AB6628" w14:paraId="3B9EC93C" w14:textId="77777777" w:rsidTr="00773E07">
        <w:tc>
          <w:tcPr>
            <w:tcW w:w="2977" w:type="dxa"/>
          </w:tcPr>
          <w:p w14:paraId="3BC86929" w14:textId="77777777" w:rsidR="00AB6628" w:rsidRPr="00AB6628" w:rsidRDefault="00AB6628" w:rsidP="00AB6628">
            <w:pPr>
              <w:keepNext/>
              <w:keepLines/>
              <w:overflowPunct w:val="0"/>
              <w:autoSpaceDE w:val="0"/>
              <w:autoSpaceDN w:val="0"/>
              <w:adjustRightInd w:val="0"/>
              <w:spacing w:after="0"/>
              <w:jc w:val="center"/>
              <w:textAlignment w:val="baseline"/>
              <w:rPr>
                <w:rFonts w:ascii="Arial" w:eastAsia="Batang" w:hAnsi="Arial"/>
                <w:sz w:val="18"/>
                <w:lang w:eastAsia="en-GB"/>
              </w:rPr>
            </w:pPr>
            <w:r w:rsidRPr="00AB6628">
              <w:rPr>
                <w:rFonts w:ascii="Arial" w:eastAsia="Batang" w:hAnsi="Arial"/>
                <w:noProof/>
                <w:sz w:val="18"/>
                <w:lang w:eastAsia="en-GB"/>
              </w:rPr>
              <w:t>Not included</w:t>
            </w:r>
          </w:p>
        </w:tc>
        <w:tc>
          <w:tcPr>
            <w:tcW w:w="1559" w:type="dxa"/>
          </w:tcPr>
          <w:p w14:paraId="1277228A" w14:textId="77777777" w:rsidR="00AB6628" w:rsidRPr="00AB6628" w:rsidRDefault="00AB6628" w:rsidP="00AB6628">
            <w:pPr>
              <w:keepNext/>
              <w:keepLines/>
              <w:overflowPunct w:val="0"/>
              <w:autoSpaceDE w:val="0"/>
              <w:autoSpaceDN w:val="0"/>
              <w:adjustRightInd w:val="0"/>
              <w:spacing w:after="0"/>
              <w:jc w:val="center"/>
              <w:textAlignment w:val="baseline"/>
              <w:rPr>
                <w:rFonts w:ascii="Arial" w:eastAsia="Batang" w:hAnsi="Arial"/>
                <w:sz w:val="18"/>
                <w:lang w:eastAsia="en-GB"/>
              </w:rPr>
            </w:pPr>
            <w:r w:rsidRPr="00AB6628">
              <w:rPr>
                <w:rFonts w:ascii="Arial" w:eastAsia="Batang" w:hAnsi="Arial"/>
                <w:noProof/>
                <w:sz w:val="18"/>
                <w:lang w:eastAsia="en-GB"/>
              </w:rPr>
              <w:t>Not included</w:t>
            </w:r>
          </w:p>
        </w:tc>
        <w:tc>
          <w:tcPr>
            <w:tcW w:w="5103" w:type="dxa"/>
          </w:tcPr>
          <w:p w14:paraId="7F74B709" w14:textId="77777777" w:rsidR="00AB6628" w:rsidRPr="00AB6628" w:rsidRDefault="00AB6628" w:rsidP="00AB6628">
            <w:pPr>
              <w:keepNext/>
              <w:keepLines/>
              <w:overflowPunct w:val="0"/>
              <w:autoSpaceDE w:val="0"/>
              <w:autoSpaceDN w:val="0"/>
              <w:adjustRightInd w:val="0"/>
              <w:spacing w:after="0"/>
              <w:textAlignment w:val="baseline"/>
              <w:rPr>
                <w:rFonts w:ascii="Arial" w:eastAsia="Batang" w:hAnsi="Arial"/>
                <w:i/>
                <w:sz w:val="18"/>
                <w:lang w:eastAsia="en-GB"/>
              </w:rPr>
            </w:pPr>
            <w:r w:rsidRPr="00AB6628">
              <w:rPr>
                <w:rFonts w:ascii="Arial" w:eastAsia="Batang" w:hAnsi="Arial"/>
                <w:i/>
                <w:sz w:val="18"/>
                <w:lang w:eastAsia="en-GB"/>
              </w:rPr>
              <w:t>q-QualMin</w:t>
            </w:r>
          </w:p>
        </w:tc>
      </w:tr>
    </w:tbl>
    <w:p w14:paraId="559ACB1A" w14:textId="77777777" w:rsidR="00AB6628" w:rsidRPr="00AB6628" w:rsidRDefault="00AB6628" w:rsidP="00AB6628">
      <w:pPr>
        <w:overflowPunct w:val="0"/>
        <w:autoSpaceDE w:val="0"/>
        <w:autoSpaceDN w:val="0"/>
        <w:adjustRightInd w:val="0"/>
        <w:textAlignment w:val="baseline"/>
        <w:rPr>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AB6628" w:rsidRPr="00AB6628" w14:paraId="792A9355" w14:textId="77777777" w:rsidTr="00773E07">
        <w:trPr>
          <w:cantSplit/>
          <w:tblHeader/>
        </w:trPr>
        <w:tc>
          <w:tcPr>
            <w:tcW w:w="2268" w:type="dxa"/>
          </w:tcPr>
          <w:p w14:paraId="2E6E8926" w14:textId="77777777" w:rsidR="00AB6628" w:rsidRPr="00AB6628" w:rsidRDefault="00AB6628" w:rsidP="00AB6628">
            <w:pPr>
              <w:keepNext/>
              <w:keepLines/>
              <w:overflowPunct w:val="0"/>
              <w:autoSpaceDE w:val="0"/>
              <w:autoSpaceDN w:val="0"/>
              <w:adjustRightInd w:val="0"/>
              <w:spacing w:after="0"/>
              <w:jc w:val="center"/>
              <w:textAlignment w:val="baseline"/>
              <w:rPr>
                <w:rFonts w:ascii="Arial" w:hAnsi="Arial"/>
                <w:b/>
                <w:sz w:val="18"/>
                <w:lang w:eastAsia="en-GB"/>
              </w:rPr>
            </w:pPr>
            <w:r w:rsidRPr="00AB6628">
              <w:rPr>
                <w:rFonts w:ascii="Arial" w:hAnsi="Arial"/>
                <w:b/>
                <w:sz w:val="18"/>
                <w:lang w:eastAsia="en-GB"/>
              </w:rPr>
              <w:t>Conditional presence</w:t>
            </w:r>
          </w:p>
        </w:tc>
        <w:tc>
          <w:tcPr>
            <w:tcW w:w="7371" w:type="dxa"/>
          </w:tcPr>
          <w:p w14:paraId="61905570" w14:textId="77777777" w:rsidR="00AB6628" w:rsidRPr="00AB6628" w:rsidRDefault="00AB6628" w:rsidP="00AB6628">
            <w:pPr>
              <w:keepNext/>
              <w:keepLines/>
              <w:overflowPunct w:val="0"/>
              <w:autoSpaceDE w:val="0"/>
              <w:autoSpaceDN w:val="0"/>
              <w:adjustRightInd w:val="0"/>
              <w:spacing w:after="0"/>
              <w:jc w:val="center"/>
              <w:textAlignment w:val="baseline"/>
              <w:rPr>
                <w:rFonts w:ascii="Arial" w:hAnsi="Arial"/>
                <w:b/>
                <w:sz w:val="18"/>
                <w:lang w:eastAsia="en-GB"/>
              </w:rPr>
            </w:pPr>
            <w:r w:rsidRPr="00AB6628">
              <w:rPr>
                <w:rFonts w:ascii="Arial" w:hAnsi="Arial"/>
                <w:b/>
                <w:sz w:val="18"/>
                <w:lang w:eastAsia="en-GB"/>
              </w:rPr>
              <w:t>Explanation</w:t>
            </w:r>
          </w:p>
        </w:tc>
      </w:tr>
      <w:tr w:rsidR="00AB6628" w:rsidRPr="00AB6628" w14:paraId="5EF13FF7" w14:textId="77777777" w:rsidTr="00773E07">
        <w:trPr>
          <w:cantSplit/>
        </w:trPr>
        <w:tc>
          <w:tcPr>
            <w:tcW w:w="2268" w:type="dxa"/>
            <w:tcBorders>
              <w:top w:val="single" w:sz="4" w:space="0" w:color="808080"/>
              <w:left w:val="single" w:sz="4" w:space="0" w:color="808080"/>
              <w:bottom w:val="single" w:sz="4" w:space="0" w:color="808080"/>
              <w:right w:val="single" w:sz="4" w:space="0" w:color="808080"/>
            </w:tcBorders>
          </w:tcPr>
          <w:p w14:paraId="7163286D" w14:textId="77777777" w:rsidR="00AB6628" w:rsidRPr="00AB6628" w:rsidRDefault="00AB6628" w:rsidP="00AB6628">
            <w:pPr>
              <w:keepNext/>
              <w:keepLines/>
              <w:overflowPunct w:val="0"/>
              <w:autoSpaceDE w:val="0"/>
              <w:autoSpaceDN w:val="0"/>
              <w:adjustRightInd w:val="0"/>
              <w:spacing w:after="0"/>
              <w:textAlignment w:val="baseline"/>
              <w:rPr>
                <w:rFonts w:ascii="Arial" w:hAnsi="Arial"/>
                <w:i/>
                <w:noProof/>
                <w:sz w:val="18"/>
                <w:lang w:eastAsia="en-GB"/>
              </w:rPr>
            </w:pPr>
            <w:r w:rsidRPr="00AB6628">
              <w:rPr>
                <w:rFonts w:ascii="Arial" w:hAnsi="Arial"/>
                <w:i/>
                <w:noProof/>
                <w:sz w:val="18"/>
                <w:lang w:eastAsia="en-GB"/>
              </w:rPr>
              <w:t>dl-FreqMax</w:t>
            </w:r>
          </w:p>
        </w:tc>
        <w:tc>
          <w:tcPr>
            <w:tcW w:w="7371" w:type="dxa"/>
            <w:tcBorders>
              <w:top w:val="single" w:sz="4" w:space="0" w:color="808080"/>
              <w:left w:val="single" w:sz="4" w:space="0" w:color="808080"/>
              <w:bottom w:val="single" w:sz="4" w:space="0" w:color="808080"/>
              <w:right w:val="single" w:sz="4" w:space="0" w:color="808080"/>
            </w:tcBorders>
          </w:tcPr>
          <w:p w14:paraId="0412C3E1" w14:textId="77777777" w:rsidR="00AB6628" w:rsidRPr="00AB6628" w:rsidRDefault="00AB6628" w:rsidP="00AB6628">
            <w:pPr>
              <w:keepNext/>
              <w:keepLines/>
              <w:overflowPunct w:val="0"/>
              <w:autoSpaceDE w:val="0"/>
              <w:autoSpaceDN w:val="0"/>
              <w:adjustRightInd w:val="0"/>
              <w:spacing w:after="0"/>
              <w:textAlignment w:val="baseline"/>
              <w:rPr>
                <w:rFonts w:ascii="Arial" w:hAnsi="Arial"/>
                <w:sz w:val="18"/>
                <w:lang w:eastAsia="en-GB"/>
              </w:rPr>
            </w:pPr>
            <w:r w:rsidRPr="00AB6628">
              <w:rPr>
                <w:rFonts w:ascii="Arial" w:hAnsi="Arial"/>
                <w:sz w:val="18"/>
                <w:lang w:eastAsia="en-GB"/>
              </w:rPr>
              <w:t xml:space="preserve">The field is mandatory present if, for the corresponding entry in </w:t>
            </w:r>
            <w:r w:rsidRPr="00AB6628">
              <w:rPr>
                <w:rFonts w:ascii="Arial" w:hAnsi="Arial"/>
                <w:i/>
                <w:sz w:val="18"/>
                <w:lang w:eastAsia="en-GB"/>
              </w:rPr>
              <w:t>InterFreqCarrierFreqList</w:t>
            </w:r>
            <w:r w:rsidRPr="00AB6628">
              <w:rPr>
                <w:rFonts w:ascii="Arial" w:hAnsi="Arial"/>
                <w:sz w:val="18"/>
                <w:lang w:eastAsia="en-GB"/>
              </w:rPr>
              <w:t xml:space="preserve"> (i.e. without suffix), </w:t>
            </w:r>
            <w:r w:rsidRPr="00AB6628">
              <w:rPr>
                <w:rFonts w:ascii="Arial" w:hAnsi="Arial"/>
                <w:i/>
                <w:sz w:val="18"/>
                <w:lang w:eastAsia="en-GB"/>
              </w:rPr>
              <w:t>dl-CarrierFreq</w:t>
            </w:r>
            <w:r w:rsidRPr="00AB6628">
              <w:rPr>
                <w:rFonts w:ascii="Arial" w:hAnsi="Arial"/>
                <w:sz w:val="18"/>
                <w:lang w:eastAsia="en-GB"/>
              </w:rPr>
              <w:t xml:space="preserve"> (i.e. without suffix) is set to </w:t>
            </w:r>
            <w:r w:rsidRPr="00AB6628">
              <w:rPr>
                <w:rFonts w:ascii="Arial" w:hAnsi="Arial"/>
                <w:i/>
                <w:sz w:val="18"/>
                <w:lang w:eastAsia="en-GB"/>
              </w:rPr>
              <w:t>maxEARFCN</w:t>
            </w:r>
            <w:r w:rsidRPr="00AB6628">
              <w:rPr>
                <w:rFonts w:ascii="Arial" w:hAnsi="Arial"/>
                <w:sz w:val="18"/>
                <w:lang w:eastAsia="en-GB"/>
              </w:rPr>
              <w:t>. Otherwise the field is not present.</w:t>
            </w:r>
          </w:p>
        </w:tc>
      </w:tr>
      <w:tr w:rsidR="00AB6628" w:rsidRPr="00AB6628" w14:paraId="71021897" w14:textId="77777777" w:rsidTr="00773E07">
        <w:trPr>
          <w:cantSplit/>
        </w:trPr>
        <w:tc>
          <w:tcPr>
            <w:tcW w:w="2268" w:type="dxa"/>
            <w:tcBorders>
              <w:top w:val="single" w:sz="4" w:space="0" w:color="808080"/>
              <w:left w:val="single" w:sz="4" w:space="0" w:color="808080"/>
              <w:bottom w:val="single" w:sz="4" w:space="0" w:color="808080"/>
              <w:right w:val="single" w:sz="4" w:space="0" w:color="808080"/>
            </w:tcBorders>
          </w:tcPr>
          <w:p w14:paraId="682FCD88" w14:textId="77777777" w:rsidR="00AB6628" w:rsidRPr="00AB6628" w:rsidRDefault="00AB6628" w:rsidP="00AB6628">
            <w:pPr>
              <w:keepNext/>
              <w:keepLines/>
              <w:overflowPunct w:val="0"/>
              <w:autoSpaceDE w:val="0"/>
              <w:autoSpaceDN w:val="0"/>
              <w:adjustRightInd w:val="0"/>
              <w:spacing w:after="0"/>
              <w:textAlignment w:val="baseline"/>
              <w:rPr>
                <w:rFonts w:ascii="Arial" w:hAnsi="Arial"/>
                <w:i/>
                <w:noProof/>
                <w:sz w:val="18"/>
                <w:lang w:eastAsia="zh-CN"/>
              </w:rPr>
            </w:pPr>
            <w:r w:rsidRPr="00AB6628">
              <w:rPr>
                <w:rFonts w:ascii="Arial" w:hAnsi="Arial"/>
                <w:i/>
                <w:noProof/>
                <w:sz w:val="18"/>
                <w:lang w:eastAsia="zh-CN"/>
              </w:rPr>
              <w:t>QrxlevminCE1</w:t>
            </w:r>
          </w:p>
        </w:tc>
        <w:tc>
          <w:tcPr>
            <w:tcW w:w="7371" w:type="dxa"/>
            <w:tcBorders>
              <w:top w:val="single" w:sz="4" w:space="0" w:color="808080"/>
              <w:left w:val="single" w:sz="4" w:space="0" w:color="808080"/>
              <w:bottom w:val="single" w:sz="4" w:space="0" w:color="808080"/>
              <w:right w:val="single" w:sz="4" w:space="0" w:color="808080"/>
            </w:tcBorders>
          </w:tcPr>
          <w:p w14:paraId="0CECBC57" w14:textId="77777777" w:rsidR="00AB6628" w:rsidRPr="00AB6628" w:rsidRDefault="00AB6628" w:rsidP="00AB6628">
            <w:pPr>
              <w:keepNext/>
              <w:keepLines/>
              <w:overflowPunct w:val="0"/>
              <w:autoSpaceDE w:val="0"/>
              <w:autoSpaceDN w:val="0"/>
              <w:adjustRightInd w:val="0"/>
              <w:spacing w:after="0"/>
              <w:textAlignment w:val="baseline"/>
              <w:rPr>
                <w:rFonts w:ascii="Arial" w:hAnsi="Arial"/>
                <w:sz w:val="18"/>
                <w:lang w:eastAsia="ja-JP"/>
              </w:rPr>
            </w:pPr>
            <w:r w:rsidRPr="00AB6628">
              <w:rPr>
                <w:rFonts w:ascii="Arial" w:hAnsi="Arial"/>
                <w:sz w:val="18"/>
                <w:lang w:eastAsia="ja-JP"/>
              </w:rPr>
              <w:t xml:space="preserve">The field is optionally present, Need OR, if </w:t>
            </w:r>
            <w:r w:rsidRPr="00AB6628">
              <w:rPr>
                <w:rFonts w:ascii="Arial" w:hAnsi="Arial"/>
                <w:i/>
                <w:sz w:val="18"/>
                <w:lang w:eastAsia="ja-JP"/>
              </w:rPr>
              <w:t>q-RxLevMinCE1-r13</w:t>
            </w:r>
            <w:r w:rsidRPr="00AB6628">
              <w:rPr>
                <w:rFonts w:ascii="Arial" w:hAnsi="Arial"/>
                <w:sz w:val="18"/>
                <w:lang w:eastAsia="ja-JP"/>
              </w:rPr>
              <w:t xml:space="preserve"> is set below -140 dBm. Otherwise the field is not present.</w:t>
            </w:r>
          </w:p>
        </w:tc>
      </w:tr>
      <w:tr w:rsidR="00AB6628" w:rsidRPr="00AB6628" w14:paraId="45568AEE" w14:textId="77777777" w:rsidTr="00773E07">
        <w:trPr>
          <w:cantSplit/>
        </w:trPr>
        <w:tc>
          <w:tcPr>
            <w:tcW w:w="2268" w:type="dxa"/>
          </w:tcPr>
          <w:p w14:paraId="78764187" w14:textId="77777777" w:rsidR="00AB6628" w:rsidRPr="00AB6628" w:rsidRDefault="00AB6628" w:rsidP="00AB6628">
            <w:pPr>
              <w:keepNext/>
              <w:keepLines/>
              <w:overflowPunct w:val="0"/>
              <w:autoSpaceDE w:val="0"/>
              <w:autoSpaceDN w:val="0"/>
              <w:adjustRightInd w:val="0"/>
              <w:spacing w:after="0"/>
              <w:textAlignment w:val="baseline"/>
              <w:rPr>
                <w:rFonts w:ascii="Arial" w:hAnsi="Arial"/>
                <w:i/>
                <w:noProof/>
                <w:sz w:val="18"/>
                <w:lang w:eastAsia="en-GB"/>
              </w:rPr>
            </w:pPr>
            <w:r w:rsidRPr="00AB6628">
              <w:rPr>
                <w:rFonts w:ascii="Arial" w:hAnsi="Arial"/>
                <w:i/>
                <w:sz w:val="18"/>
                <w:lang w:eastAsia="en-GB"/>
              </w:rPr>
              <w:t>RSRQ</w:t>
            </w:r>
          </w:p>
        </w:tc>
        <w:tc>
          <w:tcPr>
            <w:tcW w:w="7371" w:type="dxa"/>
          </w:tcPr>
          <w:p w14:paraId="6BBCCECD" w14:textId="77777777" w:rsidR="00AB6628" w:rsidRPr="00AB6628" w:rsidRDefault="00AB6628" w:rsidP="00AB6628">
            <w:pPr>
              <w:keepNext/>
              <w:keepLines/>
              <w:overflowPunct w:val="0"/>
              <w:autoSpaceDE w:val="0"/>
              <w:autoSpaceDN w:val="0"/>
              <w:adjustRightInd w:val="0"/>
              <w:spacing w:after="0"/>
              <w:textAlignment w:val="baseline"/>
              <w:rPr>
                <w:rFonts w:ascii="Arial" w:hAnsi="Arial"/>
                <w:sz w:val="18"/>
                <w:lang w:eastAsia="en-GB"/>
              </w:rPr>
            </w:pPr>
            <w:r w:rsidRPr="00AB6628">
              <w:rPr>
                <w:rFonts w:ascii="Arial" w:hAnsi="Arial"/>
                <w:sz w:val="18"/>
                <w:lang w:eastAsia="en-GB"/>
              </w:rPr>
              <w:t xml:space="preserve">The field is mandatory present </w:t>
            </w:r>
            <w:r w:rsidRPr="00AB6628">
              <w:rPr>
                <w:rFonts w:ascii="Arial" w:hAnsi="Arial"/>
                <w:bCs/>
                <w:noProof/>
                <w:sz w:val="18"/>
                <w:lang w:eastAsia="en-GB"/>
              </w:rPr>
              <w:t xml:space="preserve">if </w:t>
            </w:r>
            <w:r w:rsidRPr="00AB6628">
              <w:rPr>
                <w:rFonts w:ascii="Arial" w:hAnsi="Arial"/>
                <w:bCs/>
                <w:i/>
                <w:iCs/>
                <w:noProof/>
                <w:sz w:val="18"/>
                <w:lang w:eastAsia="en-GB"/>
              </w:rPr>
              <w:t>threshServingLowQ</w:t>
            </w:r>
            <w:r w:rsidRPr="00AB6628">
              <w:rPr>
                <w:rFonts w:ascii="Arial" w:hAnsi="Arial"/>
                <w:bCs/>
                <w:noProof/>
                <w:sz w:val="18"/>
                <w:lang w:eastAsia="en-GB"/>
              </w:rPr>
              <w:t xml:space="preserve"> is present in </w:t>
            </w:r>
            <w:r w:rsidRPr="00AB6628">
              <w:rPr>
                <w:rFonts w:ascii="Arial" w:hAnsi="Arial"/>
                <w:bCs/>
                <w:i/>
                <w:iCs/>
                <w:noProof/>
                <w:sz w:val="18"/>
                <w:lang w:eastAsia="en-GB"/>
              </w:rPr>
              <w:t>systemInformationBlockType3</w:t>
            </w:r>
            <w:r w:rsidRPr="00AB6628">
              <w:rPr>
                <w:rFonts w:ascii="Arial" w:hAnsi="Arial"/>
                <w:sz w:val="18"/>
                <w:lang w:eastAsia="en-GB"/>
              </w:rPr>
              <w:t>; otherwise it is not present.</w:t>
            </w:r>
          </w:p>
        </w:tc>
      </w:tr>
      <w:tr w:rsidR="00AB6628" w:rsidRPr="00AB6628" w14:paraId="4E4AECBB" w14:textId="77777777" w:rsidTr="00773E07">
        <w:trPr>
          <w:cantSplit/>
        </w:trPr>
        <w:tc>
          <w:tcPr>
            <w:tcW w:w="2268" w:type="dxa"/>
          </w:tcPr>
          <w:p w14:paraId="241C9B10" w14:textId="77777777" w:rsidR="00AB6628" w:rsidRPr="00AB6628" w:rsidRDefault="00AB6628" w:rsidP="00AB6628">
            <w:pPr>
              <w:keepNext/>
              <w:keepLines/>
              <w:overflowPunct w:val="0"/>
              <w:autoSpaceDE w:val="0"/>
              <w:autoSpaceDN w:val="0"/>
              <w:adjustRightInd w:val="0"/>
              <w:spacing w:after="0"/>
              <w:textAlignment w:val="baseline"/>
              <w:rPr>
                <w:rFonts w:ascii="Arial" w:hAnsi="Arial"/>
                <w:i/>
                <w:sz w:val="18"/>
                <w:lang w:eastAsia="en-GB"/>
              </w:rPr>
            </w:pPr>
            <w:r w:rsidRPr="00AB6628">
              <w:rPr>
                <w:rFonts w:ascii="Arial" w:hAnsi="Arial"/>
                <w:i/>
                <w:noProof/>
                <w:sz w:val="18"/>
                <w:lang w:eastAsia="en-GB"/>
              </w:rPr>
              <w:t>RSRQ</w:t>
            </w:r>
            <w:r w:rsidRPr="00AB6628">
              <w:rPr>
                <w:rFonts w:ascii="Arial" w:hAnsi="Arial"/>
                <w:i/>
                <w:noProof/>
                <w:sz w:val="18"/>
                <w:lang w:eastAsia="zh-CN"/>
              </w:rPr>
              <w:t>2</w:t>
            </w:r>
          </w:p>
        </w:tc>
        <w:tc>
          <w:tcPr>
            <w:tcW w:w="7371" w:type="dxa"/>
          </w:tcPr>
          <w:p w14:paraId="78757D0A" w14:textId="77777777" w:rsidR="00AB6628" w:rsidRPr="00AB6628" w:rsidRDefault="00AB6628" w:rsidP="00AB6628">
            <w:pPr>
              <w:keepNext/>
              <w:keepLines/>
              <w:overflowPunct w:val="0"/>
              <w:autoSpaceDE w:val="0"/>
              <w:autoSpaceDN w:val="0"/>
              <w:adjustRightInd w:val="0"/>
              <w:spacing w:after="0"/>
              <w:textAlignment w:val="baseline"/>
              <w:rPr>
                <w:rFonts w:ascii="Arial" w:hAnsi="Arial"/>
                <w:sz w:val="18"/>
                <w:lang w:eastAsia="en-GB"/>
              </w:rPr>
            </w:pPr>
            <w:r w:rsidRPr="00AB6628">
              <w:rPr>
                <w:rFonts w:ascii="Arial" w:hAnsi="Arial"/>
                <w:sz w:val="18"/>
                <w:lang w:eastAsia="en-GB"/>
              </w:rPr>
              <w:t>The field is mandatory present for all EUTRA carriers listed in SIB5</w:t>
            </w:r>
            <w:r w:rsidRPr="00AB6628">
              <w:rPr>
                <w:rFonts w:ascii="Arial" w:hAnsi="Arial"/>
                <w:sz w:val="18"/>
                <w:lang w:eastAsia="zh-CN"/>
              </w:rPr>
              <w:t xml:space="preserve"> </w:t>
            </w:r>
            <w:r w:rsidRPr="00AB6628">
              <w:rPr>
                <w:rFonts w:ascii="Arial" w:hAnsi="Arial"/>
                <w:sz w:val="18"/>
                <w:lang w:eastAsia="en-GB"/>
              </w:rPr>
              <w:t xml:space="preserve">if </w:t>
            </w:r>
            <w:r w:rsidRPr="00AB6628">
              <w:rPr>
                <w:rFonts w:ascii="Arial" w:hAnsi="Arial"/>
                <w:i/>
                <w:sz w:val="18"/>
                <w:lang w:eastAsia="en-GB"/>
              </w:rPr>
              <w:t>q-QualMinRSRQ-OnAllSymbols</w:t>
            </w:r>
            <w:r w:rsidRPr="00AB6628">
              <w:rPr>
                <w:rFonts w:ascii="Arial" w:hAnsi="Arial"/>
                <w:sz w:val="18"/>
                <w:lang w:eastAsia="en-GB"/>
              </w:rPr>
              <w:t xml:space="preserve"> is present in SIB3; otherwise </w:t>
            </w:r>
            <w:r w:rsidRPr="00AB6628">
              <w:rPr>
                <w:rFonts w:ascii="Arial" w:hAnsi="Arial"/>
                <w:sz w:val="18"/>
                <w:lang w:eastAsia="zh-CN"/>
              </w:rPr>
              <w:t>it is not</w:t>
            </w:r>
            <w:r w:rsidRPr="00AB6628">
              <w:rPr>
                <w:rFonts w:ascii="Arial" w:hAnsi="Arial"/>
                <w:sz w:val="18"/>
                <w:lang w:eastAsia="en-GB"/>
              </w:rPr>
              <w:t xml:space="preserve"> present and the UE shall delete any existing value for this field.</w:t>
            </w:r>
          </w:p>
        </w:tc>
      </w:tr>
      <w:tr w:rsidR="00AB6628" w:rsidRPr="00AB6628" w14:paraId="6DB3AC36" w14:textId="77777777" w:rsidTr="00773E07">
        <w:trPr>
          <w:cantSplit/>
        </w:trPr>
        <w:tc>
          <w:tcPr>
            <w:tcW w:w="2268" w:type="dxa"/>
          </w:tcPr>
          <w:p w14:paraId="2B68A4C4" w14:textId="77777777" w:rsidR="00AB6628" w:rsidRPr="00AB6628" w:rsidRDefault="00AB6628" w:rsidP="00AB6628">
            <w:pPr>
              <w:keepNext/>
              <w:keepLines/>
              <w:overflowPunct w:val="0"/>
              <w:autoSpaceDE w:val="0"/>
              <w:autoSpaceDN w:val="0"/>
              <w:adjustRightInd w:val="0"/>
              <w:spacing w:after="0"/>
              <w:textAlignment w:val="baseline"/>
              <w:rPr>
                <w:rFonts w:ascii="Arial" w:hAnsi="Arial"/>
                <w:i/>
                <w:noProof/>
                <w:sz w:val="18"/>
                <w:lang w:eastAsia="en-GB"/>
              </w:rPr>
            </w:pPr>
            <w:r w:rsidRPr="00AB6628">
              <w:rPr>
                <w:rFonts w:ascii="Arial" w:hAnsi="Arial"/>
                <w:i/>
                <w:noProof/>
                <w:sz w:val="18"/>
                <w:lang w:eastAsia="en-GB"/>
              </w:rPr>
              <w:t>RSS</w:t>
            </w:r>
          </w:p>
        </w:tc>
        <w:tc>
          <w:tcPr>
            <w:tcW w:w="7371" w:type="dxa"/>
          </w:tcPr>
          <w:p w14:paraId="6885BD15" w14:textId="77777777" w:rsidR="00AB6628" w:rsidRPr="00AB6628" w:rsidRDefault="00AB6628" w:rsidP="00AB6628">
            <w:pPr>
              <w:keepNext/>
              <w:keepLines/>
              <w:overflowPunct w:val="0"/>
              <w:autoSpaceDE w:val="0"/>
              <w:autoSpaceDN w:val="0"/>
              <w:adjustRightInd w:val="0"/>
              <w:spacing w:after="0"/>
              <w:textAlignment w:val="baseline"/>
              <w:rPr>
                <w:rFonts w:ascii="Arial" w:hAnsi="Arial"/>
                <w:sz w:val="18"/>
                <w:lang w:eastAsia="en-GB"/>
              </w:rPr>
            </w:pPr>
            <w:r w:rsidRPr="00AB6628">
              <w:rPr>
                <w:rFonts w:ascii="Arial" w:hAnsi="Arial"/>
                <w:bCs/>
                <w:noProof/>
                <w:sz w:val="18"/>
                <w:lang w:eastAsia="en-GB"/>
              </w:rPr>
              <w:t xml:space="preserve">This field is optional, need OP, if </w:t>
            </w:r>
            <w:r w:rsidRPr="00AB6628">
              <w:rPr>
                <w:rFonts w:ascii="Arial" w:hAnsi="Arial"/>
                <w:bCs/>
                <w:i/>
                <w:iCs/>
                <w:noProof/>
                <w:sz w:val="18"/>
                <w:lang w:eastAsia="en-GB"/>
              </w:rPr>
              <w:t>rss-MeasConfig</w:t>
            </w:r>
            <w:r w:rsidRPr="00AB6628">
              <w:rPr>
                <w:rFonts w:ascii="Arial" w:hAnsi="Arial"/>
                <w:bCs/>
                <w:noProof/>
                <w:sz w:val="18"/>
                <w:lang w:eastAsia="en-GB"/>
              </w:rPr>
              <w:t xml:space="preserve"> is included in SIB2. Otherwise the field is not present, and the UE shall delete any existing value for this field.</w:t>
            </w:r>
          </w:p>
        </w:tc>
      </w:tr>
      <w:tr w:rsidR="00AB6628" w:rsidRPr="00AB6628" w14:paraId="761CF014" w14:textId="77777777" w:rsidTr="00773E07">
        <w:trPr>
          <w:cantSplit/>
        </w:trPr>
        <w:tc>
          <w:tcPr>
            <w:tcW w:w="2268" w:type="dxa"/>
          </w:tcPr>
          <w:p w14:paraId="20E28ECD" w14:textId="77777777" w:rsidR="00AB6628" w:rsidRPr="00AB6628" w:rsidRDefault="00AB6628" w:rsidP="00AB6628">
            <w:pPr>
              <w:keepNext/>
              <w:keepLines/>
              <w:overflowPunct w:val="0"/>
              <w:autoSpaceDE w:val="0"/>
              <w:autoSpaceDN w:val="0"/>
              <w:adjustRightInd w:val="0"/>
              <w:spacing w:after="0"/>
              <w:textAlignment w:val="baseline"/>
              <w:rPr>
                <w:rFonts w:ascii="Arial" w:hAnsi="Arial"/>
                <w:i/>
                <w:sz w:val="18"/>
                <w:lang w:eastAsia="en-GB"/>
              </w:rPr>
            </w:pPr>
            <w:r w:rsidRPr="00AB6628">
              <w:rPr>
                <w:rFonts w:ascii="Arial" w:hAnsi="Arial"/>
                <w:i/>
                <w:sz w:val="18"/>
                <w:lang w:eastAsia="en-GB"/>
              </w:rPr>
              <w:t>WB-RSRQ</w:t>
            </w:r>
          </w:p>
        </w:tc>
        <w:tc>
          <w:tcPr>
            <w:tcW w:w="7371" w:type="dxa"/>
          </w:tcPr>
          <w:p w14:paraId="2E8D19A1" w14:textId="77777777" w:rsidR="00AB6628" w:rsidRPr="00AB6628" w:rsidRDefault="00AB6628" w:rsidP="00AB6628">
            <w:pPr>
              <w:keepNext/>
              <w:keepLines/>
              <w:overflowPunct w:val="0"/>
              <w:autoSpaceDE w:val="0"/>
              <w:autoSpaceDN w:val="0"/>
              <w:adjustRightInd w:val="0"/>
              <w:spacing w:after="0"/>
              <w:textAlignment w:val="baseline"/>
              <w:rPr>
                <w:rFonts w:ascii="Arial" w:hAnsi="Arial"/>
                <w:sz w:val="18"/>
                <w:lang w:eastAsia="en-GB"/>
              </w:rPr>
            </w:pPr>
            <w:r w:rsidRPr="00AB6628">
              <w:rPr>
                <w:rFonts w:ascii="Arial" w:hAnsi="Arial"/>
                <w:sz w:val="18"/>
                <w:lang w:eastAsia="en-GB"/>
              </w:rPr>
              <w:t xml:space="preserve">The field is optionally present, need OP if the measurement bandwidth indicated by </w:t>
            </w:r>
            <w:r w:rsidRPr="00AB6628">
              <w:rPr>
                <w:rFonts w:ascii="Arial" w:hAnsi="Arial"/>
                <w:i/>
                <w:sz w:val="18"/>
                <w:lang w:eastAsia="en-GB"/>
              </w:rPr>
              <w:t>allowedMeasBandwidth</w:t>
            </w:r>
            <w:r w:rsidRPr="00AB6628">
              <w:rPr>
                <w:rFonts w:ascii="Arial" w:hAnsi="Arial"/>
                <w:sz w:val="18"/>
                <w:lang w:eastAsia="en-GB"/>
              </w:rPr>
              <w:t xml:space="preserve"> is 50 resource blocks or larger; otherwise it is not present.</w:t>
            </w:r>
          </w:p>
        </w:tc>
      </w:tr>
    </w:tbl>
    <w:p w14:paraId="748BDC65" w14:textId="77777777" w:rsidR="00AB6628" w:rsidRDefault="00AB6628" w:rsidP="00AB6628"/>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B8713B" w:rsidRPr="00EF5762" w14:paraId="24B06E43" w14:textId="77777777" w:rsidTr="009449FC">
        <w:trPr>
          <w:trHeight w:val="196"/>
        </w:trPr>
        <w:tc>
          <w:tcPr>
            <w:tcW w:w="9797" w:type="dxa"/>
            <w:shd w:val="clear" w:color="auto" w:fill="FDE9D9"/>
            <w:vAlign w:val="center"/>
          </w:tcPr>
          <w:bookmarkEnd w:id="13"/>
          <w:bookmarkEnd w:id="14"/>
          <w:bookmarkEnd w:id="15"/>
          <w:bookmarkEnd w:id="16"/>
          <w:bookmarkEnd w:id="17"/>
          <w:bookmarkEnd w:id="18"/>
          <w:bookmarkEnd w:id="19"/>
          <w:bookmarkEnd w:id="20"/>
          <w:bookmarkEnd w:id="21"/>
          <w:bookmarkEnd w:id="22"/>
          <w:bookmarkEnd w:id="23"/>
          <w:bookmarkEnd w:id="24"/>
          <w:p w14:paraId="1C091D29" w14:textId="77777777" w:rsidR="00B8713B" w:rsidRPr="00EF5762" w:rsidRDefault="00B8713B" w:rsidP="009449FC">
            <w:pPr>
              <w:snapToGrid w:val="0"/>
              <w:spacing w:after="0"/>
              <w:jc w:val="center"/>
              <w:rPr>
                <w:color w:val="FF0000"/>
                <w:sz w:val="28"/>
                <w:szCs w:val="28"/>
                <w:lang w:eastAsia="zh-CN"/>
              </w:rPr>
            </w:pPr>
            <w:r>
              <w:rPr>
                <w:color w:val="FF0000"/>
                <w:sz w:val="28"/>
                <w:szCs w:val="28"/>
                <w:lang w:eastAsia="zh-CN"/>
              </w:rPr>
              <w:t>END OF CHANGE</w:t>
            </w:r>
          </w:p>
        </w:tc>
      </w:tr>
    </w:tbl>
    <w:p w14:paraId="68C9CD36" w14:textId="77777777" w:rsidR="001E41F3" w:rsidRDefault="001E41F3" w:rsidP="00AB6628">
      <w:pPr>
        <w:spacing w:after="0"/>
        <w:rPr>
          <w:noProof/>
        </w:rPr>
      </w:pP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8061F4" w:rsidRPr="00EF5762" w14:paraId="59797D6C" w14:textId="77777777" w:rsidTr="00773E07">
        <w:trPr>
          <w:trHeight w:val="196"/>
        </w:trPr>
        <w:tc>
          <w:tcPr>
            <w:tcW w:w="9797" w:type="dxa"/>
            <w:shd w:val="clear" w:color="auto" w:fill="FDE9D9"/>
            <w:vAlign w:val="center"/>
          </w:tcPr>
          <w:p w14:paraId="4FF0870A" w14:textId="35F80FE5" w:rsidR="008061F4" w:rsidRPr="00EF5762" w:rsidRDefault="000D15E4" w:rsidP="00773E07">
            <w:pPr>
              <w:snapToGrid w:val="0"/>
              <w:spacing w:after="0"/>
              <w:jc w:val="center"/>
              <w:rPr>
                <w:color w:val="FF0000"/>
                <w:sz w:val="28"/>
                <w:szCs w:val="28"/>
                <w:lang w:eastAsia="zh-CN"/>
              </w:rPr>
            </w:pPr>
            <w:r>
              <w:rPr>
                <w:color w:val="FF0000"/>
                <w:sz w:val="28"/>
                <w:szCs w:val="28"/>
                <w:lang w:eastAsia="zh-CN"/>
              </w:rPr>
              <w:t>START</w:t>
            </w:r>
            <w:r w:rsidR="008061F4">
              <w:rPr>
                <w:color w:val="FF0000"/>
                <w:sz w:val="28"/>
                <w:szCs w:val="28"/>
                <w:lang w:eastAsia="zh-CN"/>
              </w:rPr>
              <w:t xml:space="preserve"> OF CHANGE</w:t>
            </w:r>
          </w:p>
        </w:tc>
      </w:tr>
    </w:tbl>
    <w:p w14:paraId="17591715" w14:textId="77777777" w:rsidR="00767130" w:rsidRPr="00767130" w:rsidRDefault="00767130" w:rsidP="00767130">
      <w:pPr>
        <w:keepNext/>
        <w:keepLines/>
        <w:overflowPunct w:val="0"/>
        <w:autoSpaceDE w:val="0"/>
        <w:autoSpaceDN w:val="0"/>
        <w:adjustRightInd w:val="0"/>
        <w:spacing w:before="120"/>
        <w:ind w:left="1418" w:hanging="1418"/>
        <w:textAlignment w:val="baseline"/>
        <w:outlineLvl w:val="3"/>
        <w:rPr>
          <w:rFonts w:ascii="Arial" w:hAnsi="Arial"/>
          <w:i/>
          <w:noProof/>
          <w:sz w:val="24"/>
          <w:lang w:eastAsia="ja-JP"/>
        </w:rPr>
      </w:pPr>
      <w:bookmarkStart w:id="29" w:name="_Toc20487597"/>
      <w:bookmarkStart w:id="30" w:name="_Toc29342898"/>
      <w:bookmarkStart w:id="31" w:name="_Toc29344037"/>
      <w:bookmarkStart w:id="32" w:name="_Toc36567303"/>
      <w:bookmarkStart w:id="33" w:name="_Toc36810754"/>
      <w:bookmarkStart w:id="34" w:name="_Toc36847118"/>
      <w:bookmarkStart w:id="35" w:name="_Toc36939771"/>
      <w:bookmarkStart w:id="36" w:name="_Toc37082751"/>
      <w:bookmarkStart w:id="37" w:name="_Toc46481392"/>
      <w:bookmarkStart w:id="38" w:name="_Toc46482626"/>
      <w:bookmarkStart w:id="39" w:name="_Toc46483860"/>
      <w:bookmarkStart w:id="40" w:name="_Toc178148377"/>
      <w:r w:rsidRPr="00767130">
        <w:rPr>
          <w:rFonts w:ascii="Arial" w:hAnsi="Arial"/>
          <w:sz w:val="24"/>
          <w:lang w:eastAsia="ja-JP"/>
        </w:rPr>
        <w:t>–</w:t>
      </w:r>
      <w:r w:rsidRPr="00767130">
        <w:rPr>
          <w:rFonts w:ascii="Arial" w:hAnsi="Arial"/>
          <w:sz w:val="24"/>
          <w:lang w:eastAsia="ja-JP"/>
        </w:rPr>
        <w:tab/>
      </w:r>
      <w:r w:rsidRPr="00767130">
        <w:rPr>
          <w:rFonts w:ascii="Arial" w:hAnsi="Arial"/>
          <w:i/>
          <w:noProof/>
          <w:sz w:val="24"/>
          <w:lang w:eastAsia="ja-JP"/>
        </w:rPr>
        <w:t>SystemInformationBlockType3-NB</w:t>
      </w:r>
      <w:bookmarkEnd w:id="29"/>
      <w:bookmarkEnd w:id="30"/>
      <w:bookmarkEnd w:id="31"/>
      <w:bookmarkEnd w:id="32"/>
      <w:bookmarkEnd w:id="33"/>
      <w:bookmarkEnd w:id="34"/>
      <w:bookmarkEnd w:id="35"/>
      <w:bookmarkEnd w:id="36"/>
      <w:bookmarkEnd w:id="37"/>
      <w:bookmarkEnd w:id="38"/>
      <w:bookmarkEnd w:id="39"/>
      <w:bookmarkEnd w:id="40"/>
    </w:p>
    <w:p w14:paraId="4FD735AD" w14:textId="77777777" w:rsidR="00767130" w:rsidRPr="00767130" w:rsidRDefault="00767130" w:rsidP="00767130">
      <w:pPr>
        <w:overflowPunct w:val="0"/>
        <w:autoSpaceDE w:val="0"/>
        <w:autoSpaceDN w:val="0"/>
        <w:adjustRightInd w:val="0"/>
        <w:textAlignment w:val="baseline"/>
        <w:rPr>
          <w:lang w:eastAsia="ja-JP"/>
        </w:rPr>
      </w:pPr>
      <w:r w:rsidRPr="00767130">
        <w:rPr>
          <w:lang w:eastAsia="ja-JP"/>
        </w:rPr>
        <w:t xml:space="preserve">The IE </w:t>
      </w:r>
      <w:r w:rsidRPr="00767130">
        <w:rPr>
          <w:i/>
          <w:noProof/>
          <w:lang w:eastAsia="ja-JP"/>
        </w:rPr>
        <w:t>SystemInformationBlockType3-NB</w:t>
      </w:r>
      <w:r w:rsidRPr="00767130">
        <w:rPr>
          <w:lang w:eastAsia="ja-JP"/>
        </w:rPr>
        <w:t xml:space="preserve"> contains cell re-selection information common for intra-frequency, and inter-frequency cell re-selection as well as intra-frequency cell re-selection information other than neighbouring cell related.</w:t>
      </w:r>
    </w:p>
    <w:p w14:paraId="0E331EC5" w14:textId="77777777" w:rsidR="00767130" w:rsidRPr="00767130" w:rsidRDefault="00767130" w:rsidP="00767130">
      <w:pPr>
        <w:keepNext/>
        <w:keepLines/>
        <w:overflowPunct w:val="0"/>
        <w:autoSpaceDE w:val="0"/>
        <w:autoSpaceDN w:val="0"/>
        <w:adjustRightInd w:val="0"/>
        <w:spacing w:before="60"/>
        <w:jc w:val="center"/>
        <w:textAlignment w:val="baseline"/>
        <w:rPr>
          <w:rFonts w:ascii="Arial" w:hAnsi="Arial"/>
          <w:b/>
          <w:bCs/>
          <w:i/>
          <w:iCs/>
          <w:noProof/>
          <w:lang w:eastAsia="ja-JP"/>
        </w:rPr>
      </w:pPr>
      <w:r w:rsidRPr="00767130">
        <w:rPr>
          <w:rFonts w:ascii="Arial" w:hAnsi="Arial"/>
          <w:b/>
          <w:bCs/>
          <w:i/>
          <w:iCs/>
          <w:noProof/>
          <w:lang w:eastAsia="ja-JP"/>
        </w:rPr>
        <w:t xml:space="preserve">SystemInformationBlockType3-NB </w:t>
      </w:r>
      <w:r w:rsidRPr="00767130">
        <w:rPr>
          <w:rFonts w:ascii="Arial" w:hAnsi="Arial"/>
          <w:b/>
          <w:bCs/>
          <w:iCs/>
          <w:noProof/>
          <w:lang w:eastAsia="ja-JP"/>
        </w:rPr>
        <w:t>information element</w:t>
      </w:r>
    </w:p>
    <w:p w14:paraId="5A3014C7" w14:textId="77777777" w:rsidR="00767130" w:rsidRPr="00767130" w:rsidRDefault="00767130" w:rsidP="00767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67130">
        <w:rPr>
          <w:rFonts w:ascii="Courier New" w:hAnsi="Courier New"/>
          <w:noProof/>
          <w:sz w:val="16"/>
          <w:lang w:eastAsia="ja-JP"/>
        </w:rPr>
        <w:t>-- ASN1START</w:t>
      </w:r>
    </w:p>
    <w:p w14:paraId="0199EC64" w14:textId="77777777" w:rsidR="00767130" w:rsidRPr="00767130" w:rsidRDefault="00767130" w:rsidP="00767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90E607E" w14:textId="77777777" w:rsidR="00767130" w:rsidRPr="00767130" w:rsidRDefault="00767130" w:rsidP="00767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67130">
        <w:rPr>
          <w:rFonts w:ascii="Courier New" w:hAnsi="Courier New"/>
          <w:noProof/>
          <w:sz w:val="16"/>
          <w:lang w:eastAsia="ja-JP"/>
        </w:rPr>
        <w:t>SystemInformationBlockType3-NB-r13 ::=</w:t>
      </w:r>
      <w:r w:rsidRPr="00767130">
        <w:rPr>
          <w:rFonts w:ascii="Courier New" w:hAnsi="Courier New"/>
          <w:noProof/>
          <w:sz w:val="16"/>
          <w:lang w:eastAsia="ja-JP"/>
        </w:rPr>
        <w:tab/>
        <w:t>SEQUENCE {</w:t>
      </w:r>
    </w:p>
    <w:p w14:paraId="0798830A" w14:textId="77777777" w:rsidR="00767130" w:rsidRPr="00767130" w:rsidRDefault="00767130" w:rsidP="00767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67130">
        <w:rPr>
          <w:rFonts w:ascii="Courier New" w:hAnsi="Courier New"/>
          <w:noProof/>
          <w:sz w:val="16"/>
          <w:lang w:eastAsia="ja-JP"/>
        </w:rPr>
        <w:tab/>
        <w:t>cellReselectionInfoCommon-r13</w:t>
      </w:r>
      <w:r w:rsidRPr="00767130">
        <w:rPr>
          <w:rFonts w:ascii="Courier New" w:hAnsi="Courier New"/>
          <w:noProof/>
          <w:sz w:val="16"/>
          <w:lang w:eastAsia="ja-JP"/>
        </w:rPr>
        <w:tab/>
      </w:r>
      <w:r w:rsidRPr="00767130">
        <w:rPr>
          <w:rFonts w:ascii="Courier New" w:hAnsi="Courier New"/>
          <w:noProof/>
          <w:sz w:val="16"/>
          <w:lang w:eastAsia="ja-JP"/>
        </w:rPr>
        <w:tab/>
      </w:r>
      <w:r w:rsidRPr="00767130">
        <w:rPr>
          <w:rFonts w:ascii="Courier New" w:hAnsi="Courier New"/>
          <w:noProof/>
          <w:sz w:val="16"/>
          <w:lang w:eastAsia="ja-JP"/>
        </w:rPr>
        <w:tab/>
        <w:t>SEQUENCE {</w:t>
      </w:r>
    </w:p>
    <w:p w14:paraId="00E7DDA2" w14:textId="77777777" w:rsidR="00767130" w:rsidRPr="00767130" w:rsidRDefault="00767130" w:rsidP="00767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67130">
        <w:rPr>
          <w:rFonts w:ascii="Courier New" w:hAnsi="Courier New"/>
          <w:noProof/>
          <w:sz w:val="16"/>
          <w:lang w:eastAsia="ja-JP"/>
        </w:rPr>
        <w:tab/>
      </w:r>
      <w:r w:rsidRPr="00767130">
        <w:rPr>
          <w:rFonts w:ascii="Courier New" w:hAnsi="Courier New"/>
          <w:noProof/>
          <w:sz w:val="16"/>
          <w:lang w:eastAsia="ja-JP"/>
        </w:rPr>
        <w:tab/>
        <w:t>q-Hyst-r13</w:t>
      </w:r>
      <w:r w:rsidRPr="00767130">
        <w:rPr>
          <w:rFonts w:ascii="Courier New" w:hAnsi="Courier New"/>
          <w:noProof/>
          <w:sz w:val="16"/>
          <w:lang w:eastAsia="ja-JP"/>
        </w:rPr>
        <w:tab/>
      </w:r>
      <w:r w:rsidRPr="00767130">
        <w:rPr>
          <w:rFonts w:ascii="Courier New" w:hAnsi="Courier New"/>
          <w:noProof/>
          <w:sz w:val="16"/>
          <w:lang w:eastAsia="ja-JP"/>
        </w:rPr>
        <w:tab/>
      </w:r>
      <w:r w:rsidRPr="00767130">
        <w:rPr>
          <w:rFonts w:ascii="Courier New" w:hAnsi="Courier New"/>
          <w:noProof/>
          <w:sz w:val="16"/>
          <w:lang w:eastAsia="ja-JP"/>
        </w:rPr>
        <w:tab/>
      </w:r>
      <w:r w:rsidRPr="00767130">
        <w:rPr>
          <w:rFonts w:ascii="Courier New" w:hAnsi="Courier New"/>
          <w:noProof/>
          <w:sz w:val="16"/>
          <w:lang w:eastAsia="ja-JP"/>
        </w:rPr>
        <w:tab/>
      </w:r>
      <w:r w:rsidRPr="00767130">
        <w:rPr>
          <w:rFonts w:ascii="Courier New" w:hAnsi="Courier New"/>
          <w:noProof/>
          <w:sz w:val="16"/>
          <w:lang w:eastAsia="ja-JP"/>
        </w:rPr>
        <w:tab/>
      </w:r>
      <w:r w:rsidRPr="00767130">
        <w:rPr>
          <w:rFonts w:ascii="Courier New" w:hAnsi="Courier New"/>
          <w:noProof/>
          <w:sz w:val="16"/>
          <w:lang w:eastAsia="ja-JP"/>
        </w:rPr>
        <w:tab/>
      </w:r>
      <w:r w:rsidRPr="00767130">
        <w:rPr>
          <w:rFonts w:ascii="Courier New" w:hAnsi="Courier New"/>
          <w:noProof/>
          <w:sz w:val="16"/>
          <w:lang w:eastAsia="ja-JP"/>
        </w:rPr>
        <w:tab/>
      </w:r>
      <w:r w:rsidRPr="00767130">
        <w:rPr>
          <w:rFonts w:ascii="Courier New" w:hAnsi="Courier New"/>
          <w:noProof/>
          <w:sz w:val="16"/>
          <w:lang w:eastAsia="ja-JP"/>
        </w:rPr>
        <w:tab/>
        <w:t>ENUMERATED {</w:t>
      </w:r>
    </w:p>
    <w:p w14:paraId="5A2E3427" w14:textId="77777777" w:rsidR="00767130" w:rsidRPr="00767130" w:rsidRDefault="00767130" w:rsidP="00767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67130">
        <w:rPr>
          <w:rFonts w:ascii="Courier New" w:hAnsi="Courier New"/>
          <w:noProof/>
          <w:sz w:val="16"/>
          <w:lang w:eastAsia="ja-JP"/>
        </w:rPr>
        <w:tab/>
      </w:r>
      <w:r w:rsidRPr="00767130">
        <w:rPr>
          <w:rFonts w:ascii="Courier New" w:hAnsi="Courier New"/>
          <w:noProof/>
          <w:sz w:val="16"/>
          <w:lang w:eastAsia="ja-JP"/>
        </w:rPr>
        <w:tab/>
      </w:r>
      <w:r w:rsidRPr="00767130">
        <w:rPr>
          <w:rFonts w:ascii="Courier New" w:hAnsi="Courier New"/>
          <w:noProof/>
          <w:sz w:val="16"/>
          <w:lang w:eastAsia="ja-JP"/>
        </w:rPr>
        <w:tab/>
      </w:r>
      <w:r w:rsidRPr="00767130">
        <w:rPr>
          <w:rFonts w:ascii="Courier New" w:hAnsi="Courier New"/>
          <w:noProof/>
          <w:sz w:val="16"/>
          <w:lang w:eastAsia="ja-JP"/>
        </w:rPr>
        <w:tab/>
      </w:r>
      <w:r w:rsidRPr="00767130">
        <w:rPr>
          <w:rFonts w:ascii="Courier New" w:hAnsi="Courier New"/>
          <w:noProof/>
          <w:sz w:val="16"/>
          <w:lang w:eastAsia="ja-JP"/>
        </w:rPr>
        <w:tab/>
      </w:r>
      <w:r w:rsidRPr="00767130">
        <w:rPr>
          <w:rFonts w:ascii="Courier New" w:hAnsi="Courier New"/>
          <w:noProof/>
          <w:sz w:val="16"/>
          <w:lang w:eastAsia="ja-JP"/>
        </w:rPr>
        <w:tab/>
      </w:r>
      <w:r w:rsidRPr="00767130">
        <w:rPr>
          <w:rFonts w:ascii="Courier New" w:hAnsi="Courier New"/>
          <w:noProof/>
          <w:sz w:val="16"/>
          <w:lang w:eastAsia="ja-JP"/>
        </w:rPr>
        <w:tab/>
      </w:r>
      <w:r w:rsidRPr="00767130">
        <w:rPr>
          <w:rFonts w:ascii="Courier New" w:hAnsi="Courier New"/>
          <w:noProof/>
          <w:sz w:val="16"/>
          <w:lang w:eastAsia="ja-JP"/>
        </w:rPr>
        <w:tab/>
      </w:r>
      <w:r w:rsidRPr="00767130">
        <w:rPr>
          <w:rFonts w:ascii="Courier New" w:hAnsi="Courier New"/>
          <w:noProof/>
          <w:sz w:val="16"/>
          <w:lang w:eastAsia="ja-JP"/>
        </w:rPr>
        <w:tab/>
      </w:r>
      <w:r w:rsidRPr="00767130">
        <w:rPr>
          <w:rFonts w:ascii="Courier New" w:hAnsi="Courier New"/>
          <w:noProof/>
          <w:sz w:val="16"/>
          <w:lang w:eastAsia="ja-JP"/>
        </w:rPr>
        <w:tab/>
      </w:r>
      <w:r w:rsidRPr="00767130">
        <w:rPr>
          <w:rFonts w:ascii="Courier New" w:hAnsi="Courier New"/>
          <w:noProof/>
          <w:sz w:val="16"/>
          <w:lang w:eastAsia="ja-JP"/>
        </w:rPr>
        <w:tab/>
      </w:r>
      <w:r w:rsidRPr="00767130">
        <w:rPr>
          <w:rFonts w:ascii="Courier New" w:hAnsi="Courier New"/>
          <w:noProof/>
          <w:sz w:val="16"/>
          <w:lang w:eastAsia="ja-JP"/>
        </w:rPr>
        <w:tab/>
      </w:r>
      <w:r w:rsidRPr="00767130">
        <w:rPr>
          <w:rFonts w:ascii="Courier New" w:hAnsi="Courier New"/>
          <w:noProof/>
          <w:sz w:val="16"/>
          <w:lang w:eastAsia="ja-JP"/>
        </w:rPr>
        <w:tab/>
        <w:t>dB0, dB1, dB2, dB3, dB4, dB5, dB6, dB8, dB10,</w:t>
      </w:r>
    </w:p>
    <w:p w14:paraId="3993A961" w14:textId="77777777" w:rsidR="00767130" w:rsidRPr="00767130" w:rsidRDefault="00767130" w:rsidP="00767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67130">
        <w:rPr>
          <w:rFonts w:ascii="Courier New" w:hAnsi="Courier New"/>
          <w:noProof/>
          <w:sz w:val="16"/>
          <w:lang w:eastAsia="ja-JP"/>
        </w:rPr>
        <w:tab/>
      </w:r>
      <w:r w:rsidRPr="00767130">
        <w:rPr>
          <w:rFonts w:ascii="Courier New" w:hAnsi="Courier New"/>
          <w:noProof/>
          <w:sz w:val="16"/>
          <w:lang w:eastAsia="ja-JP"/>
        </w:rPr>
        <w:tab/>
      </w:r>
      <w:r w:rsidRPr="00767130">
        <w:rPr>
          <w:rFonts w:ascii="Courier New" w:hAnsi="Courier New"/>
          <w:noProof/>
          <w:sz w:val="16"/>
          <w:lang w:eastAsia="ja-JP"/>
        </w:rPr>
        <w:tab/>
      </w:r>
      <w:r w:rsidRPr="00767130">
        <w:rPr>
          <w:rFonts w:ascii="Courier New" w:hAnsi="Courier New"/>
          <w:noProof/>
          <w:sz w:val="16"/>
          <w:lang w:eastAsia="ja-JP"/>
        </w:rPr>
        <w:tab/>
      </w:r>
      <w:r w:rsidRPr="00767130">
        <w:rPr>
          <w:rFonts w:ascii="Courier New" w:hAnsi="Courier New"/>
          <w:noProof/>
          <w:sz w:val="16"/>
          <w:lang w:eastAsia="ja-JP"/>
        </w:rPr>
        <w:tab/>
      </w:r>
      <w:r w:rsidRPr="00767130">
        <w:rPr>
          <w:rFonts w:ascii="Courier New" w:hAnsi="Courier New"/>
          <w:noProof/>
          <w:sz w:val="16"/>
          <w:lang w:eastAsia="ja-JP"/>
        </w:rPr>
        <w:tab/>
      </w:r>
      <w:r w:rsidRPr="00767130">
        <w:rPr>
          <w:rFonts w:ascii="Courier New" w:hAnsi="Courier New"/>
          <w:noProof/>
          <w:sz w:val="16"/>
          <w:lang w:eastAsia="ja-JP"/>
        </w:rPr>
        <w:tab/>
      </w:r>
      <w:r w:rsidRPr="00767130">
        <w:rPr>
          <w:rFonts w:ascii="Courier New" w:hAnsi="Courier New"/>
          <w:noProof/>
          <w:sz w:val="16"/>
          <w:lang w:eastAsia="ja-JP"/>
        </w:rPr>
        <w:tab/>
      </w:r>
      <w:r w:rsidRPr="00767130">
        <w:rPr>
          <w:rFonts w:ascii="Courier New" w:hAnsi="Courier New"/>
          <w:noProof/>
          <w:sz w:val="16"/>
          <w:lang w:eastAsia="ja-JP"/>
        </w:rPr>
        <w:tab/>
      </w:r>
      <w:r w:rsidRPr="00767130">
        <w:rPr>
          <w:rFonts w:ascii="Courier New" w:hAnsi="Courier New"/>
          <w:noProof/>
          <w:sz w:val="16"/>
          <w:lang w:eastAsia="ja-JP"/>
        </w:rPr>
        <w:tab/>
      </w:r>
      <w:r w:rsidRPr="00767130">
        <w:rPr>
          <w:rFonts w:ascii="Courier New" w:hAnsi="Courier New"/>
          <w:noProof/>
          <w:sz w:val="16"/>
          <w:lang w:eastAsia="ja-JP"/>
        </w:rPr>
        <w:tab/>
      </w:r>
      <w:r w:rsidRPr="00767130">
        <w:rPr>
          <w:rFonts w:ascii="Courier New" w:hAnsi="Courier New"/>
          <w:noProof/>
          <w:sz w:val="16"/>
          <w:lang w:eastAsia="ja-JP"/>
        </w:rPr>
        <w:tab/>
      </w:r>
      <w:r w:rsidRPr="00767130">
        <w:rPr>
          <w:rFonts w:ascii="Courier New" w:hAnsi="Courier New"/>
          <w:noProof/>
          <w:sz w:val="16"/>
          <w:lang w:eastAsia="ja-JP"/>
        </w:rPr>
        <w:tab/>
        <w:t>dB12, dB14, dB16, dB18, dB20, dB22, dB24</w:t>
      </w:r>
    </w:p>
    <w:p w14:paraId="70D5B677" w14:textId="77777777" w:rsidR="00767130" w:rsidRPr="00767130" w:rsidRDefault="00767130" w:rsidP="00767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67130">
        <w:rPr>
          <w:rFonts w:ascii="Courier New" w:hAnsi="Courier New"/>
          <w:noProof/>
          <w:sz w:val="16"/>
          <w:lang w:eastAsia="ja-JP"/>
        </w:rPr>
        <w:tab/>
      </w:r>
      <w:r w:rsidRPr="00767130">
        <w:rPr>
          <w:rFonts w:ascii="Courier New" w:hAnsi="Courier New"/>
          <w:noProof/>
          <w:sz w:val="16"/>
          <w:lang w:eastAsia="ja-JP"/>
        </w:rPr>
        <w:tab/>
      </w:r>
      <w:r w:rsidRPr="00767130">
        <w:rPr>
          <w:rFonts w:ascii="Courier New" w:hAnsi="Courier New"/>
          <w:noProof/>
          <w:sz w:val="16"/>
          <w:lang w:eastAsia="ja-JP"/>
        </w:rPr>
        <w:tab/>
      </w:r>
      <w:r w:rsidRPr="00767130">
        <w:rPr>
          <w:rFonts w:ascii="Courier New" w:hAnsi="Courier New"/>
          <w:noProof/>
          <w:sz w:val="16"/>
          <w:lang w:eastAsia="ja-JP"/>
        </w:rPr>
        <w:tab/>
      </w:r>
      <w:r w:rsidRPr="00767130">
        <w:rPr>
          <w:rFonts w:ascii="Courier New" w:hAnsi="Courier New"/>
          <w:noProof/>
          <w:sz w:val="16"/>
          <w:lang w:eastAsia="ja-JP"/>
        </w:rPr>
        <w:tab/>
      </w:r>
      <w:r w:rsidRPr="00767130">
        <w:rPr>
          <w:rFonts w:ascii="Courier New" w:hAnsi="Courier New"/>
          <w:noProof/>
          <w:sz w:val="16"/>
          <w:lang w:eastAsia="ja-JP"/>
        </w:rPr>
        <w:tab/>
      </w:r>
      <w:r w:rsidRPr="00767130">
        <w:rPr>
          <w:rFonts w:ascii="Courier New" w:hAnsi="Courier New"/>
          <w:noProof/>
          <w:sz w:val="16"/>
          <w:lang w:eastAsia="ja-JP"/>
        </w:rPr>
        <w:tab/>
      </w:r>
      <w:r w:rsidRPr="00767130">
        <w:rPr>
          <w:rFonts w:ascii="Courier New" w:hAnsi="Courier New"/>
          <w:noProof/>
          <w:sz w:val="16"/>
          <w:lang w:eastAsia="ja-JP"/>
        </w:rPr>
        <w:tab/>
      </w:r>
      <w:r w:rsidRPr="00767130">
        <w:rPr>
          <w:rFonts w:ascii="Courier New" w:hAnsi="Courier New"/>
          <w:noProof/>
          <w:sz w:val="16"/>
          <w:lang w:eastAsia="ja-JP"/>
        </w:rPr>
        <w:tab/>
      </w:r>
      <w:r w:rsidRPr="00767130">
        <w:rPr>
          <w:rFonts w:ascii="Courier New" w:hAnsi="Courier New"/>
          <w:noProof/>
          <w:sz w:val="16"/>
          <w:lang w:eastAsia="ja-JP"/>
        </w:rPr>
        <w:tab/>
      </w:r>
      <w:r w:rsidRPr="00767130">
        <w:rPr>
          <w:rFonts w:ascii="Courier New" w:hAnsi="Courier New"/>
          <w:noProof/>
          <w:sz w:val="16"/>
          <w:lang w:eastAsia="ja-JP"/>
        </w:rPr>
        <w:tab/>
      </w:r>
      <w:r w:rsidRPr="00767130">
        <w:rPr>
          <w:rFonts w:ascii="Courier New" w:hAnsi="Courier New"/>
          <w:noProof/>
          <w:sz w:val="16"/>
          <w:lang w:eastAsia="ja-JP"/>
        </w:rPr>
        <w:tab/>
      </w:r>
      <w:r w:rsidRPr="00767130">
        <w:rPr>
          <w:rFonts w:ascii="Courier New" w:hAnsi="Courier New"/>
          <w:noProof/>
          <w:sz w:val="16"/>
          <w:lang w:eastAsia="ja-JP"/>
        </w:rPr>
        <w:tab/>
        <w:t>}</w:t>
      </w:r>
    </w:p>
    <w:p w14:paraId="51C5F754" w14:textId="77777777" w:rsidR="00767130" w:rsidRPr="00767130" w:rsidRDefault="00767130" w:rsidP="00767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67130">
        <w:rPr>
          <w:rFonts w:ascii="Courier New" w:hAnsi="Courier New"/>
          <w:noProof/>
          <w:sz w:val="16"/>
          <w:lang w:eastAsia="ja-JP"/>
        </w:rPr>
        <w:tab/>
        <w:t>},</w:t>
      </w:r>
    </w:p>
    <w:p w14:paraId="32AE3459" w14:textId="77777777" w:rsidR="00767130" w:rsidRPr="00767130" w:rsidRDefault="00767130" w:rsidP="00767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67130">
        <w:rPr>
          <w:rFonts w:ascii="Courier New" w:hAnsi="Courier New"/>
          <w:noProof/>
          <w:sz w:val="16"/>
          <w:lang w:eastAsia="ja-JP"/>
        </w:rPr>
        <w:tab/>
        <w:t>cellReselectionServingFreqInfo-r13</w:t>
      </w:r>
      <w:r w:rsidRPr="00767130">
        <w:rPr>
          <w:rFonts w:ascii="Courier New" w:hAnsi="Courier New"/>
          <w:noProof/>
          <w:sz w:val="16"/>
          <w:lang w:eastAsia="ja-JP"/>
        </w:rPr>
        <w:tab/>
      </w:r>
      <w:r w:rsidRPr="00767130">
        <w:rPr>
          <w:rFonts w:ascii="Courier New" w:hAnsi="Courier New"/>
          <w:noProof/>
          <w:sz w:val="16"/>
          <w:lang w:eastAsia="ja-JP"/>
        </w:rPr>
        <w:tab/>
        <w:t>SEQUENCE {</w:t>
      </w:r>
    </w:p>
    <w:p w14:paraId="601B0436" w14:textId="77777777" w:rsidR="00767130" w:rsidRPr="00767130" w:rsidRDefault="00767130" w:rsidP="00767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67130">
        <w:rPr>
          <w:rFonts w:ascii="Courier New" w:hAnsi="Courier New"/>
          <w:noProof/>
          <w:sz w:val="16"/>
          <w:lang w:eastAsia="ja-JP"/>
        </w:rPr>
        <w:tab/>
      </w:r>
      <w:r w:rsidRPr="00767130">
        <w:rPr>
          <w:rFonts w:ascii="Courier New" w:hAnsi="Courier New"/>
          <w:noProof/>
          <w:sz w:val="16"/>
          <w:lang w:eastAsia="ja-JP"/>
        </w:rPr>
        <w:tab/>
        <w:t>s-NonIntraSearch-r13</w:t>
      </w:r>
      <w:r w:rsidRPr="00767130">
        <w:rPr>
          <w:rFonts w:ascii="Courier New" w:hAnsi="Courier New"/>
          <w:noProof/>
          <w:sz w:val="16"/>
          <w:lang w:eastAsia="ja-JP"/>
        </w:rPr>
        <w:tab/>
      </w:r>
      <w:r w:rsidRPr="00767130">
        <w:rPr>
          <w:rFonts w:ascii="Courier New" w:hAnsi="Courier New"/>
          <w:noProof/>
          <w:sz w:val="16"/>
          <w:lang w:eastAsia="ja-JP"/>
        </w:rPr>
        <w:tab/>
      </w:r>
      <w:r w:rsidRPr="00767130">
        <w:rPr>
          <w:rFonts w:ascii="Courier New" w:hAnsi="Courier New"/>
          <w:noProof/>
          <w:sz w:val="16"/>
          <w:lang w:eastAsia="ja-JP"/>
        </w:rPr>
        <w:tab/>
      </w:r>
      <w:r w:rsidRPr="00767130">
        <w:rPr>
          <w:rFonts w:ascii="Courier New" w:hAnsi="Courier New"/>
          <w:noProof/>
          <w:sz w:val="16"/>
          <w:lang w:eastAsia="ja-JP"/>
        </w:rPr>
        <w:tab/>
      </w:r>
      <w:r w:rsidRPr="00767130">
        <w:rPr>
          <w:rFonts w:ascii="Courier New" w:hAnsi="Courier New"/>
          <w:noProof/>
          <w:sz w:val="16"/>
          <w:lang w:eastAsia="ja-JP"/>
        </w:rPr>
        <w:tab/>
        <w:t>ReselectionThreshold</w:t>
      </w:r>
    </w:p>
    <w:p w14:paraId="077D6935" w14:textId="77777777" w:rsidR="00767130" w:rsidRPr="00767130" w:rsidRDefault="00767130" w:rsidP="00767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67130">
        <w:rPr>
          <w:rFonts w:ascii="Courier New" w:hAnsi="Courier New"/>
          <w:noProof/>
          <w:sz w:val="16"/>
          <w:lang w:eastAsia="ja-JP"/>
        </w:rPr>
        <w:tab/>
        <w:t>},</w:t>
      </w:r>
    </w:p>
    <w:p w14:paraId="7139C4B5" w14:textId="77777777" w:rsidR="00767130" w:rsidRPr="00767130" w:rsidRDefault="00767130" w:rsidP="00767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67130">
        <w:rPr>
          <w:rFonts w:ascii="Courier New" w:hAnsi="Courier New"/>
          <w:noProof/>
          <w:sz w:val="16"/>
          <w:lang w:eastAsia="ja-JP"/>
        </w:rPr>
        <w:tab/>
        <w:t>intraFreqCellReselectionInfo-r13</w:t>
      </w:r>
      <w:r w:rsidRPr="00767130">
        <w:rPr>
          <w:rFonts w:ascii="Courier New" w:hAnsi="Courier New"/>
          <w:noProof/>
          <w:sz w:val="16"/>
          <w:lang w:eastAsia="ja-JP"/>
        </w:rPr>
        <w:tab/>
      </w:r>
      <w:r w:rsidRPr="00767130">
        <w:rPr>
          <w:rFonts w:ascii="Courier New" w:hAnsi="Courier New"/>
          <w:noProof/>
          <w:sz w:val="16"/>
          <w:lang w:eastAsia="ja-JP"/>
        </w:rPr>
        <w:tab/>
        <w:t>SEQUENCE {</w:t>
      </w:r>
    </w:p>
    <w:p w14:paraId="503C4545" w14:textId="77777777" w:rsidR="00767130" w:rsidRPr="00767130" w:rsidRDefault="00767130" w:rsidP="00767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67130">
        <w:rPr>
          <w:rFonts w:ascii="Courier New" w:hAnsi="Courier New"/>
          <w:noProof/>
          <w:sz w:val="16"/>
          <w:lang w:eastAsia="ja-JP"/>
        </w:rPr>
        <w:tab/>
      </w:r>
      <w:r w:rsidRPr="00767130">
        <w:rPr>
          <w:rFonts w:ascii="Courier New" w:hAnsi="Courier New"/>
          <w:noProof/>
          <w:sz w:val="16"/>
          <w:lang w:eastAsia="ja-JP"/>
        </w:rPr>
        <w:tab/>
        <w:t>q-RxLevMin-r13</w:t>
      </w:r>
      <w:r w:rsidRPr="00767130">
        <w:rPr>
          <w:rFonts w:ascii="Courier New" w:hAnsi="Courier New"/>
          <w:noProof/>
          <w:sz w:val="16"/>
          <w:lang w:eastAsia="ja-JP"/>
        </w:rPr>
        <w:tab/>
      </w:r>
      <w:r w:rsidRPr="00767130">
        <w:rPr>
          <w:rFonts w:ascii="Courier New" w:hAnsi="Courier New"/>
          <w:noProof/>
          <w:sz w:val="16"/>
          <w:lang w:eastAsia="ja-JP"/>
        </w:rPr>
        <w:tab/>
      </w:r>
      <w:r w:rsidRPr="00767130">
        <w:rPr>
          <w:rFonts w:ascii="Courier New" w:hAnsi="Courier New"/>
          <w:noProof/>
          <w:sz w:val="16"/>
          <w:lang w:eastAsia="ja-JP"/>
        </w:rPr>
        <w:tab/>
      </w:r>
      <w:r w:rsidRPr="00767130">
        <w:rPr>
          <w:rFonts w:ascii="Courier New" w:hAnsi="Courier New"/>
          <w:noProof/>
          <w:sz w:val="16"/>
          <w:lang w:eastAsia="ja-JP"/>
        </w:rPr>
        <w:tab/>
      </w:r>
      <w:r w:rsidRPr="00767130">
        <w:rPr>
          <w:rFonts w:ascii="Courier New" w:hAnsi="Courier New"/>
          <w:noProof/>
          <w:sz w:val="16"/>
          <w:lang w:eastAsia="ja-JP"/>
        </w:rPr>
        <w:tab/>
      </w:r>
      <w:r w:rsidRPr="00767130">
        <w:rPr>
          <w:rFonts w:ascii="Courier New" w:hAnsi="Courier New"/>
          <w:noProof/>
          <w:sz w:val="16"/>
          <w:lang w:eastAsia="ja-JP"/>
        </w:rPr>
        <w:tab/>
      </w:r>
      <w:r w:rsidRPr="00767130">
        <w:rPr>
          <w:rFonts w:ascii="Courier New" w:hAnsi="Courier New"/>
          <w:noProof/>
          <w:sz w:val="16"/>
          <w:lang w:eastAsia="ja-JP"/>
        </w:rPr>
        <w:tab/>
        <w:t>Q-RxLevMin,</w:t>
      </w:r>
    </w:p>
    <w:p w14:paraId="333A491A" w14:textId="77777777" w:rsidR="00767130" w:rsidRPr="00767130" w:rsidRDefault="00767130" w:rsidP="00767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67130">
        <w:rPr>
          <w:rFonts w:ascii="Courier New" w:hAnsi="Courier New"/>
          <w:noProof/>
          <w:sz w:val="16"/>
          <w:lang w:eastAsia="ja-JP"/>
        </w:rPr>
        <w:tab/>
      </w:r>
      <w:r w:rsidRPr="00767130">
        <w:rPr>
          <w:rFonts w:ascii="Courier New" w:hAnsi="Courier New"/>
          <w:noProof/>
          <w:sz w:val="16"/>
          <w:lang w:eastAsia="ja-JP"/>
        </w:rPr>
        <w:tab/>
        <w:t>q-QualMin-r13</w:t>
      </w:r>
      <w:r w:rsidRPr="00767130">
        <w:rPr>
          <w:rFonts w:ascii="Courier New" w:hAnsi="Courier New"/>
          <w:noProof/>
          <w:sz w:val="16"/>
          <w:lang w:eastAsia="ja-JP"/>
        </w:rPr>
        <w:tab/>
      </w:r>
      <w:r w:rsidRPr="00767130">
        <w:rPr>
          <w:rFonts w:ascii="Courier New" w:hAnsi="Courier New"/>
          <w:noProof/>
          <w:sz w:val="16"/>
          <w:lang w:eastAsia="ja-JP"/>
        </w:rPr>
        <w:tab/>
      </w:r>
      <w:r w:rsidRPr="00767130">
        <w:rPr>
          <w:rFonts w:ascii="Courier New" w:hAnsi="Courier New"/>
          <w:noProof/>
          <w:sz w:val="16"/>
          <w:lang w:eastAsia="ja-JP"/>
        </w:rPr>
        <w:tab/>
      </w:r>
      <w:r w:rsidRPr="00767130">
        <w:rPr>
          <w:rFonts w:ascii="Courier New" w:hAnsi="Courier New"/>
          <w:noProof/>
          <w:sz w:val="16"/>
          <w:lang w:eastAsia="ja-JP"/>
        </w:rPr>
        <w:tab/>
      </w:r>
      <w:r w:rsidRPr="00767130">
        <w:rPr>
          <w:rFonts w:ascii="Courier New" w:hAnsi="Courier New"/>
          <w:noProof/>
          <w:sz w:val="16"/>
          <w:lang w:eastAsia="ja-JP"/>
        </w:rPr>
        <w:tab/>
      </w:r>
      <w:r w:rsidRPr="00767130">
        <w:rPr>
          <w:rFonts w:ascii="Courier New" w:hAnsi="Courier New"/>
          <w:noProof/>
          <w:sz w:val="16"/>
          <w:lang w:eastAsia="ja-JP"/>
        </w:rPr>
        <w:tab/>
      </w:r>
      <w:r w:rsidRPr="00767130">
        <w:rPr>
          <w:rFonts w:ascii="Courier New" w:hAnsi="Courier New"/>
          <w:noProof/>
          <w:sz w:val="16"/>
          <w:lang w:eastAsia="ja-JP"/>
        </w:rPr>
        <w:tab/>
        <w:t>Q-QualMin-r9</w:t>
      </w:r>
      <w:r w:rsidRPr="00767130">
        <w:rPr>
          <w:rFonts w:ascii="Courier New" w:hAnsi="Courier New"/>
          <w:noProof/>
          <w:sz w:val="16"/>
          <w:lang w:eastAsia="ja-JP"/>
        </w:rPr>
        <w:tab/>
      </w:r>
      <w:r w:rsidRPr="00767130">
        <w:rPr>
          <w:rFonts w:ascii="Courier New" w:hAnsi="Courier New"/>
          <w:noProof/>
          <w:sz w:val="16"/>
          <w:lang w:eastAsia="ja-JP"/>
        </w:rPr>
        <w:tab/>
      </w:r>
      <w:r w:rsidRPr="00767130">
        <w:rPr>
          <w:rFonts w:ascii="Courier New" w:hAnsi="Courier New"/>
          <w:noProof/>
          <w:sz w:val="16"/>
          <w:lang w:eastAsia="ja-JP"/>
        </w:rPr>
        <w:tab/>
        <w:t>OPTIONAL,</w:t>
      </w:r>
      <w:r w:rsidRPr="00767130">
        <w:rPr>
          <w:rFonts w:ascii="Courier New" w:hAnsi="Courier New"/>
          <w:noProof/>
          <w:sz w:val="16"/>
          <w:lang w:eastAsia="ja-JP"/>
        </w:rPr>
        <w:tab/>
        <w:t>-- Need OP</w:t>
      </w:r>
    </w:p>
    <w:p w14:paraId="5E132689" w14:textId="77777777" w:rsidR="00767130" w:rsidRPr="00767130" w:rsidRDefault="00767130" w:rsidP="00767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67130">
        <w:rPr>
          <w:rFonts w:ascii="Courier New" w:hAnsi="Courier New"/>
          <w:noProof/>
          <w:sz w:val="16"/>
          <w:lang w:eastAsia="ja-JP"/>
        </w:rPr>
        <w:tab/>
      </w:r>
      <w:r w:rsidRPr="00767130">
        <w:rPr>
          <w:rFonts w:ascii="Courier New" w:hAnsi="Courier New"/>
          <w:noProof/>
          <w:sz w:val="16"/>
          <w:lang w:eastAsia="ja-JP"/>
        </w:rPr>
        <w:tab/>
        <w:t>p-Max-r13</w:t>
      </w:r>
      <w:r w:rsidRPr="00767130">
        <w:rPr>
          <w:rFonts w:ascii="Courier New" w:hAnsi="Courier New"/>
          <w:noProof/>
          <w:sz w:val="16"/>
          <w:lang w:eastAsia="ja-JP"/>
        </w:rPr>
        <w:tab/>
      </w:r>
      <w:r w:rsidRPr="00767130">
        <w:rPr>
          <w:rFonts w:ascii="Courier New" w:hAnsi="Courier New"/>
          <w:noProof/>
          <w:sz w:val="16"/>
          <w:lang w:eastAsia="ja-JP"/>
        </w:rPr>
        <w:tab/>
      </w:r>
      <w:r w:rsidRPr="00767130">
        <w:rPr>
          <w:rFonts w:ascii="Courier New" w:hAnsi="Courier New"/>
          <w:noProof/>
          <w:sz w:val="16"/>
          <w:lang w:eastAsia="ja-JP"/>
        </w:rPr>
        <w:tab/>
      </w:r>
      <w:r w:rsidRPr="00767130">
        <w:rPr>
          <w:rFonts w:ascii="Courier New" w:hAnsi="Courier New"/>
          <w:noProof/>
          <w:sz w:val="16"/>
          <w:lang w:eastAsia="ja-JP"/>
        </w:rPr>
        <w:tab/>
      </w:r>
      <w:r w:rsidRPr="00767130">
        <w:rPr>
          <w:rFonts w:ascii="Courier New" w:hAnsi="Courier New"/>
          <w:noProof/>
          <w:sz w:val="16"/>
          <w:lang w:eastAsia="ja-JP"/>
        </w:rPr>
        <w:tab/>
      </w:r>
      <w:r w:rsidRPr="00767130">
        <w:rPr>
          <w:rFonts w:ascii="Courier New" w:hAnsi="Courier New"/>
          <w:noProof/>
          <w:sz w:val="16"/>
          <w:lang w:eastAsia="ja-JP"/>
        </w:rPr>
        <w:tab/>
      </w:r>
      <w:r w:rsidRPr="00767130">
        <w:rPr>
          <w:rFonts w:ascii="Courier New" w:hAnsi="Courier New"/>
          <w:noProof/>
          <w:sz w:val="16"/>
          <w:lang w:eastAsia="ja-JP"/>
        </w:rPr>
        <w:tab/>
      </w:r>
      <w:r w:rsidRPr="00767130">
        <w:rPr>
          <w:rFonts w:ascii="Courier New" w:hAnsi="Courier New"/>
          <w:noProof/>
          <w:sz w:val="16"/>
          <w:lang w:eastAsia="ja-JP"/>
        </w:rPr>
        <w:tab/>
        <w:t>P-Max</w:t>
      </w:r>
      <w:r w:rsidRPr="00767130">
        <w:rPr>
          <w:rFonts w:ascii="Courier New" w:hAnsi="Courier New"/>
          <w:noProof/>
          <w:sz w:val="16"/>
          <w:lang w:eastAsia="ja-JP"/>
        </w:rPr>
        <w:tab/>
      </w:r>
      <w:r w:rsidRPr="00767130">
        <w:rPr>
          <w:rFonts w:ascii="Courier New" w:hAnsi="Courier New"/>
          <w:noProof/>
          <w:sz w:val="16"/>
          <w:lang w:eastAsia="ja-JP"/>
        </w:rPr>
        <w:tab/>
      </w:r>
      <w:r w:rsidRPr="00767130">
        <w:rPr>
          <w:rFonts w:ascii="Courier New" w:hAnsi="Courier New"/>
          <w:noProof/>
          <w:sz w:val="16"/>
          <w:lang w:eastAsia="ja-JP"/>
        </w:rPr>
        <w:tab/>
      </w:r>
      <w:r w:rsidRPr="00767130">
        <w:rPr>
          <w:rFonts w:ascii="Courier New" w:hAnsi="Courier New"/>
          <w:noProof/>
          <w:sz w:val="16"/>
          <w:lang w:eastAsia="ja-JP"/>
        </w:rPr>
        <w:tab/>
      </w:r>
      <w:r w:rsidRPr="00767130">
        <w:rPr>
          <w:rFonts w:ascii="Courier New" w:hAnsi="Courier New"/>
          <w:noProof/>
          <w:sz w:val="16"/>
          <w:lang w:eastAsia="ja-JP"/>
        </w:rPr>
        <w:tab/>
        <w:t>OPTIONAL,</w:t>
      </w:r>
      <w:r w:rsidRPr="00767130">
        <w:rPr>
          <w:rFonts w:ascii="Courier New" w:hAnsi="Courier New"/>
          <w:noProof/>
          <w:sz w:val="16"/>
          <w:lang w:eastAsia="ja-JP"/>
        </w:rPr>
        <w:tab/>
        <w:t>-- Need OP</w:t>
      </w:r>
    </w:p>
    <w:p w14:paraId="1FBA4989" w14:textId="77777777" w:rsidR="00767130" w:rsidRPr="00767130" w:rsidRDefault="00767130" w:rsidP="00767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67130">
        <w:rPr>
          <w:rFonts w:ascii="Courier New" w:hAnsi="Courier New"/>
          <w:noProof/>
          <w:sz w:val="16"/>
          <w:lang w:eastAsia="ja-JP"/>
        </w:rPr>
        <w:tab/>
      </w:r>
      <w:r w:rsidRPr="00767130">
        <w:rPr>
          <w:rFonts w:ascii="Courier New" w:hAnsi="Courier New"/>
          <w:noProof/>
          <w:sz w:val="16"/>
          <w:lang w:eastAsia="ja-JP"/>
        </w:rPr>
        <w:tab/>
        <w:t>s-IntraSearchP-r13</w:t>
      </w:r>
      <w:r w:rsidRPr="00767130">
        <w:rPr>
          <w:rFonts w:ascii="Courier New" w:hAnsi="Courier New"/>
          <w:noProof/>
          <w:sz w:val="16"/>
          <w:lang w:eastAsia="ja-JP"/>
        </w:rPr>
        <w:tab/>
      </w:r>
      <w:r w:rsidRPr="00767130">
        <w:rPr>
          <w:rFonts w:ascii="Courier New" w:hAnsi="Courier New"/>
          <w:noProof/>
          <w:sz w:val="16"/>
          <w:lang w:eastAsia="ja-JP"/>
        </w:rPr>
        <w:tab/>
      </w:r>
      <w:r w:rsidRPr="00767130">
        <w:rPr>
          <w:rFonts w:ascii="Courier New" w:hAnsi="Courier New"/>
          <w:noProof/>
          <w:sz w:val="16"/>
          <w:lang w:eastAsia="ja-JP"/>
        </w:rPr>
        <w:tab/>
      </w:r>
      <w:r w:rsidRPr="00767130">
        <w:rPr>
          <w:rFonts w:ascii="Courier New" w:hAnsi="Courier New"/>
          <w:noProof/>
          <w:sz w:val="16"/>
          <w:lang w:eastAsia="ja-JP"/>
        </w:rPr>
        <w:tab/>
      </w:r>
      <w:r w:rsidRPr="00767130">
        <w:rPr>
          <w:rFonts w:ascii="Courier New" w:hAnsi="Courier New"/>
          <w:noProof/>
          <w:sz w:val="16"/>
          <w:lang w:eastAsia="ja-JP"/>
        </w:rPr>
        <w:tab/>
      </w:r>
      <w:r w:rsidRPr="00767130">
        <w:rPr>
          <w:rFonts w:ascii="Courier New" w:hAnsi="Courier New"/>
          <w:noProof/>
          <w:sz w:val="16"/>
          <w:lang w:eastAsia="ja-JP"/>
        </w:rPr>
        <w:tab/>
        <w:t>ReselectionThreshold,</w:t>
      </w:r>
    </w:p>
    <w:p w14:paraId="48A3D899" w14:textId="77777777" w:rsidR="00767130" w:rsidRPr="00767130" w:rsidRDefault="00767130" w:rsidP="00767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67130">
        <w:rPr>
          <w:rFonts w:ascii="Courier New" w:hAnsi="Courier New"/>
          <w:noProof/>
          <w:sz w:val="16"/>
          <w:lang w:eastAsia="ja-JP"/>
        </w:rPr>
        <w:tab/>
      </w:r>
      <w:r w:rsidRPr="00767130">
        <w:rPr>
          <w:rFonts w:ascii="Courier New" w:hAnsi="Courier New"/>
          <w:noProof/>
          <w:sz w:val="16"/>
          <w:lang w:eastAsia="ja-JP"/>
        </w:rPr>
        <w:tab/>
        <w:t>t-Reselection-r13</w:t>
      </w:r>
      <w:r w:rsidRPr="00767130">
        <w:rPr>
          <w:rFonts w:ascii="Courier New" w:hAnsi="Courier New"/>
          <w:noProof/>
          <w:sz w:val="16"/>
          <w:lang w:eastAsia="ja-JP"/>
        </w:rPr>
        <w:tab/>
      </w:r>
      <w:r w:rsidRPr="00767130">
        <w:rPr>
          <w:rFonts w:ascii="Courier New" w:hAnsi="Courier New"/>
          <w:noProof/>
          <w:sz w:val="16"/>
          <w:lang w:eastAsia="ja-JP"/>
        </w:rPr>
        <w:tab/>
      </w:r>
      <w:r w:rsidRPr="00767130">
        <w:rPr>
          <w:rFonts w:ascii="Courier New" w:hAnsi="Courier New"/>
          <w:noProof/>
          <w:sz w:val="16"/>
          <w:lang w:eastAsia="ja-JP"/>
        </w:rPr>
        <w:tab/>
      </w:r>
      <w:r w:rsidRPr="00767130">
        <w:rPr>
          <w:rFonts w:ascii="Courier New" w:hAnsi="Courier New"/>
          <w:noProof/>
          <w:sz w:val="16"/>
          <w:lang w:eastAsia="ja-JP"/>
        </w:rPr>
        <w:tab/>
      </w:r>
      <w:r w:rsidRPr="00767130">
        <w:rPr>
          <w:rFonts w:ascii="Courier New" w:hAnsi="Courier New"/>
          <w:noProof/>
          <w:sz w:val="16"/>
          <w:lang w:eastAsia="ja-JP"/>
        </w:rPr>
        <w:tab/>
      </w:r>
      <w:r w:rsidRPr="00767130">
        <w:rPr>
          <w:rFonts w:ascii="Courier New" w:hAnsi="Courier New"/>
          <w:noProof/>
          <w:sz w:val="16"/>
          <w:lang w:eastAsia="ja-JP"/>
        </w:rPr>
        <w:tab/>
        <w:t>T-Reselection-NB-r13</w:t>
      </w:r>
    </w:p>
    <w:p w14:paraId="50B93887" w14:textId="77777777" w:rsidR="00767130" w:rsidRPr="00767130" w:rsidRDefault="00767130" w:rsidP="00767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67130">
        <w:rPr>
          <w:rFonts w:ascii="Courier New" w:hAnsi="Courier New"/>
          <w:noProof/>
          <w:sz w:val="16"/>
          <w:lang w:eastAsia="ja-JP"/>
        </w:rPr>
        <w:tab/>
        <w:t>},</w:t>
      </w:r>
    </w:p>
    <w:p w14:paraId="6CBA6FCD" w14:textId="77777777" w:rsidR="00767130" w:rsidRPr="00767130" w:rsidRDefault="00767130" w:rsidP="00767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67130">
        <w:rPr>
          <w:rFonts w:ascii="Courier New" w:hAnsi="Courier New"/>
          <w:noProof/>
          <w:sz w:val="16"/>
          <w:lang w:eastAsia="ja-JP"/>
        </w:rPr>
        <w:tab/>
        <w:t>freqBandInfo-r13</w:t>
      </w:r>
      <w:r w:rsidRPr="00767130">
        <w:rPr>
          <w:rFonts w:ascii="Courier New" w:hAnsi="Courier New"/>
          <w:noProof/>
          <w:sz w:val="16"/>
          <w:lang w:eastAsia="ja-JP"/>
        </w:rPr>
        <w:tab/>
      </w:r>
      <w:r w:rsidRPr="00767130">
        <w:rPr>
          <w:rFonts w:ascii="Courier New" w:hAnsi="Courier New"/>
          <w:noProof/>
          <w:sz w:val="16"/>
          <w:lang w:eastAsia="ja-JP"/>
        </w:rPr>
        <w:tab/>
      </w:r>
      <w:r w:rsidRPr="00767130">
        <w:rPr>
          <w:rFonts w:ascii="Courier New" w:hAnsi="Courier New"/>
          <w:noProof/>
          <w:sz w:val="16"/>
          <w:lang w:eastAsia="ja-JP"/>
        </w:rPr>
        <w:tab/>
      </w:r>
      <w:r w:rsidRPr="00767130">
        <w:rPr>
          <w:rFonts w:ascii="Courier New" w:hAnsi="Courier New"/>
          <w:noProof/>
          <w:sz w:val="16"/>
          <w:lang w:eastAsia="ja-JP"/>
        </w:rPr>
        <w:tab/>
      </w:r>
      <w:r w:rsidRPr="00767130">
        <w:rPr>
          <w:rFonts w:ascii="Courier New" w:hAnsi="Courier New"/>
          <w:noProof/>
          <w:sz w:val="16"/>
          <w:lang w:eastAsia="ja-JP"/>
        </w:rPr>
        <w:tab/>
      </w:r>
      <w:r w:rsidRPr="00767130">
        <w:rPr>
          <w:rFonts w:ascii="Courier New" w:hAnsi="Courier New"/>
          <w:noProof/>
          <w:sz w:val="16"/>
          <w:lang w:eastAsia="ja-JP"/>
        </w:rPr>
        <w:tab/>
        <w:t>NS-PmaxList-NB-r13</w:t>
      </w:r>
      <w:r w:rsidRPr="00767130">
        <w:rPr>
          <w:rFonts w:ascii="Courier New" w:hAnsi="Courier New"/>
          <w:noProof/>
          <w:sz w:val="16"/>
          <w:lang w:eastAsia="ja-JP"/>
        </w:rPr>
        <w:tab/>
      </w:r>
      <w:r w:rsidRPr="00767130">
        <w:rPr>
          <w:rFonts w:ascii="Courier New" w:hAnsi="Courier New"/>
          <w:noProof/>
          <w:sz w:val="16"/>
          <w:lang w:eastAsia="ja-JP"/>
        </w:rPr>
        <w:tab/>
      </w:r>
      <w:r w:rsidRPr="00767130">
        <w:rPr>
          <w:rFonts w:ascii="Courier New" w:hAnsi="Courier New"/>
          <w:noProof/>
          <w:sz w:val="16"/>
          <w:lang w:eastAsia="ja-JP"/>
        </w:rPr>
        <w:tab/>
      </w:r>
      <w:r w:rsidRPr="00767130">
        <w:rPr>
          <w:rFonts w:ascii="Courier New" w:hAnsi="Courier New"/>
          <w:noProof/>
          <w:sz w:val="16"/>
          <w:lang w:eastAsia="ja-JP"/>
        </w:rPr>
        <w:tab/>
        <w:t>OPTIONAL,</w:t>
      </w:r>
      <w:r w:rsidRPr="00767130">
        <w:rPr>
          <w:rFonts w:ascii="Courier New" w:hAnsi="Courier New"/>
          <w:noProof/>
          <w:sz w:val="16"/>
          <w:lang w:eastAsia="ja-JP"/>
        </w:rPr>
        <w:tab/>
        <w:t>-- Need OR</w:t>
      </w:r>
    </w:p>
    <w:p w14:paraId="476006BB" w14:textId="77777777" w:rsidR="00767130" w:rsidRPr="00767130" w:rsidRDefault="00767130" w:rsidP="00767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67130">
        <w:rPr>
          <w:rFonts w:ascii="Courier New" w:hAnsi="Courier New"/>
          <w:noProof/>
          <w:sz w:val="16"/>
          <w:lang w:eastAsia="ja-JP"/>
        </w:rPr>
        <w:tab/>
        <w:t>multiBandInfoList-r13</w:t>
      </w:r>
      <w:r w:rsidRPr="00767130">
        <w:rPr>
          <w:rFonts w:ascii="Courier New" w:hAnsi="Courier New"/>
          <w:noProof/>
          <w:sz w:val="16"/>
          <w:lang w:eastAsia="ja-JP"/>
        </w:rPr>
        <w:tab/>
      </w:r>
      <w:r w:rsidRPr="00767130">
        <w:rPr>
          <w:rFonts w:ascii="Courier New" w:hAnsi="Courier New"/>
          <w:noProof/>
          <w:sz w:val="16"/>
          <w:lang w:eastAsia="ja-JP"/>
        </w:rPr>
        <w:tab/>
      </w:r>
      <w:r w:rsidRPr="00767130">
        <w:rPr>
          <w:rFonts w:ascii="Courier New" w:hAnsi="Courier New"/>
          <w:noProof/>
          <w:sz w:val="16"/>
          <w:lang w:eastAsia="ja-JP"/>
        </w:rPr>
        <w:tab/>
      </w:r>
      <w:r w:rsidRPr="00767130">
        <w:rPr>
          <w:rFonts w:ascii="Courier New" w:hAnsi="Courier New"/>
          <w:noProof/>
          <w:sz w:val="16"/>
          <w:lang w:eastAsia="ja-JP"/>
        </w:rPr>
        <w:tab/>
      </w:r>
      <w:r w:rsidRPr="00767130">
        <w:rPr>
          <w:rFonts w:ascii="Courier New" w:hAnsi="Courier New"/>
          <w:noProof/>
          <w:sz w:val="16"/>
          <w:lang w:eastAsia="ja-JP"/>
        </w:rPr>
        <w:tab/>
        <w:t>SEQUENCE (SIZE (1..maxMultiBands)) OF</w:t>
      </w:r>
    </w:p>
    <w:p w14:paraId="49EF0621" w14:textId="77777777" w:rsidR="00767130" w:rsidRPr="00767130" w:rsidRDefault="00767130" w:rsidP="00767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67130">
        <w:rPr>
          <w:rFonts w:ascii="Courier New" w:hAnsi="Courier New"/>
          <w:noProof/>
          <w:sz w:val="16"/>
          <w:lang w:eastAsia="ja-JP"/>
        </w:rPr>
        <w:tab/>
      </w:r>
      <w:r w:rsidRPr="00767130">
        <w:rPr>
          <w:rFonts w:ascii="Courier New" w:hAnsi="Courier New"/>
          <w:noProof/>
          <w:sz w:val="16"/>
          <w:lang w:eastAsia="ja-JP"/>
        </w:rPr>
        <w:tab/>
      </w:r>
      <w:r w:rsidRPr="00767130">
        <w:rPr>
          <w:rFonts w:ascii="Courier New" w:hAnsi="Courier New"/>
          <w:noProof/>
          <w:sz w:val="16"/>
          <w:lang w:eastAsia="ja-JP"/>
        </w:rPr>
        <w:tab/>
      </w:r>
      <w:r w:rsidRPr="00767130">
        <w:rPr>
          <w:rFonts w:ascii="Courier New" w:hAnsi="Courier New"/>
          <w:noProof/>
          <w:sz w:val="16"/>
          <w:lang w:eastAsia="ja-JP"/>
        </w:rPr>
        <w:tab/>
      </w:r>
      <w:r w:rsidRPr="00767130">
        <w:rPr>
          <w:rFonts w:ascii="Courier New" w:hAnsi="Courier New"/>
          <w:noProof/>
          <w:sz w:val="16"/>
          <w:lang w:eastAsia="ja-JP"/>
        </w:rPr>
        <w:tab/>
      </w:r>
      <w:r w:rsidRPr="00767130">
        <w:rPr>
          <w:rFonts w:ascii="Courier New" w:hAnsi="Courier New"/>
          <w:noProof/>
          <w:sz w:val="16"/>
          <w:lang w:eastAsia="ja-JP"/>
        </w:rPr>
        <w:tab/>
      </w:r>
      <w:r w:rsidRPr="00767130">
        <w:rPr>
          <w:rFonts w:ascii="Courier New" w:hAnsi="Courier New"/>
          <w:noProof/>
          <w:sz w:val="16"/>
          <w:lang w:eastAsia="ja-JP"/>
        </w:rPr>
        <w:tab/>
      </w:r>
      <w:r w:rsidRPr="00767130">
        <w:rPr>
          <w:rFonts w:ascii="Courier New" w:hAnsi="Courier New"/>
          <w:noProof/>
          <w:sz w:val="16"/>
          <w:lang w:eastAsia="ja-JP"/>
        </w:rPr>
        <w:tab/>
      </w:r>
      <w:r w:rsidRPr="00767130">
        <w:rPr>
          <w:rFonts w:ascii="Courier New" w:hAnsi="Courier New"/>
          <w:noProof/>
          <w:sz w:val="16"/>
          <w:lang w:eastAsia="ja-JP"/>
        </w:rPr>
        <w:tab/>
      </w:r>
      <w:r w:rsidRPr="00767130">
        <w:rPr>
          <w:rFonts w:ascii="Courier New" w:hAnsi="Courier New"/>
          <w:noProof/>
          <w:sz w:val="16"/>
          <w:lang w:eastAsia="ja-JP"/>
        </w:rPr>
        <w:tab/>
      </w:r>
      <w:r w:rsidRPr="00767130">
        <w:rPr>
          <w:rFonts w:ascii="Courier New" w:hAnsi="Courier New"/>
          <w:noProof/>
          <w:sz w:val="16"/>
          <w:lang w:eastAsia="ja-JP"/>
        </w:rPr>
        <w:tab/>
      </w:r>
      <w:r w:rsidRPr="00767130">
        <w:rPr>
          <w:rFonts w:ascii="Courier New" w:hAnsi="Courier New"/>
          <w:noProof/>
          <w:sz w:val="16"/>
          <w:lang w:eastAsia="ja-JP"/>
        </w:rPr>
        <w:tab/>
        <w:t>NS-PmaxList-NB-r13</w:t>
      </w:r>
      <w:r w:rsidRPr="00767130">
        <w:rPr>
          <w:rFonts w:ascii="Courier New" w:hAnsi="Courier New"/>
          <w:noProof/>
          <w:sz w:val="16"/>
          <w:lang w:eastAsia="ja-JP"/>
        </w:rPr>
        <w:tab/>
      </w:r>
      <w:r w:rsidRPr="00767130">
        <w:rPr>
          <w:rFonts w:ascii="Courier New" w:hAnsi="Courier New"/>
          <w:noProof/>
          <w:sz w:val="16"/>
          <w:lang w:eastAsia="ja-JP"/>
        </w:rPr>
        <w:tab/>
      </w:r>
      <w:r w:rsidRPr="00767130">
        <w:rPr>
          <w:rFonts w:ascii="Courier New" w:hAnsi="Courier New"/>
          <w:noProof/>
          <w:sz w:val="16"/>
          <w:lang w:eastAsia="ja-JP"/>
        </w:rPr>
        <w:tab/>
        <w:t>OPTIONAL,</w:t>
      </w:r>
      <w:r w:rsidRPr="00767130">
        <w:rPr>
          <w:rFonts w:ascii="Courier New" w:hAnsi="Courier New"/>
          <w:noProof/>
          <w:sz w:val="16"/>
          <w:lang w:eastAsia="ja-JP"/>
        </w:rPr>
        <w:tab/>
        <w:t>-- Need OR</w:t>
      </w:r>
    </w:p>
    <w:p w14:paraId="71CB03CA" w14:textId="77777777" w:rsidR="00767130" w:rsidRPr="00767130" w:rsidRDefault="00767130" w:rsidP="00767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67130">
        <w:rPr>
          <w:rFonts w:ascii="Courier New" w:hAnsi="Courier New"/>
          <w:noProof/>
          <w:sz w:val="16"/>
          <w:lang w:eastAsia="ja-JP"/>
        </w:rPr>
        <w:tab/>
        <w:t>lateNonCriticalExtension</w:t>
      </w:r>
      <w:r w:rsidRPr="00767130">
        <w:rPr>
          <w:rFonts w:ascii="Courier New" w:hAnsi="Courier New"/>
          <w:noProof/>
          <w:sz w:val="16"/>
          <w:lang w:eastAsia="ja-JP"/>
        </w:rPr>
        <w:tab/>
      </w:r>
      <w:r w:rsidRPr="00767130">
        <w:rPr>
          <w:rFonts w:ascii="Courier New" w:hAnsi="Courier New"/>
          <w:noProof/>
          <w:sz w:val="16"/>
          <w:lang w:eastAsia="ja-JP"/>
        </w:rPr>
        <w:tab/>
      </w:r>
      <w:r w:rsidRPr="00767130">
        <w:rPr>
          <w:rFonts w:ascii="Courier New" w:hAnsi="Courier New"/>
          <w:noProof/>
          <w:sz w:val="16"/>
          <w:lang w:eastAsia="ja-JP"/>
        </w:rPr>
        <w:tab/>
      </w:r>
      <w:r w:rsidRPr="00767130">
        <w:rPr>
          <w:rFonts w:ascii="Courier New" w:hAnsi="Courier New"/>
          <w:noProof/>
          <w:sz w:val="16"/>
          <w:lang w:eastAsia="ja-JP"/>
        </w:rPr>
        <w:tab/>
      </w:r>
      <w:r w:rsidRPr="00767130">
        <w:rPr>
          <w:rFonts w:ascii="Courier New" w:hAnsi="Courier New"/>
          <w:noProof/>
          <w:sz w:val="16"/>
          <w:lang w:eastAsia="ja-JP"/>
        </w:rPr>
        <w:tab/>
        <w:t>OCTET STRING</w:t>
      </w:r>
      <w:r w:rsidRPr="00767130">
        <w:rPr>
          <w:rFonts w:ascii="Courier New" w:hAnsi="Courier New"/>
          <w:noProof/>
          <w:sz w:val="16"/>
          <w:lang w:eastAsia="ja-JP"/>
        </w:rPr>
        <w:tab/>
      </w:r>
      <w:r w:rsidRPr="00767130">
        <w:rPr>
          <w:rFonts w:ascii="Courier New" w:hAnsi="Courier New"/>
          <w:noProof/>
          <w:sz w:val="16"/>
          <w:lang w:eastAsia="ja-JP"/>
        </w:rPr>
        <w:tab/>
      </w:r>
      <w:r w:rsidRPr="00767130">
        <w:rPr>
          <w:rFonts w:ascii="Courier New" w:hAnsi="Courier New"/>
          <w:noProof/>
          <w:sz w:val="16"/>
          <w:lang w:eastAsia="ja-JP"/>
        </w:rPr>
        <w:tab/>
      </w:r>
      <w:r w:rsidRPr="00767130">
        <w:rPr>
          <w:rFonts w:ascii="Courier New" w:hAnsi="Courier New"/>
          <w:noProof/>
          <w:sz w:val="16"/>
          <w:lang w:eastAsia="ja-JP"/>
        </w:rPr>
        <w:tab/>
        <w:t>OPTIONAL,</w:t>
      </w:r>
    </w:p>
    <w:p w14:paraId="145D5A7D" w14:textId="77777777" w:rsidR="00767130" w:rsidRPr="00767130" w:rsidRDefault="00767130" w:rsidP="00767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67130">
        <w:rPr>
          <w:rFonts w:ascii="Courier New" w:hAnsi="Courier New"/>
          <w:noProof/>
          <w:sz w:val="16"/>
          <w:lang w:eastAsia="ja-JP"/>
        </w:rPr>
        <w:tab/>
        <w:t>...,</w:t>
      </w:r>
    </w:p>
    <w:p w14:paraId="5C653BDC" w14:textId="77777777" w:rsidR="00767130" w:rsidRPr="00767130" w:rsidRDefault="00767130" w:rsidP="00767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67130">
        <w:rPr>
          <w:rFonts w:ascii="Courier New" w:hAnsi="Courier New"/>
          <w:noProof/>
          <w:sz w:val="16"/>
          <w:lang w:eastAsia="ja-JP"/>
        </w:rPr>
        <w:tab/>
        <w:t>[[</w:t>
      </w:r>
      <w:r w:rsidRPr="00767130">
        <w:rPr>
          <w:rFonts w:ascii="Courier New" w:hAnsi="Courier New"/>
          <w:noProof/>
          <w:sz w:val="16"/>
          <w:lang w:eastAsia="ja-JP"/>
        </w:rPr>
        <w:tab/>
        <w:t>intraFreqCellReselectionInfo-v1350</w:t>
      </w:r>
      <w:r w:rsidRPr="00767130">
        <w:rPr>
          <w:rFonts w:ascii="Courier New" w:hAnsi="Courier New"/>
          <w:noProof/>
          <w:sz w:val="16"/>
          <w:lang w:eastAsia="ja-JP"/>
        </w:rPr>
        <w:tab/>
        <w:t>IntraFreqCellReselectionInfo-NB-v1350 OPTIONAL</w:t>
      </w:r>
      <w:r w:rsidRPr="00767130">
        <w:rPr>
          <w:rFonts w:ascii="Courier New" w:hAnsi="Courier New"/>
          <w:noProof/>
          <w:sz w:val="16"/>
          <w:lang w:eastAsia="ja-JP"/>
        </w:rPr>
        <w:tab/>
        <w:t>-- Cond Qrxlevmin</w:t>
      </w:r>
    </w:p>
    <w:p w14:paraId="32B64795" w14:textId="77777777" w:rsidR="00767130" w:rsidRPr="00767130" w:rsidRDefault="00767130" w:rsidP="00767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67130">
        <w:rPr>
          <w:rFonts w:ascii="Courier New" w:hAnsi="Courier New"/>
          <w:noProof/>
          <w:sz w:val="16"/>
          <w:lang w:eastAsia="ja-JP"/>
        </w:rPr>
        <w:tab/>
        <w:t>]],</w:t>
      </w:r>
    </w:p>
    <w:p w14:paraId="15E4DEBF" w14:textId="77777777" w:rsidR="00767130" w:rsidRPr="00767130" w:rsidRDefault="00767130" w:rsidP="00767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67130">
        <w:rPr>
          <w:rFonts w:ascii="Courier New" w:hAnsi="Courier New"/>
          <w:noProof/>
          <w:sz w:val="16"/>
          <w:lang w:eastAsia="ja-JP"/>
        </w:rPr>
        <w:tab/>
        <w:t>[[</w:t>
      </w:r>
      <w:r w:rsidRPr="00767130">
        <w:rPr>
          <w:rFonts w:ascii="Courier New" w:hAnsi="Courier New"/>
          <w:noProof/>
          <w:sz w:val="16"/>
          <w:lang w:eastAsia="ja-JP"/>
        </w:rPr>
        <w:tab/>
        <w:t>intraFreqCellReselectionInfo-v1360</w:t>
      </w:r>
      <w:r w:rsidRPr="00767130">
        <w:rPr>
          <w:rFonts w:ascii="Courier New" w:hAnsi="Courier New"/>
          <w:noProof/>
          <w:sz w:val="16"/>
          <w:lang w:eastAsia="ja-JP"/>
        </w:rPr>
        <w:tab/>
        <w:t>IntraFreqCellReselectionInfo-NB-v1360 OPTIONAL</w:t>
      </w:r>
      <w:r w:rsidRPr="00767130">
        <w:rPr>
          <w:rFonts w:ascii="Courier New" w:hAnsi="Courier New"/>
          <w:noProof/>
          <w:sz w:val="16"/>
          <w:lang w:eastAsia="ja-JP"/>
        </w:rPr>
        <w:tab/>
        <w:t>-- Need OR</w:t>
      </w:r>
    </w:p>
    <w:p w14:paraId="08420109" w14:textId="77777777" w:rsidR="00767130" w:rsidRPr="00767130" w:rsidRDefault="00767130" w:rsidP="00767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67130">
        <w:rPr>
          <w:rFonts w:ascii="Courier New" w:hAnsi="Courier New"/>
          <w:noProof/>
          <w:sz w:val="16"/>
          <w:lang w:eastAsia="ja-JP"/>
        </w:rPr>
        <w:tab/>
        <w:t>]],</w:t>
      </w:r>
    </w:p>
    <w:p w14:paraId="672E59DC" w14:textId="77777777" w:rsidR="00767130" w:rsidRPr="00767130" w:rsidRDefault="00767130" w:rsidP="00767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67130">
        <w:rPr>
          <w:rFonts w:ascii="Courier New" w:hAnsi="Courier New"/>
          <w:noProof/>
          <w:sz w:val="16"/>
          <w:lang w:eastAsia="ja-JP"/>
        </w:rPr>
        <w:tab/>
        <w:t>[[</w:t>
      </w:r>
      <w:r w:rsidRPr="00767130">
        <w:rPr>
          <w:rFonts w:ascii="Courier New" w:hAnsi="Courier New"/>
          <w:noProof/>
          <w:sz w:val="16"/>
          <w:lang w:eastAsia="ja-JP"/>
        </w:rPr>
        <w:tab/>
        <w:t>intraFreqCellReselectionInfo-v1430</w:t>
      </w:r>
      <w:r w:rsidRPr="00767130">
        <w:rPr>
          <w:rFonts w:ascii="Courier New" w:hAnsi="Courier New"/>
          <w:noProof/>
          <w:sz w:val="16"/>
          <w:lang w:eastAsia="ja-JP"/>
        </w:rPr>
        <w:tab/>
        <w:t>IntraFreqCellReselectionInfo-NB-v1430 OPTIONAL</w:t>
      </w:r>
      <w:r w:rsidRPr="00767130">
        <w:rPr>
          <w:rFonts w:ascii="Courier New" w:hAnsi="Courier New"/>
          <w:noProof/>
          <w:sz w:val="16"/>
          <w:lang w:eastAsia="ja-JP"/>
        </w:rPr>
        <w:tab/>
        <w:t>-- Need OR</w:t>
      </w:r>
    </w:p>
    <w:p w14:paraId="783A3179" w14:textId="77777777" w:rsidR="00767130" w:rsidRPr="00767130" w:rsidRDefault="00767130" w:rsidP="00767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67130">
        <w:rPr>
          <w:rFonts w:ascii="Courier New" w:hAnsi="Courier New"/>
          <w:noProof/>
          <w:sz w:val="16"/>
          <w:lang w:eastAsia="ja-JP"/>
        </w:rPr>
        <w:tab/>
        <w:t>]],</w:t>
      </w:r>
    </w:p>
    <w:p w14:paraId="6B88E604" w14:textId="77777777" w:rsidR="00767130" w:rsidRPr="00767130" w:rsidRDefault="00767130" w:rsidP="00767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67130">
        <w:rPr>
          <w:rFonts w:ascii="Courier New" w:hAnsi="Courier New"/>
          <w:noProof/>
          <w:sz w:val="16"/>
          <w:lang w:eastAsia="ja-JP"/>
        </w:rPr>
        <w:tab/>
        <w:t>[[</w:t>
      </w:r>
      <w:r w:rsidRPr="00767130">
        <w:rPr>
          <w:rFonts w:ascii="Courier New" w:hAnsi="Courier New"/>
          <w:noProof/>
          <w:sz w:val="16"/>
          <w:lang w:eastAsia="ja-JP"/>
        </w:rPr>
        <w:tab/>
        <w:t>cellReselectionInfoCommon-v1450</w:t>
      </w:r>
      <w:r w:rsidRPr="00767130">
        <w:rPr>
          <w:rFonts w:ascii="Courier New" w:hAnsi="Courier New"/>
          <w:noProof/>
          <w:sz w:val="16"/>
          <w:lang w:eastAsia="ja-JP"/>
        </w:rPr>
        <w:tab/>
      </w:r>
      <w:r w:rsidRPr="00767130">
        <w:rPr>
          <w:rFonts w:ascii="Courier New" w:hAnsi="Courier New"/>
          <w:noProof/>
          <w:sz w:val="16"/>
          <w:lang w:eastAsia="ja-JP"/>
        </w:rPr>
        <w:tab/>
        <w:t>CellReselectionInfoCommon-NB-v1450</w:t>
      </w:r>
      <w:r w:rsidRPr="00767130">
        <w:rPr>
          <w:rFonts w:ascii="Courier New" w:hAnsi="Courier New"/>
          <w:noProof/>
          <w:sz w:val="16"/>
          <w:lang w:eastAsia="ja-JP"/>
        </w:rPr>
        <w:tab/>
        <w:t>OPTIONAL</w:t>
      </w:r>
      <w:r w:rsidRPr="00767130">
        <w:rPr>
          <w:rFonts w:ascii="Courier New" w:hAnsi="Courier New"/>
          <w:noProof/>
          <w:sz w:val="16"/>
          <w:lang w:eastAsia="ja-JP"/>
        </w:rPr>
        <w:tab/>
        <w:t>-- Need OR</w:t>
      </w:r>
    </w:p>
    <w:p w14:paraId="7DED196A" w14:textId="77777777" w:rsidR="00767130" w:rsidRPr="00767130" w:rsidRDefault="00767130" w:rsidP="00767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67130">
        <w:rPr>
          <w:rFonts w:ascii="Courier New" w:hAnsi="Courier New"/>
          <w:noProof/>
          <w:sz w:val="16"/>
          <w:lang w:eastAsia="ja-JP"/>
        </w:rPr>
        <w:tab/>
        <w:t>]],</w:t>
      </w:r>
    </w:p>
    <w:p w14:paraId="0BF5025A" w14:textId="77777777" w:rsidR="00767130" w:rsidRPr="00767130" w:rsidRDefault="00767130" w:rsidP="00767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67130">
        <w:rPr>
          <w:rFonts w:ascii="Courier New" w:hAnsi="Courier New"/>
          <w:noProof/>
          <w:sz w:val="16"/>
          <w:lang w:eastAsia="ja-JP"/>
        </w:rPr>
        <w:tab/>
        <w:t>[[</w:t>
      </w:r>
      <w:r w:rsidRPr="00767130">
        <w:rPr>
          <w:rFonts w:ascii="Courier New" w:hAnsi="Courier New"/>
          <w:noProof/>
          <w:sz w:val="16"/>
          <w:lang w:eastAsia="ja-JP"/>
        </w:rPr>
        <w:tab/>
        <w:t>nsss-RRM-Config-r15</w:t>
      </w:r>
      <w:r w:rsidRPr="00767130">
        <w:rPr>
          <w:rFonts w:ascii="Courier New" w:hAnsi="Courier New"/>
          <w:noProof/>
          <w:sz w:val="16"/>
          <w:lang w:eastAsia="ja-JP"/>
        </w:rPr>
        <w:tab/>
      </w:r>
      <w:r w:rsidRPr="00767130">
        <w:rPr>
          <w:rFonts w:ascii="Courier New" w:hAnsi="Courier New"/>
          <w:noProof/>
          <w:sz w:val="16"/>
          <w:lang w:eastAsia="ja-JP"/>
        </w:rPr>
        <w:tab/>
      </w:r>
      <w:r w:rsidRPr="00767130">
        <w:rPr>
          <w:rFonts w:ascii="Courier New" w:hAnsi="Courier New"/>
          <w:noProof/>
          <w:sz w:val="16"/>
          <w:lang w:eastAsia="ja-JP"/>
        </w:rPr>
        <w:tab/>
      </w:r>
      <w:r w:rsidRPr="00767130">
        <w:rPr>
          <w:rFonts w:ascii="Courier New" w:hAnsi="Courier New"/>
          <w:noProof/>
          <w:sz w:val="16"/>
          <w:lang w:eastAsia="ja-JP"/>
        </w:rPr>
        <w:tab/>
      </w:r>
      <w:r w:rsidRPr="00767130">
        <w:rPr>
          <w:rFonts w:ascii="Courier New" w:hAnsi="Courier New"/>
          <w:noProof/>
          <w:sz w:val="16"/>
          <w:lang w:eastAsia="ja-JP"/>
        </w:rPr>
        <w:tab/>
        <w:t>NSSS-RRM-Config-NB-r15</w:t>
      </w:r>
      <w:r w:rsidRPr="00767130">
        <w:rPr>
          <w:rFonts w:ascii="Courier New" w:hAnsi="Courier New"/>
          <w:noProof/>
          <w:sz w:val="16"/>
          <w:lang w:eastAsia="ja-JP"/>
        </w:rPr>
        <w:tab/>
        <w:t>OPTIONAL,</w:t>
      </w:r>
      <w:r w:rsidRPr="00767130">
        <w:rPr>
          <w:rFonts w:ascii="Courier New" w:hAnsi="Courier New"/>
          <w:noProof/>
          <w:sz w:val="16"/>
          <w:lang w:eastAsia="ja-JP"/>
        </w:rPr>
        <w:tab/>
        <w:t>-- Need OR</w:t>
      </w:r>
    </w:p>
    <w:p w14:paraId="51680080" w14:textId="77777777" w:rsidR="00767130" w:rsidRPr="00767130" w:rsidRDefault="00767130" w:rsidP="00767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67130">
        <w:rPr>
          <w:rFonts w:ascii="Courier New" w:hAnsi="Courier New"/>
          <w:noProof/>
          <w:sz w:val="16"/>
          <w:lang w:eastAsia="ja-JP"/>
        </w:rPr>
        <w:tab/>
      </w:r>
      <w:r w:rsidRPr="00767130">
        <w:rPr>
          <w:rFonts w:ascii="Courier New" w:hAnsi="Courier New"/>
          <w:noProof/>
          <w:sz w:val="16"/>
          <w:lang w:eastAsia="ja-JP"/>
        </w:rPr>
        <w:tab/>
        <w:t>npbch-RRM-Config-r15</w:t>
      </w:r>
      <w:r w:rsidRPr="00767130">
        <w:rPr>
          <w:rFonts w:ascii="Courier New" w:hAnsi="Courier New"/>
          <w:noProof/>
          <w:sz w:val="16"/>
          <w:lang w:eastAsia="ja-JP"/>
        </w:rPr>
        <w:tab/>
      </w:r>
      <w:r w:rsidRPr="00767130">
        <w:rPr>
          <w:rFonts w:ascii="Courier New" w:hAnsi="Courier New"/>
          <w:noProof/>
          <w:sz w:val="16"/>
          <w:lang w:eastAsia="ja-JP"/>
        </w:rPr>
        <w:tab/>
      </w:r>
      <w:r w:rsidRPr="00767130">
        <w:rPr>
          <w:rFonts w:ascii="Courier New" w:hAnsi="Courier New"/>
          <w:noProof/>
          <w:sz w:val="16"/>
          <w:lang w:eastAsia="ja-JP"/>
        </w:rPr>
        <w:tab/>
      </w:r>
      <w:r w:rsidRPr="00767130">
        <w:rPr>
          <w:rFonts w:ascii="Courier New" w:hAnsi="Courier New"/>
          <w:noProof/>
          <w:sz w:val="16"/>
          <w:lang w:eastAsia="ja-JP"/>
        </w:rPr>
        <w:tab/>
        <w:t>ENUMERATED {enabled}</w:t>
      </w:r>
      <w:r w:rsidRPr="00767130">
        <w:rPr>
          <w:rFonts w:ascii="Courier New" w:hAnsi="Courier New"/>
          <w:noProof/>
          <w:sz w:val="16"/>
          <w:lang w:eastAsia="ja-JP"/>
        </w:rPr>
        <w:tab/>
        <w:t>OPTIONAL</w:t>
      </w:r>
      <w:r w:rsidRPr="00767130">
        <w:rPr>
          <w:rFonts w:ascii="Courier New" w:hAnsi="Courier New"/>
          <w:noProof/>
          <w:sz w:val="16"/>
          <w:lang w:eastAsia="ja-JP"/>
        </w:rPr>
        <w:tab/>
        <w:t>-- Need OR</w:t>
      </w:r>
    </w:p>
    <w:p w14:paraId="1DE8051F" w14:textId="77777777" w:rsidR="00767130" w:rsidRPr="00767130" w:rsidRDefault="00767130" w:rsidP="00767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67130">
        <w:rPr>
          <w:rFonts w:ascii="Courier New" w:hAnsi="Courier New"/>
          <w:noProof/>
          <w:sz w:val="16"/>
          <w:lang w:eastAsia="ja-JP"/>
        </w:rPr>
        <w:tab/>
        <w:t>]],</w:t>
      </w:r>
    </w:p>
    <w:p w14:paraId="691928D6" w14:textId="77777777" w:rsidR="00767130" w:rsidRPr="00767130" w:rsidRDefault="00767130" w:rsidP="00767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67130">
        <w:rPr>
          <w:rFonts w:ascii="Courier New" w:hAnsi="Courier New"/>
          <w:noProof/>
          <w:sz w:val="16"/>
          <w:lang w:eastAsia="ja-JP"/>
        </w:rPr>
        <w:tab/>
        <w:t>[[</w:t>
      </w:r>
      <w:r w:rsidRPr="00767130">
        <w:rPr>
          <w:rFonts w:ascii="Courier New" w:hAnsi="Courier New"/>
          <w:noProof/>
          <w:sz w:val="16"/>
          <w:lang w:eastAsia="ja-JP"/>
        </w:rPr>
        <w:tab/>
        <w:t>connMeasConfig-r17</w:t>
      </w:r>
      <w:r w:rsidRPr="00767130">
        <w:rPr>
          <w:rFonts w:ascii="Courier New" w:hAnsi="Courier New"/>
          <w:noProof/>
          <w:sz w:val="16"/>
          <w:lang w:eastAsia="ja-JP"/>
        </w:rPr>
        <w:tab/>
      </w:r>
      <w:r w:rsidRPr="00767130">
        <w:rPr>
          <w:rFonts w:ascii="Courier New" w:hAnsi="Courier New"/>
          <w:noProof/>
          <w:sz w:val="16"/>
          <w:lang w:eastAsia="ja-JP"/>
        </w:rPr>
        <w:tab/>
      </w:r>
      <w:r w:rsidRPr="00767130">
        <w:rPr>
          <w:rFonts w:ascii="Courier New" w:hAnsi="Courier New"/>
          <w:noProof/>
          <w:sz w:val="16"/>
          <w:lang w:eastAsia="ja-JP"/>
        </w:rPr>
        <w:tab/>
      </w:r>
      <w:r w:rsidRPr="00767130">
        <w:rPr>
          <w:rFonts w:ascii="Courier New" w:hAnsi="Courier New"/>
          <w:noProof/>
          <w:sz w:val="16"/>
          <w:lang w:eastAsia="ja-JP"/>
        </w:rPr>
        <w:tab/>
      </w:r>
      <w:r w:rsidRPr="00767130">
        <w:rPr>
          <w:rFonts w:ascii="Courier New" w:hAnsi="Courier New"/>
          <w:noProof/>
          <w:sz w:val="16"/>
          <w:lang w:eastAsia="ja-JP"/>
        </w:rPr>
        <w:tab/>
        <w:t>ConnMeasConfig-NB-r17</w:t>
      </w:r>
      <w:r w:rsidRPr="00767130">
        <w:rPr>
          <w:rFonts w:ascii="Courier New" w:hAnsi="Courier New"/>
          <w:noProof/>
          <w:sz w:val="16"/>
          <w:lang w:eastAsia="ja-JP"/>
        </w:rPr>
        <w:tab/>
        <w:t>OPTIONAL,</w:t>
      </w:r>
      <w:r w:rsidRPr="00767130">
        <w:rPr>
          <w:rFonts w:ascii="Courier New" w:hAnsi="Courier New"/>
          <w:noProof/>
          <w:sz w:val="16"/>
          <w:lang w:eastAsia="ja-JP"/>
        </w:rPr>
        <w:tab/>
        <w:t>-- Need OR</w:t>
      </w:r>
    </w:p>
    <w:p w14:paraId="05408AE3" w14:textId="77777777" w:rsidR="00767130" w:rsidRPr="00767130" w:rsidRDefault="00767130" w:rsidP="00767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67130">
        <w:rPr>
          <w:rFonts w:ascii="Courier New" w:hAnsi="Courier New"/>
          <w:noProof/>
          <w:sz w:val="16"/>
          <w:lang w:eastAsia="ja-JP"/>
        </w:rPr>
        <w:tab/>
      </w:r>
      <w:r w:rsidRPr="00767130">
        <w:rPr>
          <w:rFonts w:ascii="Courier New" w:hAnsi="Courier New"/>
          <w:noProof/>
          <w:sz w:val="16"/>
          <w:lang w:eastAsia="ja-JP"/>
        </w:rPr>
        <w:tab/>
        <w:t>t-Service-r17</w:t>
      </w:r>
      <w:r w:rsidRPr="00767130">
        <w:rPr>
          <w:rFonts w:ascii="Courier New" w:hAnsi="Courier New"/>
          <w:noProof/>
          <w:sz w:val="16"/>
          <w:lang w:eastAsia="ja-JP"/>
        </w:rPr>
        <w:tab/>
      </w:r>
      <w:r w:rsidRPr="00767130">
        <w:rPr>
          <w:rFonts w:ascii="Courier New" w:hAnsi="Courier New"/>
          <w:noProof/>
          <w:sz w:val="16"/>
          <w:lang w:eastAsia="ja-JP"/>
        </w:rPr>
        <w:tab/>
      </w:r>
      <w:r w:rsidRPr="00767130">
        <w:rPr>
          <w:rFonts w:ascii="Courier New" w:hAnsi="Courier New"/>
          <w:noProof/>
          <w:sz w:val="16"/>
          <w:lang w:eastAsia="ja-JP"/>
        </w:rPr>
        <w:tab/>
      </w:r>
      <w:r w:rsidRPr="00767130">
        <w:rPr>
          <w:rFonts w:ascii="Courier New" w:hAnsi="Courier New"/>
          <w:noProof/>
          <w:sz w:val="16"/>
          <w:lang w:eastAsia="ja-JP"/>
        </w:rPr>
        <w:tab/>
      </w:r>
      <w:r w:rsidRPr="00767130">
        <w:rPr>
          <w:rFonts w:ascii="Courier New" w:hAnsi="Courier New"/>
          <w:noProof/>
          <w:sz w:val="16"/>
          <w:lang w:eastAsia="ja-JP"/>
        </w:rPr>
        <w:tab/>
      </w:r>
      <w:r w:rsidRPr="00767130">
        <w:rPr>
          <w:rFonts w:ascii="Courier New" w:hAnsi="Courier New"/>
          <w:noProof/>
          <w:sz w:val="16"/>
          <w:lang w:eastAsia="ja-JP"/>
        </w:rPr>
        <w:tab/>
        <w:t>TimeOffsetUTC-r17</w:t>
      </w:r>
      <w:r w:rsidRPr="00767130">
        <w:rPr>
          <w:rFonts w:ascii="Courier New" w:hAnsi="Courier New"/>
          <w:noProof/>
          <w:sz w:val="16"/>
          <w:lang w:eastAsia="ja-JP"/>
        </w:rPr>
        <w:tab/>
      </w:r>
      <w:r w:rsidRPr="00767130">
        <w:rPr>
          <w:rFonts w:ascii="Courier New" w:hAnsi="Courier New"/>
          <w:noProof/>
          <w:sz w:val="16"/>
          <w:lang w:eastAsia="ja-JP"/>
        </w:rPr>
        <w:tab/>
      </w:r>
      <w:r w:rsidRPr="00767130">
        <w:rPr>
          <w:rFonts w:ascii="Courier New" w:hAnsi="Courier New"/>
          <w:noProof/>
          <w:sz w:val="16"/>
          <w:lang w:eastAsia="ja-JP"/>
        </w:rPr>
        <w:tab/>
      </w:r>
      <w:r w:rsidRPr="00767130">
        <w:rPr>
          <w:rFonts w:ascii="Courier New" w:hAnsi="Courier New"/>
          <w:noProof/>
          <w:sz w:val="16"/>
          <w:lang w:eastAsia="ja-JP"/>
        </w:rPr>
        <w:tab/>
        <w:t>OPTIONAL</w:t>
      </w:r>
      <w:r w:rsidRPr="00767130">
        <w:rPr>
          <w:rFonts w:ascii="Courier New" w:hAnsi="Courier New"/>
          <w:noProof/>
          <w:sz w:val="16"/>
          <w:lang w:eastAsia="ja-JP"/>
        </w:rPr>
        <w:tab/>
        <w:t>-- Need OR</w:t>
      </w:r>
    </w:p>
    <w:p w14:paraId="181CE495" w14:textId="77777777" w:rsidR="00767130" w:rsidRPr="00767130" w:rsidRDefault="00767130" w:rsidP="00767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67130">
        <w:rPr>
          <w:rFonts w:ascii="Courier New" w:hAnsi="Courier New"/>
          <w:noProof/>
          <w:sz w:val="16"/>
          <w:lang w:eastAsia="ja-JP"/>
        </w:rPr>
        <w:tab/>
        <w:t>]],</w:t>
      </w:r>
    </w:p>
    <w:p w14:paraId="2779F1DC" w14:textId="77777777" w:rsidR="00767130" w:rsidRPr="00767130" w:rsidRDefault="00767130" w:rsidP="00767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67130">
        <w:rPr>
          <w:rFonts w:ascii="Courier New" w:hAnsi="Courier New"/>
          <w:noProof/>
          <w:sz w:val="16"/>
          <w:lang w:eastAsia="ja-JP"/>
        </w:rPr>
        <w:tab/>
        <w:t>[[</w:t>
      </w:r>
      <w:r w:rsidRPr="00767130">
        <w:rPr>
          <w:rFonts w:ascii="Courier New" w:hAnsi="Courier New"/>
          <w:noProof/>
          <w:sz w:val="16"/>
          <w:lang w:eastAsia="ja-JP"/>
        </w:rPr>
        <w:tab/>
        <w:t>satelliteAssistanceInfo-r18</w:t>
      </w:r>
      <w:r w:rsidRPr="00767130">
        <w:rPr>
          <w:rFonts w:ascii="Courier New" w:hAnsi="Courier New"/>
          <w:noProof/>
          <w:sz w:val="16"/>
          <w:lang w:eastAsia="ja-JP"/>
        </w:rPr>
        <w:tab/>
      </w:r>
      <w:r w:rsidRPr="00767130">
        <w:rPr>
          <w:rFonts w:ascii="Courier New" w:hAnsi="Courier New"/>
          <w:noProof/>
          <w:sz w:val="16"/>
          <w:lang w:eastAsia="ja-JP"/>
        </w:rPr>
        <w:tab/>
        <w:t>SEQUENCE (SIZE(1..maxSat-r17))  OF SatelliteId-r18</w:t>
      </w:r>
      <w:r w:rsidRPr="00767130">
        <w:rPr>
          <w:rFonts w:ascii="Courier New" w:hAnsi="Courier New"/>
          <w:noProof/>
          <w:sz w:val="16"/>
          <w:lang w:eastAsia="ja-JP"/>
        </w:rPr>
        <w:tab/>
        <w:t>OPTIONAL</w:t>
      </w:r>
      <w:r w:rsidRPr="00767130">
        <w:rPr>
          <w:rFonts w:ascii="Courier New" w:hAnsi="Courier New"/>
          <w:noProof/>
          <w:sz w:val="16"/>
          <w:lang w:eastAsia="ja-JP"/>
        </w:rPr>
        <w:tab/>
        <w:t>-- Need OR</w:t>
      </w:r>
    </w:p>
    <w:p w14:paraId="0C405493" w14:textId="77777777" w:rsidR="00767130" w:rsidRPr="00767130" w:rsidRDefault="00767130" w:rsidP="00767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67130">
        <w:rPr>
          <w:rFonts w:ascii="Courier New" w:hAnsi="Courier New"/>
          <w:noProof/>
          <w:sz w:val="16"/>
          <w:lang w:eastAsia="ja-JP"/>
        </w:rPr>
        <w:tab/>
        <w:t>]]</w:t>
      </w:r>
    </w:p>
    <w:p w14:paraId="1AF9421A" w14:textId="77777777" w:rsidR="00767130" w:rsidRPr="00767130" w:rsidRDefault="00767130" w:rsidP="00767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67130">
        <w:rPr>
          <w:rFonts w:ascii="Courier New" w:hAnsi="Courier New"/>
          <w:noProof/>
          <w:sz w:val="16"/>
          <w:lang w:eastAsia="ja-JP"/>
        </w:rPr>
        <w:t>}</w:t>
      </w:r>
    </w:p>
    <w:p w14:paraId="6769A9D9" w14:textId="77777777" w:rsidR="00767130" w:rsidRPr="00767130" w:rsidRDefault="00767130" w:rsidP="00767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BA5D1D5" w14:textId="77777777" w:rsidR="00767130" w:rsidRPr="00767130" w:rsidRDefault="00767130" w:rsidP="00767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67130">
        <w:rPr>
          <w:rFonts w:ascii="Courier New" w:hAnsi="Courier New"/>
          <w:noProof/>
          <w:sz w:val="16"/>
          <w:lang w:eastAsia="ja-JP"/>
        </w:rPr>
        <w:t>IntraFreqCellReselectionInfo-NB-v1350 ::=</w:t>
      </w:r>
      <w:r w:rsidRPr="00767130">
        <w:rPr>
          <w:rFonts w:ascii="Courier New" w:hAnsi="Courier New"/>
          <w:noProof/>
          <w:sz w:val="16"/>
          <w:lang w:eastAsia="ja-JP"/>
        </w:rPr>
        <w:tab/>
        <w:t>SEQUENCE {</w:t>
      </w:r>
    </w:p>
    <w:p w14:paraId="036FB6B8" w14:textId="77777777" w:rsidR="00767130" w:rsidRPr="00767130" w:rsidRDefault="00767130" w:rsidP="00767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67130">
        <w:rPr>
          <w:rFonts w:ascii="Courier New" w:hAnsi="Courier New"/>
          <w:noProof/>
          <w:sz w:val="16"/>
          <w:lang w:eastAsia="ja-JP"/>
        </w:rPr>
        <w:tab/>
        <w:t>delta-RxLevMin-v1350</w:t>
      </w:r>
      <w:r w:rsidRPr="00767130">
        <w:rPr>
          <w:rFonts w:ascii="Courier New" w:hAnsi="Courier New"/>
          <w:noProof/>
          <w:sz w:val="16"/>
          <w:lang w:eastAsia="ja-JP"/>
        </w:rPr>
        <w:tab/>
      </w:r>
      <w:r w:rsidRPr="00767130">
        <w:rPr>
          <w:rFonts w:ascii="Courier New" w:hAnsi="Courier New"/>
          <w:noProof/>
          <w:sz w:val="16"/>
          <w:lang w:eastAsia="ja-JP"/>
        </w:rPr>
        <w:tab/>
      </w:r>
      <w:r w:rsidRPr="00767130">
        <w:rPr>
          <w:rFonts w:ascii="Courier New" w:hAnsi="Courier New"/>
          <w:noProof/>
          <w:sz w:val="16"/>
          <w:lang w:eastAsia="ja-JP"/>
        </w:rPr>
        <w:tab/>
      </w:r>
      <w:r w:rsidRPr="00767130">
        <w:rPr>
          <w:rFonts w:ascii="Courier New" w:hAnsi="Courier New"/>
          <w:noProof/>
          <w:sz w:val="16"/>
          <w:lang w:eastAsia="ja-JP"/>
        </w:rPr>
        <w:tab/>
      </w:r>
      <w:r w:rsidRPr="00767130">
        <w:rPr>
          <w:rFonts w:ascii="Courier New" w:hAnsi="Courier New"/>
          <w:noProof/>
          <w:sz w:val="16"/>
          <w:lang w:eastAsia="ja-JP"/>
        </w:rPr>
        <w:tab/>
      </w:r>
      <w:r w:rsidRPr="00767130">
        <w:rPr>
          <w:rFonts w:ascii="Courier New" w:hAnsi="Courier New"/>
          <w:noProof/>
          <w:sz w:val="16"/>
          <w:lang w:eastAsia="ja-JP"/>
        </w:rPr>
        <w:tab/>
        <w:t>INTEGER (-8..-1)</w:t>
      </w:r>
    </w:p>
    <w:p w14:paraId="6FC15841" w14:textId="77777777" w:rsidR="00767130" w:rsidRPr="00767130" w:rsidRDefault="00767130" w:rsidP="00767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67130">
        <w:rPr>
          <w:rFonts w:ascii="Courier New" w:hAnsi="Courier New"/>
          <w:noProof/>
          <w:sz w:val="16"/>
          <w:lang w:eastAsia="ja-JP"/>
        </w:rPr>
        <w:t>}</w:t>
      </w:r>
    </w:p>
    <w:p w14:paraId="6763A448" w14:textId="77777777" w:rsidR="00767130" w:rsidRPr="00767130" w:rsidRDefault="00767130" w:rsidP="00767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4A242EF" w14:textId="77777777" w:rsidR="00767130" w:rsidRPr="00767130" w:rsidRDefault="00767130" w:rsidP="00767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67130">
        <w:rPr>
          <w:rFonts w:ascii="Courier New" w:hAnsi="Courier New"/>
          <w:noProof/>
          <w:sz w:val="16"/>
          <w:lang w:eastAsia="ja-JP"/>
        </w:rPr>
        <w:t>IntraFreqCellReselectionInfo-NB-v1360 ::=</w:t>
      </w:r>
      <w:r w:rsidRPr="00767130">
        <w:rPr>
          <w:rFonts w:ascii="Courier New" w:hAnsi="Courier New"/>
          <w:noProof/>
          <w:sz w:val="16"/>
          <w:lang w:eastAsia="ja-JP"/>
        </w:rPr>
        <w:tab/>
        <w:t>SEQUENCE {</w:t>
      </w:r>
    </w:p>
    <w:p w14:paraId="0FEEB06E" w14:textId="77777777" w:rsidR="00767130" w:rsidRPr="00767130" w:rsidRDefault="00767130" w:rsidP="00767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67130">
        <w:rPr>
          <w:rFonts w:ascii="Courier New" w:hAnsi="Courier New"/>
          <w:noProof/>
          <w:sz w:val="16"/>
          <w:lang w:eastAsia="ja-JP"/>
        </w:rPr>
        <w:tab/>
        <w:t>s-IntraSearchP-v1360</w:t>
      </w:r>
      <w:r w:rsidRPr="00767130">
        <w:rPr>
          <w:rFonts w:ascii="Courier New" w:hAnsi="Courier New"/>
          <w:noProof/>
          <w:sz w:val="16"/>
          <w:lang w:eastAsia="ja-JP"/>
        </w:rPr>
        <w:tab/>
      </w:r>
      <w:r w:rsidRPr="00767130">
        <w:rPr>
          <w:rFonts w:ascii="Courier New" w:hAnsi="Courier New"/>
          <w:noProof/>
          <w:sz w:val="16"/>
          <w:lang w:eastAsia="ja-JP"/>
        </w:rPr>
        <w:tab/>
      </w:r>
      <w:r w:rsidRPr="00767130">
        <w:rPr>
          <w:rFonts w:ascii="Courier New" w:hAnsi="Courier New"/>
          <w:noProof/>
          <w:sz w:val="16"/>
          <w:lang w:eastAsia="ja-JP"/>
        </w:rPr>
        <w:tab/>
      </w:r>
      <w:r w:rsidRPr="00767130">
        <w:rPr>
          <w:rFonts w:ascii="Courier New" w:hAnsi="Courier New"/>
          <w:noProof/>
          <w:sz w:val="16"/>
          <w:lang w:eastAsia="ja-JP"/>
        </w:rPr>
        <w:tab/>
      </w:r>
      <w:r w:rsidRPr="00767130">
        <w:rPr>
          <w:rFonts w:ascii="Courier New" w:hAnsi="Courier New"/>
          <w:noProof/>
          <w:sz w:val="16"/>
          <w:lang w:eastAsia="ja-JP"/>
        </w:rPr>
        <w:tab/>
      </w:r>
      <w:r w:rsidRPr="00767130">
        <w:rPr>
          <w:rFonts w:ascii="Courier New" w:hAnsi="Courier New"/>
          <w:noProof/>
          <w:sz w:val="16"/>
          <w:lang w:eastAsia="ja-JP"/>
        </w:rPr>
        <w:tab/>
      </w:r>
      <w:r w:rsidRPr="00767130">
        <w:rPr>
          <w:rFonts w:ascii="Courier New" w:hAnsi="Courier New"/>
          <w:noProof/>
          <w:sz w:val="16"/>
          <w:lang w:eastAsia="ja-JP"/>
        </w:rPr>
        <w:tab/>
        <w:t>ReselectionThreshold-NB-v1360</w:t>
      </w:r>
    </w:p>
    <w:p w14:paraId="52F32B20" w14:textId="77777777" w:rsidR="00767130" w:rsidRPr="00767130" w:rsidRDefault="00767130" w:rsidP="00767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67130">
        <w:rPr>
          <w:rFonts w:ascii="Courier New" w:hAnsi="Courier New"/>
          <w:noProof/>
          <w:sz w:val="16"/>
          <w:lang w:eastAsia="ja-JP"/>
        </w:rPr>
        <w:t>}</w:t>
      </w:r>
    </w:p>
    <w:p w14:paraId="55CA492F" w14:textId="77777777" w:rsidR="00767130" w:rsidRPr="00767130" w:rsidRDefault="00767130" w:rsidP="00767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C6672C1" w14:textId="77777777" w:rsidR="00767130" w:rsidRPr="00767130" w:rsidRDefault="00767130" w:rsidP="00767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67130">
        <w:rPr>
          <w:rFonts w:ascii="Courier New" w:hAnsi="Courier New"/>
          <w:noProof/>
          <w:sz w:val="16"/>
          <w:lang w:eastAsia="ja-JP"/>
        </w:rPr>
        <w:t>IntraFreqCellReselectionInfo-NB-v1430 ::=</w:t>
      </w:r>
      <w:r w:rsidRPr="00767130">
        <w:rPr>
          <w:rFonts w:ascii="Courier New" w:hAnsi="Courier New"/>
          <w:noProof/>
          <w:sz w:val="16"/>
          <w:lang w:eastAsia="ja-JP"/>
        </w:rPr>
        <w:tab/>
        <w:t>SEQUENCE {</w:t>
      </w:r>
    </w:p>
    <w:p w14:paraId="114D386C" w14:textId="77777777" w:rsidR="00767130" w:rsidRPr="00767130" w:rsidRDefault="00767130" w:rsidP="00767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67130">
        <w:rPr>
          <w:rFonts w:ascii="Courier New" w:hAnsi="Courier New"/>
          <w:noProof/>
          <w:sz w:val="16"/>
          <w:lang w:eastAsia="ja-JP"/>
        </w:rPr>
        <w:tab/>
        <w:t>powerClass14dBm-Offset-r14</w:t>
      </w:r>
      <w:r w:rsidRPr="00767130">
        <w:rPr>
          <w:rFonts w:ascii="Courier New" w:hAnsi="Courier New"/>
          <w:noProof/>
          <w:sz w:val="16"/>
          <w:lang w:eastAsia="ja-JP"/>
        </w:rPr>
        <w:tab/>
      </w:r>
      <w:r w:rsidRPr="00767130">
        <w:rPr>
          <w:rFonts w:ascii="Courier New" w:hAnsi="Courier New"/>
          <w:noProof/>
          <w:sz w:val="16"/>
          <w:lang w:eastAsia="ja-JP"/>
        </w:rPr>
        <w:tab/>
        <w:t>ENUMERATED {dB-6, dB-3, dB3, dB6, dB9, dB12}</w:t>
      </w:r>
      <w:r w:rsidRPr="00767130">
        <w:rPr>
          <w:rFonts w:ascii="Courier New" w:hAnsi="Courier New"/>
          <w:noProof/>
          <w:sz w:val="16"/>
          <w:lang w:eastAsia="ja-JP"/>
        </w:rPr>
        <w:tab/>
        <w:t>OPTIONAL,</w:t>
      </w:r>
      <w:r w:rsidRPr="00767130">
        <w:rPr>
          <w:rFonts w:ascii="Courier New" w:hAnsi="Courier New"/>
          <w:noProof/>
          <w:sz w:val="16"/>
          <w:lang w:eastAsia="ja-JP"/>
        </w:rPr>
        <w:tab/>
        <w:t>-- Need OP</w:t>
      </w:r>
    </w:p>
    <w:p w14:paraId="5A7A46B3" w14:textId="77777777" w:rsidR="00767130" w:rsidRPr="00767130" w:rsidRDefault="00767130" w:rsidP="00767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67130">
        <w:rPr>
          <w:rFonts w:ascii="Courier New" w:hAnsi="Courier New"/>
          <w:noProof/>
          <w:sz w:val="16"/>
          <w:lang w:eastAsia="ja-JP"/>
        </w:rPr>
        <w:tab/>
        <w:t>ce-AuthorisationOffset-r14</w:t>
      </w:r>
      <w:r w:rsidRPr="00767130">
        <w:rPr>
          <w:rFonts w:ascii="Courier New" w:hAnsi="Courier New"/>
          <w:noProof/>
          <w:sz w:val="16"/>
          <w:lang w:eastAsia="ja-JP"/>
        </w:rPr>
        <w:tab/>
      </w:r>
      <w:r w:rsidRPr="00767130">
        <w:rPr>
          <w:rFonts w:ascii="Courier New" w:hAnsi="Courier New"/>
          <w:noProof/>
          <w:sz w:val="16"/>
          <w:lang w:eastAsia="ja-JP"/>
        </w:rPr>
        <w:tab/>
        <w:t>ENUMERATED {dB5, dB10, dB15, dB20, dB25, dB30, dB35}</w:t>
      </w:r>
      <w:r w:rsidRPr="00767130">
        <w:rPr>
          <w:rFonts w:ascii="Courier New" w:hAnsi="Courier New"/>
          <w:noProof/>
          <w:sz w:val="16"/>
          <w:lang w:eastAsia="ja-JP"/>
        </w:rPr>
        <w:tab/>
        <w:t>OPTIONAL</w:t>
      </w:r>
      <w:r w:rsidRPr="00767130">
        <w:rPr>
          <w:rFonts w:ascii="Courier New" w:hAnsi="Courier New"/>
          <w:noProof/>
          <w:sz w:val="16"/>
          <w:lang w:eastAsia="ja-JP"/>
        </w:rPr>
        <w:tab/>
        <w:t>-- Need OP</w:t>
      </w:r>
    </w:p>
    <w:p w14:paraId="1FF71519" w14:textId="77777777" w:rsidR="00767130" w:rsidRPr="00767130" w:rsidRDefault="00767130" w:rsidP="00767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67130">
        <w:rPr>
          <w:rFonts w:ascii="Courier New" w:hAnsi="Courier New"/>
          <w:noProof/>
          <w:sz w:val="16"/>
          <w:lang w:eastAsia="ja-JP"/>
        </w:rPr>
        <w:t>}</w:t>
      </w:r>
    </w:p>
    <w:p w14:paraId="64F13247" w14:textId="77777777" w:rsidR="00767130" w:rsidRPr="00767130" w:rsidRDefault="00767130" w:rsidP="00767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422B19A" w14:textId="77777777" w:rsidR="00767130" w:rsidRPr="00767130" w:rsidRDefault="00767130" w:rsidP="00767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67130">
        <w:rPr>
          <w:rFonts w:ascii="Courier New" w:hAnsi="Courier New"/>
          <w:noProof/>
          <w:sz w:val="16"/>
          <w:lang w:eastAsia="ja-JP"/>
        </w:rPr>
        <w:t>CellReselectionInfoCommon-NB-v1450 ::=</w:t>
      </w:r>
      <w:r w:rsidRPr="00767130">
        <w:rPr>
          <w:rFonts w:ascii="Courier New" w:hAnsi="Courier New"/>
          <w:noProof/>
          <w:sz w:val="16"/>
          <w:lang w:eastAsia="ja-JP"/>
        </w:rPr>
        <w:tab/>
        <w:t>SEQUENCE {</w:t>
      </w:r>
    </w:p>
    <w:p w14:paraId="12041254" w14:textId="77777777" w:rsidR="00767130" w:rsidRPr="00767130" w:rsidRDefault="00767130" w:rsidP="00767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67130">
        <w:rPr>
          <w:rFonts w:ascii="Courier New" w:hAnsi="Courier New"/>
          <w:noProof/>
          <w:sz w:val="16"/>
          <w:lang w:eastAsia="ja-JP"/>
        </w:rPr>
        <w:tab/>
        <w:t>s-SearchDeltaP-r14</w:t>
      </w:r>
      <w:r w:rsidRPr="00767130">
        <w:rPr>
          <w:rFonts w:ascii="Courier New" w:hAnsi="Courier New"/>
          <w:noProof/>
          <w:sz w:val="16"/>
          <w:lang w:eastAsia="ja-JP"/>
        </w:rPr>
        <w:tab/>
      </w:r>
      <w:r w:rsidRPr="00767130">
        <w:rPr>
          <w:rFonts w:ascii="Courier New" w:hAnsi="Courier New"/>
          <w:noProof/>
          <w:sz w:val="16"/>
          <w:lang w:eastAsia="ja-JP"/>
        </w:rPr>
        <w:tab/>
      </w:r>
      <w:r w:rsidRPr="00767130">
        <w:rPr>
          <w:rFonts w:ascii="Courier New" w:hAnsi="Courier New"/>
          <w:noProof/>
          <w:sz w:val="16"/>
          <w:lang w:eastAsia="ja-JP"/>
        </w:rPr>
        <w:tab/>
      </w:r>
      <w:r w:rsidRPr="00767130">
        <w:rPr>
          <w:rFonts w:ascii="Courier New" w:hAnsi="Courier New"/>
          <w:noProof/>
          <w:sz w:val="16"/>
          <w:lang w:eastAsia="ja-JP"/>
        </w:rPr>
        <w:tab/>
      </w:r>
      <w:r w:rsidRPr="00767130">
        <w:rPr>
          <w:rFonts w:ascii="Courier New" w:hAnsi="Courier New"/>
          <w:noProof/>
          <w:sz w:val="16"/>
          <w:lang w:eastAsia="ja-JP"/>
        </w:rPr>
        <w:tab/>
        <w:t>ENUMERATED {dB6, dB9, dB12, dB15}</w:t>
      </w:r>
    </w:p>
    <w:p w14:paraId="413FC887" w14:textId="77777777" w:rsidR="00767130" w:rsidRPr="00767130" w:rsidRDefault="00767130" w:rsidP="00767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67130">
        <w:rPr>
          <w:rFonts w:ascii="Courier New" w:hAnsi="Courier New"/>
          <w:noProof/>
          <w:sz w:val="16"/>
          <w:lang w:eastAsia="ja-JP"/>
        </w:rPr>
        <w:t>}</w:t>
      </w:r>
    </w:p>
    <w:p w14:paraId="46FCBCBB" w14:textId="77777777" w:rsidR="00767130" w:rsidRPr="00767130" w:rsidRDefault="00767130" w:rsidP="00767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8E13C08" w14:textId="77777777" w:rsidR="00767130" w:rsidRPr="00767130" w:rsidRDefault="00767130" w:rsidP="00767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67130">
        <w:rPr>
          <w:rFonts w:ascii="Courier New" w:hAnsi="Courier New"/>
          <w:noProof/>
          <w:sz w:val="16"/>
          <w:lang w:eastAsia="ja-JP"/>
        </w:rPr>
        <w:t>ConnMeasConfig-NB-r17 ::= SEQUENCE {</w:t>
      </w:r>
    </w:p>
    <w:p w14:paraId="23C8E08A" w14:textId="77777777" w:rsidR="00767130" w:rsidRPr="00767130" w:rsidRDefault="00767130" w:rsidP="00767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67130">
        <w:rPr>
          <w:rFonts w:ascii="Courier New" w:hAnsi="Courier New"/>
          <w:noProof/>
          <w:sz w:val="16"/>
          <w:lang w:eastAsia="ja-JP"/>
        </w:rPr>
        <w:tab/>
        <w:t>s-MeasureIntra-r17</w:t>
      </w:r>
      <w:r w:rsidRPr="00767130">
        <w:rPr>
          <w:rFonts w:ascii="Courier New" w:hAnsi="Courier New"/>
          <w:noProof/>
          <w:sz w:val="16"/>
          <w:lang w:eastAsia="ja-JP"/>
        </w:rPr>
        <w:tab/>
      </w:r>
      <w:r w:rsidRPr="00767130">
        <w:rPr>
          <w:rFonts w:ascii="Courier New" w:hAnsi="Courier New"/>
          <w:noProof/>
          <w:sz w:val="16"/>
          <w:lang w:eastAsia="ja-JP"/>
        </w:rPr>
        <w:tab/>
        <w:t>NRSRP-Range-NB-r14,</w:t>
      </w:r>
    </w:p>
    <w:p w14:paraId="6C5ADB9B" w14:textId="77777777" w:rsidR="00767130" w:rsidRPr="00767130" w:rsidRDefault="00767130" w:rsidP="00767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67130">
        <w:rPr>
          <w:rFonts w:ascii="Courier New" w:hAnsi="Courier New"/>
          <w:noProof/>
          <w:sz w:val="16"/>
          <w:lang w:eastAsia="ja-JP"/>
        </w:rPr>
        <w:tab/>
        <w:t>s-MeasureInter-r17</w:t>
      </w:r>
      <w:r w:rsidRPr="00767130">
        <w:rPr>
          <w:rFonts w:ascii="Courier New" w:hAnsi="Courier New"/>
          <w:noProof/>
          <w:sz w:val="16"/>
          <w:lang w:eastAsia="ja-JP"/>
        </w:rPr>
        <w:tab/>
      </w:r>
      <w:r w:rsidRPr="00767130">
        <w:rPr>
          <w:rFonts w:ascii="Courier New" w:hAnsi="Courier New"/>
          <w:noProof/>
          <w:sz w:val="16"/>
          <w:lang w:eastAsia="ja-JP"/>
        </w:rPr>
        <w:tab/>
        <w:t>NRSRP-Range-NB-r14</w:t>
      </w:r>
      <w:r w:rsidRPr="00767130">
        <w:rPr>
          <w:rFonts w:ascii="Courier New" w:hAnsi="Courier New"/>
          <w:noProof/>
          <w:sz w:val="16"/>
          <w:lang w:eastAsia="ja-JP"/>
        </w:rPr>
        <w:tab/>
        <w:t>OPTIONAL,</w:t>
      </w:r>
      <w:r w:rsidRPr="00767130">
        <w:rPr>
          <w:rFonts w:ascii="Courier New" w:hAnsi="Courier New"/>
          <w:noProof/>
          <w:sz w:val="16"/>
          <w:lang w:eastAsia="ja-JP"/>
        </w:rPr>
        <w:tab/>
        <w:t>-- Need OP</w:t>
      </w:r>
    </w:p>
    <w:p w14:paraId="74A7C277" w14:textId="77777777" w:rsidR="00767130" w:rsidRPr="00767130" w:rsidRDefault="00767130" w:rsidP="00767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67130">
        <w:rPr>
          <w:rFonts w:ascii="Courier New" w:hAnsi="Courier New"/>
          <w:noProof/>
          <w:sz w:val="16"/>
          <w:lang w:eastAsia="ja-JP"/>
        </w:rPr>
        <w:tab/>
        <w:t>neighCellMeasCriteria-r17</w:t>
      </w:r>
      <w:r w:rsidRPr="00767130">
        <w:rPr>
          <w:rFonts w:ascii="Courier New" w:hAnsi="Courier New"/>
          <w:noProof/>
          <w:sz w:val="16"/>
          <w:lang w:eastAsia="ja-JP"/>
        </w:rPr>
        <w:tab/>
      </w:r>
      <w:r w:rsidRPr="00767130">
        <w:rPr>
          <w:rFonts w:ascii="Courier New" w:hAnsi="Courier New"/>
          <w:noProof/>
          <w:sz w:val="16"/>
          <w:lang w:eastAsia="ja-JP"/>
        </w:rPr>
        <w:tab/>
        <w:t>SEQUENCE {</w:t>
      </w:r>
    </w:p>
    <w:p w14:paraId="62DC447E" w14:textId="77777777" w:rsidR="00767130" w:rsidRPr="00767130" w:rsidRDefault="00767130" w:rsidP="00767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67130">
        <w:rPr>
          <w:rFonts w:ascii="Courier New" w:hAnsi="Courier New"/>
          <w:noProof/>
          <w:sz w:val="16"/>
          <w:lang w:eastAsia="ja-JP"/>
        </w:rPr>
        <w:tab/>
      </w:r>
      <w:r w:rsidRPr="00767130">
        <w:rPr>
          <w:rFonts w:ascii="Courier New" w:hAnsi="Courier New"/>
          <w:noProof/>
          <w:sz w:val="16"/>
          <w:lang w:eastAsia="ja-JP"/>
        </w:rPr>
        <w:tab/>
      </w:r>
      <w:r w:rsidRPr="00767130">
        <w:rPr>
          <w:rFonts w:ascii="Courier New" w:hAnsi="Courier New"/>
          <w:noProof/>
          <w:sz w:val="16"/>
          <w:lang w:eastAsia="ja-JP"/>
        </w:rPr>
        <w:tab/>
      </w:r>
      <w:r w:rsidRPr="00767130">
        <w:rPr>
          <w:rFonts w:ascii="Courier New" w:hAnsi="Courier New"/>
          <w:noProof/>
          <w:sz w:val="16"/>
          <w:lang w:eastAsia="ja-JP"/>
        </w:rPr>
        <w:tab/>
        <w:t>s-MeasureDeltaP-r17</w:t>
      </w:r>
      <w:r w:rsidRPr="00767130">
        <w:rPr>
          <w:rFonts w:ascii="Courier New" w:hAnsi="Courier New"/>
          <w:noProof/>
          <w:sz w:val="16"/>
          <w:lang w:eastAsia="ja-JP"/>
        </w:rPr>
        <w:tab/>
      </w:r>
      <w:r w:rsidRPr="00767130">
        <w:rPr>
          <w:rFonts w:ascii="Courier New" w:hAnsi="Courier New"/>
          <w:noProof/>
          <w:sz w:val="16"/>
          <w:lang w:eastAsia="ja-JP"/>
        </w:rPr>
        <w:tab/>
        <w:t>ENUMERATED {dB6, dB9, dB12, dB15},</w:t>
      </w:r>
    </w:p>
    <w:p w14:paraId="373C79F4" w14:textId="77777777" w:rsidR="00767130" w:rsidRPr="00767130" w:rsidRDefault="00767130" w:rsidP="00767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67130">
        <w:rPr>
          <w:rFonts w:ascii="Courier New" w:hAnsi="Courier New"/>
          <w:noProof/>
          <w:sz w:val="16"/>
          <w:lang w:eastAsia="ja-JP"/>
        </w:rPr>
        <w:tab/>
      </w:r>
      <w:r w:rsidRPr="00767130">
        <w:rPr>
          <w:rFonts w:ascii="Courier New" w:hAnsi="Courier New"/>
          <w:noProof/>
          <w:sz w:val="16"/>
          <w:lang w:eastAsia="ja-JP"/>
        </w:rPr>
        <w:tab/>
      </w:r>
      <w:r w:rsidRPr="00767130">
        <w:rPr>
          <w:rFonts w:ascii="Courier New" w:hAnsi="Courier New"/>
          <w:noProof/>
          <w:sz w:val="16"/>
          <w:lang w:eastAsia="ja-JP"/>
        </w:rPr>
        <w:tab/>
      </w:r>
      <w:r w:rsidRPr="00767130">
        <w:rPr>
          <w:rFonts w:ascii="Courier New" w:hAnsi="Courier New"/>
          <w:noProof/>
          <w:sz w:val="16"/>
          <w:lang w:eastAsia="ja-JP"/>
        </w:rPr>
        <w:tab/>
        <w:t>t-MeasureDeltaP-r17</w:t>
      </w:r>
      <w:r w:rsidRPr="00767130">
        <w:rPr>
          <w:rFonts w:ascii="Courier New" w:hAnsi="Courier New"/>
          <w:noProof/>
          <w:sz w:val="16"/>
          <w:lang w:eastAsia="ja-JP"/>
        </w:rPr>
        <w:tab/>
      </w:r>
      <w:r w:rsidRPr="00767130">
        <w:rPr>
          <w:rFonts w:ascii="Courier New" w:hAnsi="Courier New"/>
          <w:noProof/>
          <w:sz w:val="16"/>
          <w:lang w:eastAsia="ja-JP"/>
        </w:rPr>
        <w:tab/>
        <w:t>ENUMERATED {s15, s30, s45, s60}</w:t>
      </w:r>
    </w:p>
    <w:p w14:paraId="261F59DD" w14:textId="77777777" w:rsidR="00767130" w:rsidRPr="00767130" w:rsidRDefault="00767130" w:rsidP="00767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67130">
        <w:rPr>
          <w:rFonts w:ascii="Courier New" w:hAnsi="Courier New"/>
          <w:noProof/>
          <w:sz w:val="16"/>
          <w:lang w:eastAsia="ja-JP"/>
        </w:rPr>
        <w:tab/>
      </w:r>
      <w:r w:rsidRPr="00767130">
        <w:rPr>
          <w:rFonts w:ascii="Courier New" w:hAnsi="Courier New"/>
          <w:noProof/>
          <w:sz w:val="16"/>
          <w:lang w:eastAsia="ja-JP"/>
        </w:rPr>
        <w:tab/>
      </w:r>
      <w:r w:rsidRPr="00767130">
        <w:rPr>
          <w:rFonts w:ascii="Courier New" w:hAnsi="Courier New"/>
          <w:noProof/>
          <w:sz w:val="16"/>
          <w:lang w:eastAsia="ja-JP"/>
        </w:rPr>
        <w:tab/>
        <w:t>}</w:t>
      </w:r>
      <w:r w:rsidRPr="00767130">
        <w:rPr>
          <w:rFonts w:ascii="Courier New" w:hAnsi="Courier New"/>
          <w:noProof/>
          <w:sz w:val="16"/>
          <w:lang w:eastAsia="ja-JP"/>
        </w:rPr>
        <w:tab/>
        <w:t>OPTIONAL</w:t>
      </w:r>
      <w:r w:rsidRPr="00767130">
        <w:rPr>
          <w:rFonts w:ascii="Courier New" w:hAnsi="Courier New"/>
          <w:noProof/>
          <w:sz w:val="16"/>
          <w:lang w:eastAsia="ja-JP"/>
        </w:rPr>
        <w:tab/>
        <w:t>-- Need OR</w:t>
      </w:r>
    </w:p>
    <w:p w14:paraId="1BC72D0F" w14:textId="77777777" w:rsidR="00767130" w:rsidRPr="00767130" w:rsidRDefault="00767130" w:rsidP="00767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67130">
        <w:rPr>
          <w:rFonts w:ascii="Courier New" w:hAnsi="Courier New"/>
          <w:noProof/>
          <w:sz w:val="16"/>
          <w:lang w:eastAsia="ja-JP"/>
        </w:rPr>
        <w:t>}</w:t>
      </w:r>
    </w:p>
    <w:p w14:paraId="43184DA6" w14:textId="77777777" w:rsidR="00767130" w:rsidRPr="00767130" w:rsidRDefault="00767130" w:rsidP="00767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667B1CC" w14:textId="77777777" w:rsidR="00767130" w:rsidRPr="00767130" w:rsidRDefault="00767130" w:rsidP="00767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67130">
        <w:rPr>
          <w:rFonts w:ascii="Courier New" w:hAnsi="Courier New"/>
          <w:noProof/>
          <w:sz w:val="16"/>
          <w:lang w:eastAsia="ja-JP"/>
        </w:rPr>
        <w:t>-- ASN1STOP</w:t>
      </w:r>
    </w:p>
    <w:p w14:paraId="231CA671" w14:textId="77777777" w:rsidR="00767130" w:rsidRPr="00767130" w:rsidRDefault="00767130" w:rsidP="00767130">
      <w:pPr>
        <w:overflowPunct w:val="0"/>
        <w:autoSpaceDE w:val="0"/>
        <w:autoSpaceDN w:val="0"/>
        <w:adjustRightInd w:val="0"/>
        <w:textAlignment w:val="baseline"/>
        <w:rPr>
          <w:iCs/>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67130" w:rsidRPr="00767130" w14:paraId="7249FFAC" w14:textId="77777777" w:rsidTr="00773E07">
        <w:trPr>
          <w:cantSplit/>
          <w:tblHeader/>
        </w:trPr>
        <w:tc>
          <w:tcPr>
            <w:tcW w:w="9639" w:type="dxa"/>
          </w:tcPr>
          <w:p w14:paraId="1D2A13E5" w14:textId="77777777" w:rsidR="00767130" w:rsidRPr="00767130" w:rsidRDefault="00767130" w:rsidP="00767130">
            <w:pPr>
              <w:keepNext/>
              <w:keepLines/>
              <w:overflowPunct w:val="0"/>
              <w:autoSpaceDE w:val="0"/>
              <w:autoSpaceDN w:val="0"/>
              <w:adjustRightInd w:val="0"/>
              <w:spacing w:after="0"/>
              <w:jc w:val="center"/>
              <w:textAlignment w:val="baseline"/>
              <w:rPr>
                <w:rFonts w:ascii="Arial" w:hAnsi="Arial"/>
                <w:b/>
                <w:sz w:val="18"/>
                <w:lang w:eastAsia="en-GB"/>
              </w:rPr>
            </w:pPr>
            <w:r w:rsidRPr="00767130">
              <w:rPr>
                <w:rFonts w:ascii="Arial" w:hAnsi="Arial"/>
                <w:b/>
                <w:i/>
                <w:noProof/>
                <w:sz w:val="18"/>
                <w:lang w:eastAsia="en-GB"/>
              </w:rPr>
              <w:t>SystemInformationBlockType3-NB</w:t>
            </w:r>
            <w:r w:rsidRPr="00767130">
              <w:rPr>
                <w:rFonts w:ascii="Arial" w:hAnsi="Arial"/>
                <w:b/>
                <w:iCs/>
                <w:noProof/>
                <w:sz w:val="18"/>
                <w:lang w:eastAsia="en-GB"/>
              </w:rPr>
              <w:t xml:space="preserve"> field descriptions</w:t>
            </w:r>
          </w:p>
        </w:tc>
      </w:tr>
      <w:tr w:rsidR="00767130" w:rsidRPr="00767130" w14:paraId="57668BB7" w14:textId="77777777" w:rsidTr="00773E07">
        <w:trPr>
          <w:cantSplit/>
        </w:trPr>
        <w:tc>
          <w:tcPr>
            <w:tcW w:w="9639" w:type="dxa"/>
          </w:tcPr>
          <w:p w14:paraId="1BE24E44" w14:textId="77777777" w:rsidR="00767130" w:rsidRPr="00767130" w:rsidRDefault="00767130" w:rsidP="00767130">
            <w:pPr>
              <w:keepNext/>
              <w:keepLines/>
              <w:overflowPunct w:val="0"/>
              <w:autoSpaceDE w:val="0"/>
              <w:autoSpaceDN w:val="0"/>
              <w:adjustRightInd w:val="0"/>
              <w:spacing w:after="0"/>
              <w:textAlignment w:val="baseline"/>
              <w:rPr>
                <w:rFonts w:ascii="Arial" w:hAnsi="Arial"/>
                <w:b/>
                <w:bCs/>
                <w:i/>
                <w:sz w:val="18"/>
                <w:lang w:eastAsia="en-GB"/>
              </w:rPr>
            </w:pPr>
            <w:r w:rsidRPr="00767130">
              <w:rPr>
                <w:rFonts w:ascii="Arial" w:hAnsi="Arial"/>
                <w:b/>
                <w:bCs/>
                <w:i/>
                <w:sz w:val="18"/>
                <w:lang w:eastAsia="en-GB"/>
              </w:rPr>
              <w:t>ce-AuthorisationOffset</w:t>
            </w:r>
          </w:p>
          <w:p w14:paraId="53E14604" w14:textId="77777777" w:rsidR="00767130" w:rsidRPr="00767130" w:rsidRDefault="00767130" w:rsidP="00767130">
            <w:pPr>
              <w:keepNext/>
              <w:keepLines/>
              <w:overflowPunct w:val="0"/>
              <w:autoSpaceDE w:val="0"/>
              <w:autoSpaceDN w:val="0"/>
              <w:adjustRightInd w:val="0"/>
              <w:spacing w:after="0"/>
              <w:textAlignment w:val="baseline"/>
              <w:rPr>
                <w:rFonts w:ascii="Arial" w:hAnsi="Arial"/>
                <w:sz w:val="18"/>
                <w:lang w:eastAsia="en-GB"/>
              </w:rPr>
            </w:pPr>
            <w:r w:rsidRPr="00767130">
              <w:rPr>
                <w:rFonts w:ascii="Arial" w:hAnsi="Arial"/>
                <w:iCs/>
                <w:noProof/>
                <w:sz w:val="18"/>
                <w:lang w:eastAsia="en-GB"/>
              </w:rPr>
              <w:t>Parameter "</w:t>
            </w:r>
            <w:r w:rsidRPr="00767130">
              <w:rPr>
                <w:rFonts w:ascii="Arial" w:hAnsi="Arial"/>
                <w:bCs/>
                <w:sz w:val="18"/>
                <w:lang w:eastAsia="ja-JP"/>
              </w:rPr>
              <w:t>Qoffset</w:t>
            </w:r>
            <w:r w:rsidRPr="00767130">
              <w:rPr>
                <w:rFonts w:ascii="Arial" w:hAnsi="Arial"/>
                <w:bCs/>
                <w:sz w:val="18"/>
                <w:vertAlign w:val="subscript"/>
                <w:lang w:eastAsia="ja-JP"/>
              </w:rPr>
              <w:t>authorization</w:t>
            </w:r>
            <w:r w:rsidRPr="00767130">
              <w:rPr>
                <w:rFonts w:ascii="Arial" w:hAnsi="Arial"/>
                <w:iCs/>
                <w:sz w:val="18"/>
                <w:lang w:eastAsia="en-GB"/>
              </w:rPr>
              <w:t xml:space="preserve">" </w:t>
            </w:r>
            <w:r w:rsidRPr="00767130">
              <w:rPr>
                <w:rFonts w:ascii="Arial" w:hAnsi="Arial"/>
                <w:sz w:val="18"/>
                <w:lang w:eastAsia="en-GB"/>
              </w:rPr>
              <w:t>in TS 36.304 [4]. Value in dB. Value dB5 corresponds to 5 dB, dB10 corresponds to 10 dB and so on.</w:t>
            </w:r>
          </w:p>
          <w:p w14:paraId="0447F3F4" w14:textId="77777777" w:rsidR="00767130" w:rsidRPr="00767130" w:rsidRDefault="00767130" w:rsidP="00767130">
            <w:pPr>
              <w:keepNext/>
              <w:keepLines/>
              <w:overflowPunct w:val="0"/>
              <w:autoSpaceDE w:val="0"/>
              <w:autoSpaceDN w:val="0"/>
              <w:adjustRightInd w:val="0"/>
              <w:spacing w:after="0"/>
              <w:textAlignment w:val="baseline"/>
              <w:rPr>
                <w:rFonts w:ascii="Arial" w:hAnsi="Arial"/>
                <w:sz w:val="18"/>
                <w:lang w:eastAsia="en-GB"/>
              </w:rPr>
            </w:pPr>
            <w:r w:rsidRPr="00767130">
              <w:rPr>
                <w:rFonts w:ascii="Arial" w:hAnsi="Arial"/>
                <w:sz w:val="18"/>
                <w:lang w:eastAsia="en-GB"/>
              </w:rPr>
              <w:t>If the field is absent, the UE applies the value of ce-</w:t>
            </w:r>
            <w:r w:rsidRPr="00767130">
              <w:rPr>
                <w:rFonts w:ascii="Arial" w:hAnsi="Arial"/>
                <w:i/>
                <w:sz w:val="18"/>
                <w:lang w:eastAsia="en-GB"/>
              </w:rPr>
              <w:t>authorisationOffset</w:t>
            </w:r>
            <w:r w:rsidRPr="00767130">
              <w:rPr>
                <w:rFonts w:ascii="Arial" w:hAnsi="Arial"/>
                <w:sz w:val="18"/>
                <w:lang w:eastAsia="en-GB"/>
              </w:rPr>
              <w:t xml:space="preserve"> in </w:t>
            </w:r>
            <w:r w:rsidRPr="00767130">
              <w:rPr>
                <w:rFonts w:ascii="Arial" w:hAnsi="Arial"/>
                <w:i/>
                <w:sz w:val="18"/>
                <w:lang w:eastAsia="en-GB"/>
              </w:rPr>
              <w:t>SystemInformationBlockType1-NB</w:t>
            </w:r>
            <w:r w:rsidRPr="00767130">
              <w:rPr>
                <w:rFonts w:ascii="Arial" w:hAnsi="Arial"/>
                <w:sz w:val="18"/>
                <w:lang w:eastAsia="en-GB"/>
              </w:rPr>
              <w:t>.</w:t>
            </w:r>
            <w:r w:rsidRPr="00767130">
              <w:rPr>
                <w:rFonts w:ascii="Arial" w:hAnsi="Arial"/>
                <w:iCs/>
                <w:sz w:val="18"/>
                <w:lang w:eastAsia="en-GB"/>
              </w:rPr>
              <w:t xml:space="preserve"> </w:t>
            </w:r>
          </w:p>
        </w:tc>
      </w:tr>
      <w:tr w:rsidR="00767130" w:rsidRPr="00767130" w14:paraId="53F9E4CF" w14:textId="77777777" w:rsidTr="00773E07">
        <w:trPr>
          <w:cantSplit/>
        </w:trPr>
        <w:tc>
          <w:tcPr>
            <w:tcW w:w="9639" w:type="dxa"/>
          </w:tcPr>
          <w:p w14:paraId="140ACE8A" w14:textId="77777777" w:rsidR="00767130" w:rsidRPr="00767130" w:rsidRDefault="00767130" w:rsidP="00767130">
            <w:pPr>
              <w:keepNext/>
              <w:keepLines/>
              <w:overflowPunct w:val="0"/>
              <w:autoSpaceDE w:val="0"/>
              <w:autoSpaceDN w:val="0"/>
              <w:adjustRightInd w:val="0"/>
              <w:spacing w:after="0"/>
              <w:textAlignment w:val="baseline"/>
              <w:rPr>
                <w:rFonts w:ascii="Arial" w:hAnsi="Arial"/>
                <w:b/>
                <w:bCs/>
                <w:i/>
                <w:sz w:val="18"/>
                <w:lang w:eastAsia="en-GB"/>
              </w:rPr>
            </w:pPr>
            <w:r w:rsidRPr="00767130">
              <w:rPr>
                <w:rFonts w:ascii="Arial" w:hAnsi="Arial"/>
                <w:b/>
                <w:bCs/>
                <w:i/>
                <w:sz w:val="18"/>
                <w:lang w:eastAsia="en-GB"/>
              </w:rPr>
              <w:t>multiBandInfoList</w:t>
            </w:r>
          </w:p>
          <w:p w14:paraId="7DA23C8D" w14:textId="77777777" w:rsidR="00767130" w:rsidRPr="00767130" w:rsidRDefault="00767130" w:rsidP="00767130">
            <w:pPr>
              <w:keepNext/>
              <w:keepLines/>
              <w:overflowPunct w:val="0"/>
              <w:autoSpaceDE w:val="0"/>
              <w:autoSpaceDN w:val="0"/>
              <w:adjustRightInd w:val="0"/>
              <w:spacing w:after="0"/>
              <w:textAlignment w:val="baseline"/>
              <w:rPr>
                <w:rFonts w:ascii="Arial" w:hAnsi="Arial"/>
                <w:b/>
                <w:bCs/>
                <w:i/>
                <w:noProof/>
                <w:sz w:val="18"/>
                <w:lang w:eastAsia="en-GB"/>
              </w:rPr>
            </w:pPr>
            <w:r w:rsidRPr="00767130">
              <w:rPr>
                <w:rFonts w:ascii="Arial" w:hAnsi="Arial"/>
                <w:iCs/>
                <w:noProof/>
                <w:sz w:val="18"/>
                <w:lang w:eastAsia="en-GB"/>
              </w:rPr>
              <w:t xml:space="preserve">A list of </w:t>
            </w:r>
            <w:r w:rsidRPr="00767130">
              <w:rPr>
                <w:rFonts w:ascii="Arial" w:hAnsi="Arial"/>
                <w:i/>
                <w:iCs/>
                <w:noProof/>
                <w:sz w:val="18"/>
                <w:lang w:eastAsia="ja-JP"/>
              </w:rPr>
              <w:t>additionalPmax</w:t>
            </w:r>
            <w:r w:rsidRPr="00767130">
              <w:rPr>
                <w:rFonts w:ascii="Arial" w:hAnsi="Arial"/>
                <w:iCs/>
                <w:noProof/>
                <w:sz w:val="18"/>
                <w:lang w:eastAsia="ja-JP"/>
              </w:rPr>
              <w:t xml:space="preserve"> and </w:t>
            </w:r>
            <w:r w:rsidRPr="00767130">
              <w:rPr>
                <w:rFonts w:ascii="Arial" w:hAnsi="Arial"/>
                <w:i/>
                <w:iCs/>
                <w:noProof/>
                <w:sz w:val="18"/>
                <w:lang w:eastAsia="ja-JP"/>
              </w:rPr>
              <w:t>additionalSpectrumEmission</w:t>
            </w:r>
            <w:r w:rsidRPr="00767130">
              <w:rPr>
                <w:rFonts w:ascii="Arial" w:hAnsi="Arial"/>
                <w:iCs/>
                <w:noProof/>
                <w:sz w:val="18"/>
                <w:lang w:eastAsia="en-GB"/>
              </w:rPr>
              <w:t xml:space="preserve"> </w:t>
            </w:r>
            <w:r w:rsidRPr="00767130">
              <w:rPr>
                <w:rFonts w:ascii="Arial" w:hAnsi="Arial"/>
                <w:iCs/>
                <w:noProof/>
                <w:sz w:val="18"/>
                <w:lang w:eastAsia="ja-JP"/>
              </w:rPr>
              <w:t xml:space="preserve">values </w:t>
            </w:r>
            <w:r w:rsidRPr="00767130">
              <w:rPr>
                <w:rFonts w:ascii="Arial" w:hAnsi="Arial"/>
                <w:iCs/>
                <w:noProof/>
                <w:sz w:val="18"/>
                <w:lang w:eastAsia="en-GB"/>
              </w:rPr>
              <w:t xml:space="preserve">as defined in </w:t>
            </w:r>
            <w:r w:rsidRPr="00767130">
              <w:rPr>
                <w:rFonts w:ascii="Arial" w:hAnsi="Arial"/>
                <w:iCs/>
                <w:sz w:val="18"/>
                <w:lang w:eastAsia="en-GB"/>
              </w:rPr>
              <w:t xml:space="preserve">TS 36.101 [42], clause </w:t>
            </w:r>
            <w:r w:rsidRPr="00767130">
              <w:rPr>
                <w:rFonts w:ascii="Arial" w:hAnsi="Arial"/>
                <w:iCs/>
                <w:sz w:val="18"/>
                <w:lang w:eastAsia="ja-JP"/>
              </w:rPr>
              <w:t>6.2.4F and TS 36.102 [113], clause 6.2B.3 for NTN capable UE</w:t>
            </w:r>
            <w:r w:rsidRPr="00767130">
              <w:rPr>
                <w:rFonts w:ascii="Arial" w:hAnsi="Arial"/>
                <w:iCs/>
                <w:sz w:val="18"/>
                <w:lang w:eastAsia="en-GB"/>
              </w:rPr>
              <w:t>,</w:t>
            </w:r>
            <w:r w:rsidRPr="00767130">
              <w:rPr>
                <w:rFonts w:ascii="Arial" w:hAnsi="Arial"/>
                <w:iCs/>
                <w:sz w:val="18"/>
                <w:lang w:eastAsia="ja-JP"/>
              </w:rPr>
              <w:t xml:space="preserve"> applicable for the intra-frequency neighbouring NB-IoT cells if the UE selects the frequen</w:t>
            </w:r>
            <w:r w:rsidRPr="00767130">
              <w:rPr>
                <w:rFonts w:ascii="Arial" w:eastAsia="SimSun" w:hAnsi="Arial"/>
                <w:iCs/>
                <w:sz w:val="18"/>
                <w:lang w:eastAsia="zh-CN"/>
              </w:rPr>
              <w:t>c</w:t>
            </w:r>
            <w:r w:rsidRPr="00767130">
              <w:rPr>
                <w:rFonts w:ascii="Arial" w:hAnsi="Arial"/>
                <w:iCs/>
                <w:sz w:val="18"/>
                <w:lang w:eastAsia="ja-JP"/>
              </w:rPr>
              <w:t>y band</w:t>
            </w:r>
            <w:r w:rsidRPr="00767130">
              <w:rPr>
                <w:rFonts w:ascii="Arial" w:hAnsi="Arial"/>
                <w:iCs/>
                <w:sz w:val="18"/>
                <w:lang w:eastAsia="en-GB"/>
              </w:rPr>
              <w:t xml:space="preserve"> </w:t>
            </w:r>
            <w:r w:rsidRPr="00767130">
              <w:rPr>
                <w:rFonts w:ascii="Arial" w:hAnsi="Arial"/>
                <w:iCs/>
                <w:sz w:val="18"/>
                <w:lang w:eastAsia="ja-JP"/>
              </w:rPr>
              <w:t xml:space="preserve">from </w:t>
            </w:r>
            <w:r w:rsidRPr="00767130">
              <w:rPr>
                <w:rFonts w:ascii="Arial" w:hAnsi="Arial"/>
                <w:i/>
                <w:iCs/>
                <w:sz w:val="18"/>
                <w:lang w:eastAsia="ja-JP"/>
              </w:rPr>
              <w:t>freqBandIndicator</w:t>
            </w:r>
            <w:r w:rsidRPr="00767130">
              <w:rPr>
                <w:rFonts w:ascii="Arial" w:hAnsi="Arial"/>
                <w:iCs/>
                <w:sz w:val="18"/>
                <w:lang w:eastAsia="ja-JP"/>
              </w:rPr>
              <w:t xml:space="preserve"> in </w:t>
            </w:r>
            <w:r w:rsidRPr="00767130">
              <w:rPr>
                <w:rFonts w:ascii="Arial" w:hAnsi="Arial"/>
                <w:i/>
                <w:iCs/>
                <w:sz w:val="18"/>
                <w:lang w:eastAsia="ja-JP"/>
              </w:rPr>
              <w:t>SystemInformationBlockType1-NB</w:t>
            </w:r>
            <w:r w:rsidRPr="00767130">
              <w:rPr>
                <w:rFonts w:ascii="Arial" w:hAnsi="Arial"/>
                <w:iCs/>
                <w:sz w:val="18"/>
                <w:lang w:eastAsia="en-GB"/>
              </w:rPr>
              <w:t>.</w:t>
            </w:r>
          </w:p>
        </w:tc>
      </w:tr>
      <w:tr w:rsidR="00767130" w:rsidRPr="00767130" w14:paraId="5FC54040" w14:textId="77777777" w:rsidTr="00773E07">
        <w:trPr>
          <w:cantSplit/>
        </w:trPr>
        <w:tc>
          <w:tcPr>
            <w:tcW w:w="9639" w:type="dxa"/>
          </w:tcPr>
          <w:p w14:paraId="34CBAF25" w14:textId="77777777" w:rsidR="00767130" w:rsidRPr="00767130" w:rsidRDefault="00767130" w:rsidP="00767130">
            <w:pPr>
              <w:keepNext/>
              <w:keepLines/>
              <w:overflowPunct w:val="0"/>
              <w:autoSpaceDE w:val="0"/>
              <w:autoSpaceDN w:val="0"/>
              <w:adjustRightInd w:val="0"/>
              <w:spacing w:after="0"/>
              <w:textAlignment w:val="baseline"/>
              <w:rPr>
                <w:rFonts w:ascii="Arial" w:hAnsi="Arial"/>
                <w:b/>
                <w:bCs/>
                <w:i/>
                <w:sz w:val="18"/>
                <w:lang w:eastAsia="en-GB"/>
              </w:rPr>
            </w:pPr>
            <w:r w:rsidRPr="00767130">
              <w:rPr>
                <w:rFonts w:ascii="Arial" w:hAnsi="Arial"/>
                <w:b/>
                <w:bCs/>
                <w:i/>
                <w:sz w:val="18"/>
                <w:lang w:eastAsia="en-GB"/>
              </w:rPr>
              <w:t>npbch-RRM-Config</w:t>
            </w:r>
          </w:p>
          <w:p w14:paraId="050ADF09" w14:textId="77777777" w:rsidR="00767130" w:rsidRPr="00767130" w:rsidRDefault="00767130" w:rsidP="00767130">
            <w:pPr>
              <w:keepNext/>
              <w:keepLines/>
              <w:overflowPunct w:val="0"/>
              <w:autoSpaceDE w:val="0"/>
              <w:autoSpaceDN w:val="0"/>
              <w:adjustRightInd w:val="0"/>
              <w:spacing w:after="0"/>
              <w:textAlignment w:val="baseline"/>
              <w:rPr>
                <w:rFonts w:ascii="Arial" w:hAnsi="Arial"/>
                <w:sz w:val="18"/>
                <w:lang w:eastAsia="ja-JP"/>
              </w:rPr>
            </w:pPr>
            <w:r w:rsidRPr="00767130">
              <w:rPr>
                <w:rFonts w:ascii="Arial" w:hAnsi="Arial"/>
                <w:sz w:val="18"/>
                <w:lang w:eastAsia="ja-JP"/>
              </w:rPr>
              <w:t>For FDD: Configuration for NPBCH-based RRM measurements. See TS 36.214 [24].</w:t>
            </w:r>
          </w:p>
          <w:p w14:paraId="0D1AFF6A" w14:textId="77777777" w:rsidR="00767130" w:rsidRPr="00767130" w:rsidRDefault="00767130" w:rsidP="00767130">
            <w:pPr>
              <w:keepNext/>
              <w:keepLines/>
              <w:overflowPunct w:val="0"/>
              <w:autoSpaceDE w:val="0"/>
              <w:autoSpaceDN w:val="0"/>
              <w:adjustRightInd w:val="0"/>
              <w:spacing w:after="0"/>
              <w:textAlignment w:val="baseline"/>
              <w:rPr>
                <w:rFonts w:ascii="Arial" w:hAnsi="Arial"/>
                <w:sz w:val="18"/>
                <w:lang w:eastAsia="ja-JP"/>
              </w:rPr>
            </w:pPr>
            <w:r w:rsidRPr="00767130">
              <w:rPr>
                <w:rFonts w:ascii="Arial" w:hAnsi="Arial"/>
                <w:sz w:val="18"/>
                <w:lang w:eastAsia="ja-JP"/>
              </w:rPr>
              <w:t xml:space="preserve">If enabled, NPBCH can be used in addition to NRS for RRM measurements for serving cell. </w:t>
            </w:r>
          </w:p>
        </w:tc>
      </w:tr>
      <w:tr w:rsidR="00767130" w:rsidRPr="00767130" w14:paraId="512A9C31" w14:textId="77777777" w:rsidTr="00773E07">
        <w:trPr>
          <w:cantSplit/>
        </w:trPr>
        <w:tc>
          <w:tcPr>
            <w:tcW w:w="9639" w:type="dxa"/>
          </w:tcPr>
          <w:p w14:paraId="2D3EC0AD" w14:textId="77777777" w:rsidR="00767130" w:rsidRPr="00767130" w:rsidRDefault="00767130" w:rsidP="00767130">
            <w:pPr>
              <w:keepNext/>
              <w:keepLines/>
              <w:overflowPunct w:val="0"/>
              <w:autoSpaceDE w:val="0"/>
              <w:autoSpaceDN w:val="0"/>
              <w:adjustRightInd w:val="0"/>
              <w:spacing w:after="0"/>
              <w:textAlignment w:val="baseline"/>
              <w:rPr>
                <w:rFonts w:ascii="Arial" w:hAnsi="Arial"/>
                <w:b/>
                <w:bCs/>
                <w:i/>
                <w:sz w:val="18"/>
                <w:lang w:eastAsia="en-GB"/>
              </w:rPr>
            </w:pPr>
            <w:r w:rsidRPr="00767130">
              <w:rPr>
                <w:rFonts w:ascii="Arial" w:hAnsi="Arial"/>
                <w:b/>
                <w:bCs/>
                <w:i/>
                <w:sz w:val="18"/>
                <w:lang w:eastAsia="en-GB"/>
              </w:rPr>
              <w:t>nsss-RRM-Config</w:t>
            </w:r>
          </w:p>
          <w:p w14:paraId="5B727620" w14:textId="77777777" w:rsidR="00767130" w:rsidRPr="00767130" w:rsidRDefault="00767130" w:rsidP="00767130">
            <w:pPr>
              <w:keepNext/>
              <w:keepLines/>
              <w:overflowPunct w:val="0"/>
              <w:autoSpaceDE w:val="0"/>
              <w:autoSpaceDN w:val="0"/>
              <w:adjustRightInd w:val="0"/>
              <w:spacing w:after="0"/>
              <w:textAlignment w:val="baseline"/>
              <w:rPr>
                <w:rFonts w:ascii="Arial" w:hAnsi="Arial"/>
                <w:sz w:val="18"/>
                <w:lang w:eastAsia="ja-JP"/>
              </w:rPr>
            </w:pPr>
            <w:r w:rsidRPr="00767130">
              <w:rPr>
                <w:rFonts w:ascii="Arial" w:hAnsi="Arial"/>
                <w:sz w:val="18"/>
                <w:lang w:eastAsia="ja-JP"/>
              </w:rPr>
              <w:t>For FDD: Configuration for NSSS-based RRM measurements for the serving cell.</w:t>
            </w:r>
          </w:p>
        </w:tc>
      </w:tr>
      <w:tr w:rsidR="00767130" w:rsidRPr="00767130" w14:paraId="522B27D6" w14:textId="77777777" w:rsidTr="00773E07">
        <w:trPr>
          <w:cantSplit/>
        </w:trPr>
        <w:tc>
          <w:tcPr>
            <w:tcW w:w="9639" w:type="dxa"/>
            <w:tcBorders>
              <w:top w:val="single" w:sz="4" w:space="0" w:color="808080"/>
              <w:left w:val="single" w:sz="4" w:space="0" w:color="808080"/>
              <w:bottom w:val="single" w:sz="4" w:space="0" w:color="808080"/>
              <w:right w:val="single" w:sz="4" w:space="0" w:color="808080"/>
            </w:tcBorders>
          </w:tcPr>
          <w:p w14:paraId="6AB6D339" w14:textId="77777777" w:rsidR="00767130" w:rsidRPr="00767130" w:rsidRDefault="00767130" w:rsidP="00767130">
            <w:pPr>
              <w:keepNext/>
              <w:keepLines/>
              <w:overflowPunct w:val="0"/>
              <w:autoSpaceDE w:val="0"/>
              <w:autoSpaceDN w:val="0"/>
              <w:adjustRightInd w:val="0"/>
              <w:spacing w:after="0"/>
              <w:textAlignment w:val="baseline"/>
              <w:rPr>
                <w:rFonts w:ascii="Arial" w:hAnsi="Arial"/>
                <w:b/>
                <w:i/>
                <w:sz w:val="18"/>
                <w:lang w:eastAsia="en-GB"/>
              </w:rPr>
            </w:pPr>
            <w:r w:rsidRPr="00767130">
              <w:rPr>
                <w:rFonts w:ascii="Arial" w:hAnsi="Arial"/>
                <w:b/>
                <w:i/>
                <w:sz w:val="18"/>
                <w:lang w:eastAsia="ja-JP"/>
              </w:rPr>
              <w:t>powerClass14dBm-Offset</w:t>
            </w:r>
          </w:p>
          <w:p w14:paraId="02D2203B" w14:textId="77777777" w:rsidR="00767130" w:rsidRPr="00767130" w:rsidRDefault="00767130" w:rsidP="00767130">
            <w:pPr>
              <w:keepNext/>
              <w:keepLines/>
              <w:overflowPunct w:val="0"/>
              <w:autoSpaceDE w:val="0"/>
              <w:autoSpaceDN w:val="0"/>
              <w:adjustRightInd w:val="0"/>
              <w:spacing w:after="0"/>
              <w:textAlignment w:val="baseline"/>
              <w:rPr>
                <w:rFonts w:ascii="Arial" w:hAnsi="Arial"/>
                <w:b/>
                <w:bCs/>
                <w:i/>
                <w:noProof/>
                <w:sz w:val="18"/>
                <w:lang w:eastAsia="en-GB"/>
              </w:rPr>
            </w:pPr>
            <w:r w:rsidRPr="00767130">
              <w:rPr>
                <w:rFonts w:ascii="Arial" w:hAnsi="Arial"/>
                <w:sz w:val="18"/>
                <w:lang w:eastAsia="en-GB"/>
              </w:rPr>
              <w:t xml:space="preserve">Parameter "Poffset" in TS 36.304 [4], only applicable for UE supporting </w:t>
            </w:r>
            <w:r w:rsidRPr="00767130">
              <w:rPr>
                <w:rFonts w:ascii="Arial" w:hAnsi="Arial"/>
                <w:i/>
                <w:sz w:val="18"/>
                <w:lang w:eastAsia="ja-JP"/>
              </w:rPr>
              <w:t>powerClassNB-14dBm</w:t>
            </w:r>
            <w:r w:rsidRPr="00767130">
              <w:rPr>
                <w:rFonts w:ascii="Arial" w:hAnsi="Arial"/>
                <w:sz w:val="18"/>
                <w:lang w:eastAsia="en-GB"/>
              </w:rPr>
              <w:t xml:space="preserve">. Value in dB. Value dB-6 corresponds to -6 dB, dB-3 corresponds to -3 dB and so on. </w:t>
            </w:r>
            <w:r w:rsidRPr="00767130">
              <w:rPr>
                <w:rFonts w:ascii="Arial" w:hAnsi="Arial"/>
                <w:iCs/>
                <w:sz w:val="18"/>
                <w:lang w:eastAsia="en-GB"/>
              </w:rPr>
              <w:t>If the field is absent, the UE</w:t>
            </w:r>
            <w:r w:rsidRPr="00767130">
              <w:rPr>
                <w:rFonts w:ascii="Arial" w:hAnsi="Arial"/>
                <w:sz w:val="18"/>
                <w:lang w:eastAsia="en-GB"/>
              </w:rPr>
              <w:t xml:space="preserve"> applies the (default) value of 0 dB for "Poffset" in TS 36.304 [4].</w:t>
            </w:r>
          </w:p>
        </w:tc>
      </w:tr>
      <w:tr w:rsidR="00767130" w:rsidRPr="00767130" w14:paraId="70CFBA22" w14:textId="77777777" w:rsidTr="00773E07">
        <w:trPr>
          <w:cantSplit/>
        </w:trPr>
        <w:tc>
          <w:tcPr>
            <w:tcW w:w="9639" w:type="dxa"/>
          </w:tcPr>
          <w:p w14:paraId="5CA4239F" w14:textId="77777777" w:rsidR="00767130" w:rsidRPr="00767130" w:rsidRDefault="00767130" w:rsidP="00767130">
            <w:pPr>
              <w:keepNext/>
              <w:keepLines/>
              <w:overflowPunct w:val="0"/>
              <w:autoSpaceDE w:val="0"/>
              <w:autoSpaceDN w:val="0"/>
              <w:adjustRightInd w:val="0"/>
              <w:spacing w:after="0"/>
              <w:textAlignment w:val="baseline"/>
              <w:rPr>
                <w:rFonts w:ascii="Arial" w:hAnsi="Arial"/>
                <w:b/>
                <w:bCs/>
                <w:i/>
                <w:noProof/>
                <w:sz w:val="18"/>
                <w:lang w:eastAsia="en-GB"/>
              </w:rPr>
            </w:pPr>
            <w:r w:rsidRPr="00767130">
              <w:rPr>
                <w:rFonts w:ascii="Arial" w:hAnsi="Arial"/>
                <w:b/>
                <w:bCs/>
                <w:i/>
                <w:noProof/>
                <w:sz w:val="18"/>
                <w:lang w:eastAsia="en-GB"/>
              </w:rPr>
              <w:t>p-Max</w:t>
            </w:r>
          </w:p>
          <w:p w14:paraId="1FF7644E" w14:textId="77777777" w:rsidR="00767130" w:rsidRPr="00767130" w:rsidRDefault="00767130" w:rsidP="00767130">
            <w:pPr>
              <w:keepNext/>
              <w:keepLines/>
              <w:overflowPunct w:val="0"/>
              <w:autoSpaceDE w:val="0"/>
              <w:autoSpaceDN w:val="0"/>
              <w:adjustRightInd w:val="0"/>
              <w:spacing w:after="0"/>
              <w:textAlignment w:val="baseline"/>
              <w:rPr>
                <w:rFonts w:ascii="Arial" w:hAnsi="Arial"/>
                <w:sz w:val="18"/>
                <w:lang w:eastAsia="en-GB"/>
              </w:rPr>
            </w:pPr>
            <w:r w:rsidRPr="00767130">
              <w:rPr>
                <w:rFonts w:ascii="Arial" w:hAnsi="Arial"/>
                <w:iCs/>
                <w:sz w:val="18"/>
                <w:lang w:eastAsia="en-GB"/>
              </w:rPr>
              <w:t>Value applicable for the intra-frequency neighbouring E-UTRA cells. If absent the UE applies the maximum power according to the UE capability.</w:t>
            </w:r>
          </w:p>
        </w:tc>
      </w:tr>
      <w:tr w:rsidR="00767130" w:rsidRPr="00767130" w14:paraId="7886E8E4" w14:textId="77777777" w:rsidTr="00773E07">
        <w:trPr>
          <w:cantSplit/>
        </w:trPr>
        <w:tc>
          <w:tcPr>
            <w:tcW w:w="9639" w:type="dxa"/>
          </w:tcPr>
          <w:p w14:paraId="6C249439" w14:textId="77777777" w:rsidR="00767130" w:rsidRPr="00767130" w:rsidRDefault="00767130" w:rsidP="00767130">
            <w:pPr>
              <w:keepNext/>
              <w:keepLines/>
              <w:overflowPunct w:val="0"/>
              <w:autoSpaceDE w:val="0"/>
              <w:autoSpaceDN w:val="0"/>
              <w:adjustRightInd w:val="0"/>
              <w:spacing w:after="0"/>
              <w:textAlignment w:val="baseline"/>
              <w:rPr>
                <w:rFonts w:ascii="Arial" w:hAnsi="Arial"/>
                <w:b/>
                <w:bCs/>
                <w:i/>
                <w:noProof/>
                <w:sz w:val="18"/>
                <w:lang w:eastAsia="en-GB"/>
              </w:rPr>
            </w:pPr>
            <w:r w:rsidRPr="00767130">
              <w:rPr>
                <w:rFonts w:ascii="Arial" w:hAnsi="Arial"/>
                <w:b/>
                <w:bCs/>
                <w:i/>
                <w:noProof/>
                <w:sz w:val="18"/>
                <w:lang w:eastAsia="en-GB"/>
              </w:rPr>
              <w:t>q-Hyst</w:t>
            </w:r>
          </w:p>
          <w:p w14:paraId="525741DF" w14:textId="77777777" w:rsidR="00767130" w:rsidRPr="00767130" w:rsidRDefault="00767130" w:rsidP="00767130">
            <w:pPr>
              <w:keepNext/>
              <w:keepLines/>
              <w:overflowPunct w:val="0"/>
              <w:autoSpaceDE w:val="0"/>
              <w:autoSpaceDN w:val="0"/>
              <w:adjustRightInd w:val="0"/>
              <w:spacing w:after="0"/>
              <w:textAlignment w:val="baseline"/>
              <w:rPr>
                <w:rFonts w:ascii="Arial" w:hAnsi="Arial"/>
                <w:sz w:val="18"/>
                <w:lang w:eastAsia="en-GB"/>
              </w:rPr>
            </w:pPr>
            <w:r w:rsidRPr="00767130">
              <w:rPr>
                <w:rFonts w:ascii="Arial" w:hAnsi="Arial"/>
                <w:sz w:val="18"/>
                <w:lang w:eastAsia="en-GB"/>
              </w:rPr>
              <w:t xml:space="preserve">Parameter </w:t>
            </w:r>
            <w:r w:rsidRPr="00767130">
              <w:rPr>
                <w:rFonts w:ascii="Arial" w:hAnsi="Arial"/>
                <w:i/>
                <w:noProof/>
                <w:sz w:val="18"/>
                <w:lang w:eastAsia="en-GB"/>
              </w:rPr>
              <w:t>Q</w:t>
            </w:r>
            <w:r w:rsidRPr="00767130">
              <w:rPr>
                <w:rFonts w:ascii="Arial" w:hAnsi="Arial"/>
                <w:i/>
                <w:noProof/>
                <w:sz w:val="18"/>
                <w:vertAlign w:val="subscript"/>
                <w:lang w:eastAsia="en-GB"/>
              </w:rPr>
              <w:t>hyst</w:t>
            </w:r>
            <w:r w:rsidRPr="00767130">
              <w:rPr>
                <w:rFonts w:ascii="Arial" w:hAnsi="Arial"/>
                <w:sz w:val="18"/>
                <w:lang w:eastAsia="en-GB"/>
              </w:rPr>
              <w:t xml:space="preserve"> in TS 36.304 [4], Value in dB. Value dB1 corresponds to 1 dB, dB2 corresponds to 2 dB and so on.</w:t>
            </w:r>
          </w:p>
        </w:tc>
      </w:tr>
      <w:tr w:rsidR="00767130" w:rsidRPr="00767130" w14:paraId="25F567EB" w14:textId="77777777" w:rsidTr="00773E07">
        <w:trPr>
          <w:cantSplit/>
        </w:trPr>
        <w:tc>
          <w:tcPr>
            <w:tcW w:w="9639" w:type="dxa"/>
          </w:tcPr>
          <w:p w14:paraId="6AA16DB5" w14:textId="77777777" w:rsidR="00767130" w:rsidRPr="00767130" w:rsidRDefault="00767130" w:rsidP="00767130">
            <w:pPr>
              <w:keepNext/>
              <w:keepLines/>
              <w:overflowPunct w:val="0"/>
              <w:autoSpaceDE w:val="0"/>
              <w:autoSpaceDN w:val="0"/>
              <w:adjustRightInd w:val="0"/>
              <w:spacing w:after="0"/>
              <w:textAlignment w:val="baseline"/>
              <w:rPr>
                <w:rFonts w:ascii="Arial" w:hAnsi="Arial"/>
                <w:b/>
                <w:bCs/>
                <w:i/>
                <w:noProof/>
                <w:sz w:val="18"/>
                <w:lang w:eastAsia="en-GB"/>
              </w:rPr>
            </w:pPr>
            <w:r w:rsidRPr="00767130">
              <w:rPr>
                <w:rFonts w:ascii="Arial" w:hAnsi="Arial"/>
                <w:b/>
                <w:bCs/>
                <w:i/>
                <w:noProof/>
                <w:sz w:val="18"/>
                <w:lang w:eastAsia="en-GB"/>
              </w:rPr>
              <w:t>q-QualMin</w:t>
            </w:r>
          </w:p>
          <w:p w14:paraId="4DFAB4C2" w14:textId="77777777" w:rsidR="00767130" w:rsidRPr="00767130" w:rsidRDefault="00767130" w:rsidP="00767130">
            <w:pPr>
              <w:keepNext/>
              <w:keepLines/>
              <w:overflowPunct w:val="0"/>
              <w:autoSpaceDE w:val="0"/>
              <w:autoSpaceDN w:val="0"/>
              <w:adjustRightInd w:val="0"/>
              <w:spacing w:after="0"/>
              <w:textAlignment w:val="baseline"/>
              <w:rPr>
                <w:rFonts w:ascii="Arial" w:hAnsi="Arial"/>
                <w:b/>
                <w:i/>
                <w:sz w:val="18"/>
                <w:lang w:eastAsia="en-GB"/>
              </w:rPr>
            </w:pPr>
            <w:r w:rsidRPr="00767130">
              <w:rPr>
                <w:rFonts w:ascii="Arial" w:hAnsi="Arial"/>
                <w:sz w:val="18"/>
                <w:lang w:eastAsia="en-GB"/>
              </w:rPr>
              <w:t>Parameter "Q</w:t>
            </w:r>
            <w:r w:rsidRPr="00767130">
              <w:rPr>
                <w:rFonts w:ascii="Arial" w:hAnsi="Arial"/>
                <w:sz w:val="18"/>
                <w:vertAlign w:val="subscript"/>
                <w:lang w:eastAsia="en-GB"/>
              </w:rPr>
              <w:t>qualmin</w:t>
            </w:r>
            <w:r w:rsidRPr="00767130">
              <w:rPr>
                <w:rFonts w:ascii="Arial" w:hAnsi="Arial"/>
                <w:sz w:val="18"/>
                <w:lang w:eastAsia="en-GB"/>
              </w:rPr>
              <w:t>" in TS 36.304 [4], applicable for intra-frequency neighbour cells. If the field is not present, the UE applies the (default) value of negative infinity for Q</w:t>
            </w:r>
            <w:r w:rsidRPr="00767130">
              <w:rPr>
                <w:rFonts w:ascii="Arial" w:hAnsi="Arial"/>
                <w:sz w:val="18"/>
                <w:vertAlign w:val="subscript"/>
                <w:lang w:eastAsia="en-GB"/>
              </w:rPr>
              <w:t>qualmin</w:t>
            </w:r>
            <w:r w:rsidRPr="00767130">
              <w:rPr>
                <w:rFonts w:ascii="Arial" w:hAnsi="Arial"/>
                <w:sz w:val="18"/>
                <w:lang w:eastAsia="en-GB"/>
              </w:rPr>
              <w:t>.</w:t>
            </w:r>
          </w:p>
        </w:tc>
      </w:tr>
      <w:tr w:rsidR="00767130" w:rsidRPr="00767130" w14:paraId="4860C50E" w14:textId="77777777" w:rsidTr="00773E07">
        <w:trPr>
          <w:cantSplit/>
          <w:trHeight w:val="50"/>
        </w:trPr>
        <w:tc>
          <w:tcPr>
            <w:tcW w:w="9639" w:type="dxa"/>
            <w:tcBorders>
              <w:top w:val="single" w:sz="4" w:space="0" w:color="808080"/>
            </w:tcBorders>
          </w:tcPr>
          <w:p w14:paraId="52A07C5C" w14:textId="77777777" w:rsidR="00767130" w:rsidRPr="00767130" w:rsidRDefault="00767130" w:rsidP="00767130">
            <w:pPr>
              <w:keepNext/>
              <w:keepLines/>
              <w:overflowPunct w:val="0"/>
              <w:autoSpaceDE w:val="0"/>
              <w:autoSpaceDN w:val="0"/>
              <w:adjustRightInd w:val="0"/>
              <w:spacing w:after="0"/>
              <w:textAlignment w:val="baseline"/>
              <w:rPr>
                <w:rFonts w:ascii="Arial" w:hAnsi="Arial"/>
                <w:b/>
                <w:bCs/>
                <w:i/>
                <w:noProof/>
                <w:sz w:val="18"/>
                <w:lang w:eastAsia="en-GB"/>
              </w:rPr>
            </w:pPr>
            <w:r w:rsidRPr="00767130">
              <w:rPr>
                <w:rFonts w:ascii="Arial" w:hAnsi="Arial"/>
                <w:b/>
                <w:bCs/>
                <w:i/>
                <w:noProof/>
                <w:sz w:val="18"/>
                <w:lang w:eastAsia="en-GB"/>
              </w:rPr>
              <w:t>q-RxLevMin, delta-RxLevMin</w:t>
            </w:r>
          </w:p>
          <w:p w14:paraId="71CFB507" w14:textId="77777777" w:rsidR="00767130" w:rsidRPr="00767130" w:rsidRDefault="00767130" w:rsidP="00767130">
            <w:pPr>
              <w:keepNext/>
              <w:keepLines/>
              <w:overflowPunct w:val="0"/>
              <w:autoSpaceDE w:val="0"/>
              <w:autoSpaceDN w:val="0"/>
              <w:adjustRightInd w:val="0"/>
              <w:spacing w:after="0"/>
              <w:textAlignment w:val="baseline"/>
              <w:rPr>
                <w:rFonts w:ascii="Arial" w:hAnsi="Arial"/>
                <w:b/>
                <w:bCs/>
                <w:i/>
                <w:noProof/>
                <w:sz w:val="18"/>
                <w:lang w:eastAsia="en-GB"/>
              </w:rPr>
            </w:pPr>
            <w:r w:rsidRPr="00767130">
              <w:rPr>
                <w:rFonts w:ascii="Arial" w:hAnsi="Arial"/>
                <w:sz w:val="18"/>
                <w:lang w:eastAsia="en-GB"/>
              </w:rPr>
              <w:t>Parameter "Q</w:t>
            </w:r>
            <w:r w:rsidRPr="00767130">
              <w:rPr>
                <w:rFonts w:ascii="Arial" w:hAnsi="Arial"/>
                <w:sz w:val="18"/>
                <w:vertAlign w:val="subscript"/>
                <w:lang w:eastAsia="en-GB"/>
              </w:rPr>
              <w:t>rxlevmin</w:t>
            </w:r>
            <w:r w:rsidRPr="00767130">
              <w:rPr>
                <w:rFonts w:ascii="Arial" w:hAnsi="Arial"/>
                <w:sz w:val="18"/>
                <w:lang w:eastAsia="en-GB"/>
              </w:rPr>
              <w:t xml:space="preserve">" in TS 36.304 [4], applicable for intra-frequency neighbour cells. If </w:t>
            </w:r>
            <w:r w:rsidRPr="00767130">
              <w:rPr>
                <w:rFonts w:ascii="Arial" w:hAnsi="Arial"/>
                <w:i/>
                <w:sz w:val="18"/>
                <w:lang w:eastAsia="en-GB"/>
              </w:rPr>
              <w:t>delta-RxLevMin</w:t>
            </w:r>
            <w:r w:rsidRPr="00767130">
              <w:rPr>
                <w:rFonts w:ascii="Arial" w:hAnsi="Arial"/>
                <w:sz w:val="18"/>
                <w:lang w:eastAsia="en-GB"/>
              </w:rPr>
              <w:t xml:space="preserve"> is not included, actual value Q</w:t>
            </w:r>
            <w:r w:rsidRPr="00767130">
              <w:rPr>
                <w:rFonts w:ascii="Arial" w:hAnsi="Arial"/>
                <w:sz w:val="18"/>
                <w:vertAlign w:val="subscript"/>
                <w:lang w:eastAsia="en-GB"/>
              </w:rPr>
              <w:t>rxlevmin</w:t>
            </w:r>
            <w:r w:rsidRPr="00767130">
              <w:rPr>
                <w:rFonts w:ascii="Arial" w:hAnsi="Arial"/>
                <w:sz w:val="18"/>
                <w:lang w:eastAsia="en-GB"/>
              </w:rPr>
              <w:t xml:space="preserve"> = </w:t>
            </w:r>
            <w:r w:rsidRPr="00767130">
              <w:rPr>
                <w:rFonts w:ascii="Arial" w:hAnsi="Arial"/>
                <w:i/>
                <w:sz w:val="18"/>
                <w:lang w:eastAsia="ja-JP"/>
              </w:rPr>
              <w:t>q-RxLevMin</w:t>
            </w:r>
            <w:r w:rsidRPr="00767130">
              <w:rPr>
                <w:rFonts w:ascii="Arial" w:hAnsi="Arial"/>
                <w:sz w:val="18"/>
                <w:lang w:eastAsia="ja-JP"/>
              </w:rPr>
              <w:t xml:space="preserve"> </w:t>
            </w:r>
            <w:r w:rsidRPr="00767130">
              <w:rPr>
                <w:rFonts w:ascii="Arial" w:hAnsi="Arial"/>
                <w:sz w:val="18"/>
                <w:lang w:eastAsia="en-GB"/>
              </w:rPr>
              <w:t xml:space="preserve">* 2 [dBm]. If </w:t>
            </w:r>
            <w:r w:rsidRPr="00767130">
              <w:rPr>
                <w:rFonts w:ascii="Arial" w:hAnsi="Arial"/>
                <w:i/>
                <w:sz w:val="18"/>
                <w:lang w:eastAsia="en-GB"/>
              </w:rPr>
              <w:t>delta-RxLevMin</w:t>
            </w:r>
            <w:r w:rsidRPr="00767130">
              <w:rPr>
                <w:rFonts w:ascii="Arial" w:hAnsi="Arial"/>
                <w:sz w:val="18"/>
                <w:lang w:eastAsia="ja-JP"/>
              </w:rPr>
              <w:t xml:space="preserve"> is included, actual value Q</w:t>
            </w:r>
            <w:r w:rsidRPr="00767130">
              <w:rPr>
                <w:rFonts w:ascii="Arial" w:hAnsi="Arial"/>
                <w:sz w:val="18"/>
                <w:vertAlign w:val="subscript"/>
                <w:lang w:eastAsia="ja-JP"/>
              </w:rPr>
              <w:t>rxlevmin</w:t>
            </w:r>
            <w:r w:rsidRPr="00767130">
              <w:rPr>
                <w:rFonts w:ascii="Arial" w:hAnsi="Arial"/>
                <w:sz w:val="18"/>
                <w:lang w:eastAsia="ja-JP"/>
              </w:rPr>
              <w:t xml:space="preserve"> = (</w:t>
            </w:r>
            <w:r w:rsidRPr="00767130">
              <w:rPr>
                <w:rFonts w:ascii="Arial" w:hAnsi="Arial"/>
                <w:i/>
                <w:sz w:val="18"/>
                <w:lang w:eastAsia="ja-JP"/>
              </w:rPr>
              <w:t>q-RxLevMin</w:t>
            </w:r>
            <w:r w:rsidRPr="00767130">
              <w:rPr>
                <w:rFonts w:ascii="Arial" w:hAnsi="Arial"/>
                <w:sz w:val="18"/>
                <w:lang w:eastAsia="ja-JP"/>
              </w:rPr>
              <w:t xml:space="preserve"> + </w:t>
            </w:r>
            <w:r w:rsidRPr="00767130">
              <w:rPr>
                <w:rFonts w:ascii="Arial" w:hAnsi="Arial"/>
                <w:i/>
                <w:sz w:val="18"/>
                <w:lang w:eastAsia="ja-JP"/>
              </w:rPr>
              <w:t>delta-RxLevMin</w:t>
            </w:r>
            <w:r w:rsidRPr="00767130">
              <w:rPr>
                <w:rFonts w:ascii="Arial" w:hAnsi="Arial"/>
                <w:sz w:val="18"/>
                <w:lang w:eastAsia="ja-JP"/>
              </w:rPr>
              <w:t>) * 2 [dBm].</w:t>
            </w:r>
          </w:p>
        </w:tc>
      </w:tr>
      <w:tr w:rsidR="00767130" w:rsidRPr="00767130" w14:paraId="2BEEDA08" w14:textId="77777777" w:rsidTr="00773E07">
        <w:trPr>
          <w:cantSplit/>
        </w:trPr>
        <w:tc>
          <w:tcPr>
            <w:tcW w:w="9639" w:type="dxa"/>
          </w:tcPr>
          <w:p w14:paraId="43747923" w14:textId="77777777" w:rsidR="00767130" w:rsidRPr="00767130" w:rsidRDefault="00767130" w:rsidP="00767130">
            <w:pPr>
              <w:keepNext/>
              <w:keepLines/>
              <w:overflowPunct w:val="0"/>
              <w:autoSpaceDE w:val="0"/>
              <w:autoSpaceDN w:val="0"/>
              <w:adjustRightInd w:val="0"/>
              <w:spacing w:after="0"/>
              <w:textAlignment w:val="baseline"/>
              <w:rPr>
                <w:rFonts w:ascii="Arial" w:hAnsi="Arial"/>
                <w:b/>
                <w:bCs/>
                <w:i/>
                <w:noProof/>
                <w:sz w:val="18"/>
                <w:lang w:eastAsia="en-GB"/>
              </w:rPr>
            </w:pPr>
            <w:r w:rsidRPr="00767130">
              <w:rPr>
                <w:rFonts w:ascii="Arial" w:hAnsi="Arial"/>
                <w:b/>
                <w:bCs/>
                <w:i/>
                <w:noProof/>
                <w:sz w:val="18"/>
                <w:lang w:eastAsia="en-GB"/>
              </w:rPr>
              <w:t>s-IntraSearchP</w:t>
            </w:r>
          </w:p>
          <w:p w14:paraId="6657FF64" w14:textId="77777777" w:rsidR="00767130" w:rsidRPr="00767130" w:rsidRDefault="00767130" w:rsidP="00767130">
            <w:pPr>
              <w:keepNext/>
              <w:keepLines/>
              <w:overflowPunct w:val="0"/>
              <w:autoSpaceDE w:val="0"/>
              <w:autoSpaceDN w:val="0"/>
              <w:adjustRightInd w:val="0"/>
              <w:spacing w:after="0"/>
              <w:textAlignment w:val="baseline"/>
              <w:rPr>
                <w:rFonts w:ascii="Arial" w:hAnsi="Arial"/>
                <w:sz w:val="18"/>
                <w:lang w:eastAsia="en-GB"/>
              </w:rPr>
            </w:pPr>
            <w:r w:rsidRPr="00767130">
              <w:rPr>
                <w:rFonts w:ascii="Arial" w:hAnsi="Arial"/>
                <w:sz w:val="18"/>
                <w:lang w:eastAsia="en-GB"/>
              </w:rPr>
              <w:t>Parameter "S</w:t>
            </w:r>
            <w:r w:rsidRPr="00767130">
              <w:rPr>
                <w:rFonts w:ascii="Arial" w:hAnsi="Arial"/>
                <w:sz w:val="18"/>
                <w:vertAlign w:val="subscript"/>
                <w:lang w:eastAsia="en-GB"/>
              </w:rPr>
              <w:t>IntraSearchP</w:t>
            </w:r>
            <w:r w:rsidRPr="00767130">
              <w:rPr>
                <w:rFonts w:ascii="Arial" w:hAnsi="Arial"/>
                <w:sz w:val="18"/>
                <w:lang w:eastAsia="en-GB"/>
              </w:rPr>
              <w:t>" in TS 36.304 [4].</w:t>
            </w:r>
          </w:p>
          <w:p w14:paraId="58ED8AB3" w14:textId="77777777" w:rsidR="00767130" w:rsidRPr="00767130" w:rsidRDefault="00767130" w:rsidP="00767130">
            <w:pPr>
              <w:keepNext/>
              <w:keepLines/>
              <w:overflowPunct w:val="0"/>
              <w:autoSpaceDE w:val="0"/>
              <w:autoSpaceDN w:val="0"/>
              <w:adjustRightInd w:val="0"/>
              <w:spacing w:after="0"/>
              <w:textAlignment w:val="baseline"/>
              <w:rPr>
                <w:rFonts w:ascii="Arial" w:hAnsi="Arial"/>
                <w:b/>
                <w:bCs/>
                <w:i/>
                <w:noProof/>
                <w:sz w:val="18"/>
                <w:lang w:eastAsia="en-GB"/>
              </w:rPr>
            </w:pPr>
            <w:r w:rsidRPr="00767130">
              <w:rPr>
                <w:rFonts w:ascii="Arial" w:hAnsi="Arial"/>
                <w:noProof/>
                <w:sz w:val="18"/>
                <w:lang w:eastAsia="en-GB"/>
              </w:rPr>
              <w:t xml:space="preserve">In case </w:t>
            </w:r>
            <w:r w:rsidRPr="00767130">
              <w:rPr>
                <w:rFonts w:ascii="Arial" w:hAnsi="Arial"/>
                <w:i/>
                <w:noProof/>
                <w:sz w:val="18"/>
                <w:lang w:eastAsia="en-GB"/>
              </w:rPr>
              <w:t>s-IntraSearchP-v1360</w:t>
            </w:r>
            <w:r w:rsidRPr="00767130">
              <w:rPr>
                <w:rFonts w:ascii="Arial" w:hAnsi="Arial"/>
                <w:iCs/>
                <w:noProof/>
                <w:sz w:val="18"/>
                <w:lang w:eastAsia="en-GB"/>
              </w:rPr>
              <w:t xml:space="preserve"> is included, the UE shall ignore </w:t>
            </w:r>
            <w:r w:rsidRPr="00767130">
              <w:rPr>
                <w:rFonts w:ascii="Arial" w:hAnsi="Arial"/>
                <w:i/>
                <w:noProof/>
                <w:sz w:val="18"/>
                <w:lang w:eastAsia="en-GB"/>
              </w:rPr>
              <w:t xml:space="preserve">s-IntraSearchP </w:t>
            </w:r>
            <w:r w:rsidRPr="00767130">
              <w:rPr>
                <w:rFonts w:ascii="Arial" w:hAnsi="Arial"/>
                <w:noProof/>
                <w:sz w:val="18"/>
                <w:lang w:eastAsia="en-GB"/>
              </w:rPr>
              <w:t>(i.e. without suffix)</w:t>
            </w:r>
            <w:r w:rsidRPr="00767130">
              <w:rPr>
                <w:rFonts w:ascii="Arial" w:hAnsi="Arial"/>
                <w:iCs/>
                <w:noProof/>
                <w:sz w:val="18"/>
                <w:lang w:eastAsia="en-GB"/>
              </w:rPr>
              <w:t>.</w:t>
            </w:r>
          </w:p>
        </w:tc>
      </w:tr>
      <w:tr w:rsidR="00767130" w:rsidRPr="00767130" w14:paraId="17D96427" w14:textId="77777777" w:rsidTr="00773E07">
        <w:trPr>
          <w:cantSplit/>
        </w:trPr>
        <w:tc>
          <w:tcPr>
            <w:tcW w:w="9639" w:type="dxa"/>
          </w:tcPr>
          <w:p w14:paraId="052F390E" w14:textId="77777777" w:rsidR="00767130" w:rsidRPr="00767130" w:rsidRDefault="00767130" w:rsidP="00767130">
            <w:pPr>
              <w:keepNext/>
              <w:keepLines/>
              <w:overflowPunct w:val="0"/>
              <w:autoSpaceDE w:val="0"/>
              <w:autoSpaceDN w:val="0"/>
              <w:adjustRightInd w:val="0"/>
              <w:spacing w:after="0"/>
              <w:textAlignment w:val="baseline"/>
              <w:rPr>
                <w:rFonts w:ascii="Arial" w:hAnsi="Arial"/>
                <w:b/>
                <w:bCs/>
                <w:i/>
                <w:iCs/>
                <w:sz w:val="18"/>
                <w:lang w:eastAsia="ja-JP"/>
              </w:rPr>
            </w:pPr>
            <w:r w:rsidRPr="00767130">
              <w:rPr>
                <w:rFonts w:ascii="Arial" w:hAnsi="Arial"/>
                <w:b/>
                <w:bCs/>
                <w:i/>
                <w:iCs/>
                <w:sz w:val="18"/>
                <w:lang w:eastAsia="ja-JP"/>
              </w:rPr>
              <w:t>s-MeasureDeltaP</w:t>
            </w:r>
          </w:p>
          <w:p w14:paraId="7FAC80E2" w14:textId="77777777" w:rsidR="00767130" w:rsidRPr="00767130" w:rsidRDefault="00767130" w:rsidP="00767130">
            <w:pPr>
              <w:keepNext/>
              <w:keepLines/>
              <w:overflowPunct w:val="0"/>
              <w:autoSpaceDE w:val="0"/>
              <w:autoSpaceDN w:val="0"/>
              <w:adjustRightInd w:val="0"/>
              <w:spacing w:after="0"/>
              <w:textAlignment w:val="baseline"/>
              <w:rPr>
                <w:rFonts w:ascii="Arial" w:hAnsi="Arial"/>
                <w:b/>
                <w:bCs/>
                <w:i/>
                <w:noProof/>
                <w:sz w:val="18"/>
                <w:lang w:eastAsia="en-GB"/>
              </w:rPr>
            </w:pPr>
            <w:r w:rsidRPr="00767130">
              <w:rPr>
                <w:rFonts w:ascii="Arial" w:hAnsi="Arial"/>
                <w:sz w:val="18"/>
                <w:lang w:eastAsia="en-GB"/>
              </w:rPr>
              <w:t>Threshold of change in serving cell NRSRP to trigger neighbour cell measurement in RRC_CONNECTED state.</w:t>
            </w:r>
          </w:p>
        </w:tc>
      </w:tr>
      <w:tr w:rsidR="00767130" w:rsidRPr="00767130" w14:paraId="70E9DCD4" w14:textId="77777777" w:rsidTr="00773E07">
        <w:trPr>
          <w:cantSplit/>
        </w:trPr>
        <w:tc>
          <w:tcPr>
            <w:tcW w:w="9639" w:type="dxa"/>
          </w:tcPr>
          <w:p w14:paraId="09E3DE00" w14:textId="77777777" w:rsidR="00767130" w:rsidRPr="00767130" w:rsidRDefault="00767130" w:rsidP="00767130">
            <w:pPr>
              <w:keepNext/>
              <w:keepLines/>
              <w:overflowPunct w:val="0"/>
              <w:autoSpaceDE w:val="0"/>
              <w:autoSpaceDN w:val="0"/>
              <w:adjustRightInd w:val="0"/>
              <w:spacing w:after="0"/>
              <w:textAlignment w:val="baseline"/>
              <w:rPr>
                <w:rFonts w:ascii="Arial" w:hAnsi="Arial"/>
                <w:i/>
                <w:iCs/>
                <w:sz w:val="18"/>
                <w:lang w:eastAsia="ja-JP"/>
              </w:rPr>
            </w:pPr>
            <w:r w:rsidRPr="00767130">
              <w:rPr>
                <w:rFonts w:ascii="Arial" w:hAnsi="Arial"/>
                <w:b/>
                <w:bCs/>
                <w:i/>
                <w:iCs/>
                <w:sz w:val="18"/>
                <w:lang w:eastAsia="ja-JP"/>
              </w:rPr>
              <w:t>s-MeasureInter</w:t>
            </w:r>
          </w:p>
          <w:p w14:paraId="05C85176" w14:textId="77777777" w:rsidR="00767130" w:rsidRPr="00767130" w:rsidRDefault="00767130" w:rsidP="00767130">
            <w:pPr>
              <w:keepNext/>
              <w:keepLines/>
              <w:overflowPunct w:val="0"/>
              <w:autoSpaceDE w:val="0"/>
              <w:autoSpaceDN w:val="0"/>
              <w:adjustRightInd w:val="0"/>
              <w:spacing w:after="0"/>
              <w:textAlignment w:val="baseline"/>
              <w:rPr>
                <w:rFonts w:ascii="Arial" w:hAnsi="Arial"/>
                <w:b/>
                <w:bCs/>
                <w:i/>
                <w:noProof/>
                <w:sz w:val="18"/>
                <w:lang w:eastAsia="en-GB"/>
              </w:rPr>
            </w:pPr>
            <w:r w:rsidRPr="00767130">
              <w:rPr>
                <w:rFonts w:ascii="Arial" w:hAnsi="Arial"/>
                <w:sz w:val="18"/>
                <w:lang w:eastAsia="en-GB"/>
              </w:rPr>
              <w:t>NRSRP</w:t>
            </w:r>
            <w:r w:rsidRPr="00767130">
              <w:rPr>
                <w:rFonts w:ascii="Arial" w:hAnsi="Arial"/>
                <w:sz w:val="18"/>
                <w:lang w:eastAsia="ja-JP"/>
              </w:rPr>
              <w:t xml:space="preserve"> threshold to trigger inter-frequency neighbour cell measurement in RRC_CONNECTED state. If the field is absent in </w:t>
            </w:r>
            <w:r w:rsidRPr="00767130">
              <w:rPr>
                <w:rFonts w:ascii="Arial" w:hAnsi="Arial"/>
                <w:i/>
                <w:iCs/>
                <w:sz w:val="18"/>
                <w:lang w:eastAsia="ja-JP"/>
              </w:rPr>
              <w:t>connMeasConfig</w:t>
            </w:r>
            <w:r w:rsidRPr="00767130">
              <w:rPr>
                <w:rFonts w:ascii="Arial" w:hAnsi="Arial"/>
                <w:sz w:val="18"/>
                <w:lang w:eastAsia="ja-JP"/>
              </w:rPr>
              <w:t xml:space="preserve">, the UE applies the value of </w:t>
            </w:r>
            <w:r w:rsidRPr="00767130">
              <w:rPr>
                <w:rFonts w:ascii="Arial" w:hAnsi="Arial"/>
                <w:i/>
                <w:iCs/>
                <w:sz w:val="18"/>
                <w:lang w:eastAsia="ja-JP"/>
              </w:rPr>
              <w:t>s-MeasureIntra</w:t>
            </w:r>
            <w:r w:rsidRPr="00767130">
              <w:rPr>
                <w:rFonts w:ascii="Arial" w:hAnsi="Arial"/>
                <w:sz w:val="18"/>
                <w:lang w:eastAsia="ja-JP"/>
              </w:rPr>
              <w:t>.</w:t>
            </w:r>
          </w:p>
        </w:tc>
      </w:tr>
      <w:tr w:rsidR="00767130" w:rsidRPr="00767130" w14:paraId="0BF12C90" w14:textId="77777777" w:rsidTr="00773E07">
        <w:trPr>
          <w:cantSplit/>
        </w:trPr>
        <w:tc>
          <w:tcPr>
            <w:tcW w:w="9639" w:type="dxa"/>
          </w:tcPr>
          <w:p w14:paraId="56C99D5C" w14:textId="77777777" w:rsidR="00767130" w:rsidRPr="00767130" w:rsidRDefault="00767130" w:rsidP="00767130">
            <w:pPr>
              <w:keepNext/>
              <w:keepLines/>
              <w:overflowPunct w:val="0"/>
              <w:autoSpaceDE w:val="0"/>
              <w:autoSpaceDN w:val="0"/>
              <w:adjustRightInd w:val="0"/>
              <w:spacing w:after="0"/>
              <w:textAlignment w:val="baseline"/>
              <w:rPr>
                <w:rFonts w:ascii="Arial" w:hAnsi="Arial"/>
                <w:b/>
                <w:bCs/>
                <w:i/>
                <w:iCs/>
                <w:sz w:val="18"/>
                <w:lang w:eastAsia="ja-JP"/>
              </w:rPr>
            </w:pPr>
            <w:r w:rsidRPr="00767130">
              <w:rPr>
                <w:rFonts w:ascii="Arial" w:hAnsi="Arial"/>
                <w:b/>
                <w:bCs/>
                <w:i/>
                <w:iCs/>
                <w:sz w:val="18"/>
                <w:lang w:eastAsia="ja-JP"/>
              </w:rPr>
              <w:t>s-MeasureIntra</w:t>
            </w:r>
          </w:p>
          <w:p w14:paraId="0FA6C571" w14:textId="77777777" w:rsidR="00767130" w:rsidRPr="00767130" w:rsidRDefault="00767130" w:rsidP="00767130">
            <w:pPr>
              <w:keepNext/>
              <w:keepLines/>
              <w:overflowPunct w:val="0"/>
              <w:autoSpaceDE w:val="0"/>
              <w:autoSpaceDN w:val="0"/>
              <w:adjustRightInd w:val="0"/>
              <w:spacing w:after="0"/>
              <w:textAlignment w:val="baseline"/>
              <w:rPr>
                <w:rFonts w:ascii="Arial" w:hAnsi="Arial"/>
                <w:sz w:val="18"/>
                <w:lang w:eastAsia="ja-JP"/>
              </w:rPr>
            </w:pPr>
            <w:r w:rsidRPr="00767130">
              <w:rPr>
                <w:rFonts w:ascii="Arial" w:hAnsi="Arial"/>
                <w:sz w:val="18"/>
                <w:lang w:eastAsia="en-GB"/>
              </w:rPr>
              <w:t>NRSRP</w:t>
            </w:r>
            <w:r w:rsidRPr="00767130">
              <w:rPr>
                <w:rFonts w:ascii="Arial" w:hAnsi="Arial"/>
                <w:sz w:val="18"/>
                <w:lang w:eastAsia="ja-JP"/>
              </w:rPr>
              <w:t xml:space="preserve"> threshold to trigger intra-frequency neighbour cell measurement in RRC_CONNECTED state.</w:t>
            </w:r>
          </w:p>
        </w:tc>
      </w:tr>
      <w:tr w:rsidR="00767130" w:rsidRPr="00767130" w14:paraId="1BB09262" w14:textId="77777777" w:rsidTr="00773E07">
        <w:trPr>
          <w:cantSplit/>
        </w:trPr>
        <w:tc>
          <w:tcPr>
            <w:tcW w:w="9639" w:type="dxa"/>
          </w:tcPr>
          <w:p w14:paraId="3E473FBE" w14:textId="77777777" w:rsidR="00767130" w:rsidRPr="00767130" w:rsidRDefault="00767130" w:rsidP="00767130">
            <w:pPr>
              <w:keepNext/>
              <w:keepLines/>
              <w:overflowPunct w:val="0"/>
              <w:autoSpaceDE w:val="0"/>
              <w:autoSpaceDN w:val="0"/>
              <w:adjustRightInd w:val="0"/>
              <w:spacing w:after="0"/>
              <w:textAlignment w:val="baseline"/>
              <w:rPr>
                <w:rFonts w:ascii="Arial" w:hAnsi="Arial"/>
                <w:b/>
                <w:bCs/>
                <w:i/>
                <w:noProof/>
                <w:sz w:val="18"/>
                <w:lang w:eastAsia="en-GB"/>
              </w:rPr>
            </w:pPr>
            <w:r w:rsidRPr="00767130">
              <w:rPr>
                <w:rFonts w:ascii="Arial" w:hAnsi="Arial"/>
                <w:b/>
                <w:bCs/>
                <w:i/>
                <w:noProof/>
                <w:sz w:val="18"/>
                <w:lang w:eastAsia="en-GB"/>
              </w:rPr>
              <w:t>s-NonIntraSearch</w:t>
            </w:r>
          </w:p>
          <w:p w14:paraId="4E65350A" w14:textId="77777777" w:rsidR="00767130" w:rsidRPr="00767130" w:rsidRDefault="00767130" w:rsidP="00767130">
            <w:pPr>
              <w:keepNext/>
              <w:keepLines/>
              <w:overflowPunct w:val="0"/>
              <w:autoSpaceDE w:val="0"/>
              <w:autoSpaceDN w:val="0"/>
              <w:adjustRightInd w:val="0"/>
              <w:spacing w:after="0"/>
              <w:textAlignment w:val="baseline"/>
              <w:rPr>
                <w:rFonts w:ascii="Arial" w:hAnsi="Arial"/>
                <w:sz w:val="18"/>
                <w:lang w:eastAsia="en-GB"/>
              </w:rPr>
            </w:pPr>
            <w:r w:rsidRPr="00767130">
              <w:rPr>
                <w:rFonts w:ascii="Arial" w:hAnsi="Arial"/>
                <w:sz w:val="18"/>
                <w:lang w:eastAsia="en-GB"/>
              </w:rPr>
              <w:t>Parameter "S</w:t>
            </w:r>
            <w:r w:rsidRPr="00767130">
              <w:rPr>
                <w:rFonts w:ascii="Arial" w:hAnsi="Arial"/>
                <w:sz w:val="18"/>
                <w:vertAlign w:val="subscript"/>
                <w:lang w:eastAsia="en-GB"/>
              </w:rPr>
              <w:t>nonIntraSearchP</w:t>
            </w:r>
            <w:r w:rsidRPr="00767130">
              <w:rPr>
                <w:rFonts w:ascii="Arial" w:hAnsi="Arial"/>
                <w:sz w:val="18"/>
                <w:lang w:eastAsia="en-GB"/>
              </w:rPr>
              <w:t>" in TS 36.304 [4].</w:t>
            </w:r>
          </w:p>
        </w:tc>
      </w:tr>
      <w:tr w:rsidR="00767130" w:rsidRPr="00767130" w14:paraId="72D7F210" w14:textId="77777777" w:rsidTr="00773E07">
        <w:trPr>
          <w:cantSplit/>
        </w:trPr>
        <w:tc>
          <w:tcPr>
            <w:tcW w:w="9639" w:type="dxa"/>
          </w:tcPr>
          <w:p w14:paraId="5FEC7398" w14:textId="77777777" w:rsidR="00767130" w:rsidRPr="00767130" w:rsidRDefault="00767130" w:rsidP="00767130">
            <w:pPr>
              <w:keepNext/>
              <w:keepLines/>
              <w:overflowPunct w:val="0"/>
              <w:autoSpaceDE w:val="0"/>
              <w:autoSpaceDN w:val="0"/>
              <w:adjustRightInd w:val="0"/>
              <w:spacing w:after="0"/>
              <w:textAlignment w:val="baseline"/>
              <w:rPr>
                <w:rFonts w:ascii="Arial" w:hAnsi="Arial"/>
                <w:b/>
                <w:bCs/>
                <w:i/>
                <w:noProof/>
                <w:sz w:val="18"/>
                <w:lang w:eastAsia="en-GB"/>
              </w:rPr>
            </w:pPr>
            <w:r w:rsidRPr="00767130">
              <w:rPr>
                <w:rFonts w:ascii="Arial" w:hAnsi="Arial"/>
                <w:b/>
                <w:bCs/>
                <w:i/>
                <w:noProof/>
                <w:sz w:val="18"/>
                <w:lang w:eastAsia="en-GB"/>
              </w:rPr>
              <w:t>s-SearchDeltaP</w:t>
            </w:r>
          </w:p>
          <w:p w14:paraId="0D1B7EB1" w14:textId="77777777" w:rsidR="00767130" w:rsidRPr="00767130" w:rsidRDefault="00767130" w:rsidP="00767130">
            <w:pPr>
              <w:keepNext/>
              <w:keepLines/>
              <w:overflowPunct w:val="0"/>
              <w:autoSpaceDE w:val="0"/>
              <w:autoSpaceDN w:val="0"/>
              <w:adjustRightInd w:val="0"/>
              <w:spacing w:after="0"/>
              <w:textAlignment w:val="baseline"/>
              <w:rPr>
                <w:rFonts w:ascii="Arial" w:hAnsi="Arial"/>
                <w:sz w:val="18"/>
                <w:lang w:eastAsia="en-GB"/>
              </w:rPr>
            </w:pPr>
            <w:r w:rsidRPr="00767130">
              <w:rPr>
                <w:rFonts w:ascii="Arial" w:hAnsi="Arial"/>
                <w:sz w:val="18"/>
                <w:lang w:eastAsia="en-GB"/>
              </w:rPr>
              <w:t>Parameter "S</w:t>
            </w:r>
            <w:r w:rsidRPr="00767130">
              <w:rPr>
                <w:rFonts w:ascii="Arial" w:hAnsi="Arial"/>
                <w:sz w:val="18"/>
                <w:vertAlign w:val="subscript"/>
                <w:lang w:eastAsia="en-GB"/>
              </w:rPr>
              <w:t>SearchDeltaP</w:t>
            </w:r>
            <w:r w:rsidRPr="00767130">
              <w:rPr>
                <w:rFonts w:ascii="Arial" w:hAnsi="Arial"/>
                <w:sz w:val="18"/>
                <w:lang w:eastAsia="en-GB"/>
              </w:rPr>
              <w:t xml:space="preserve">" in TS 36.304 [4]. </w:t>
            </w:r>
            <w:r w:rsidRPr="00767130">
              <w:rPr>
                <w:rFonts w:ascii="Arial" w:hAnsi="Arial"/>
                <w:sz w:val="18"/>
                <w:lang w:eastAsia="zh-CN"/>
              </w:rPr>
              <w:t xml:space="preserve">This parameter is only applicable </w:t>
            </w:r>
            <w:r w:rsidRPr="00767130">
              <w:rPr>
                <w:rFonts w:ascii="Arial" w:hAnsi="Arial"/>
                <w:sz w:val="18"/>
                <w:lang w:eastAsia="en-GB"/>
              </w:rPr>
              <w:t>for UEs supporting relaxed monitoring</w:t>
            </w:r>
            <w:r w:rsidRPr="00767130">
              <w:rPr>
                <w:rFonts w:ascii="Arial" w:hAnsi="Arial"/>
                <w:iCs/>
                <w:noProof/>
                <w:sz w:val="18"/>
                <w:lang w:eastAsia="en-GB"/>
              </w:rPr>
              <w:t xml:space="preserve"> as specified in </w:t>
            </w:r>
            <w:r w:rsidRPr="00767130">
              <w:rPr>
                <w:rFonts w:ascii="Arial" w:hAnsi="Arial"/>
                <w:sz w:val="18"/>
                <w:lang w:eastAsia="en-GB"/>
              </w:rPr>
              <w:t>TS 36.306 [5]. Value dB6 corresponds to 6 dB, dB9 corresponds to 9 dB and so on.</w:t>
            </w:r>
          </w:p>
        </w:tc>
      </w:tr>
      <w:tr w:rsidR="00767130" w:rsidRPr="00767130" w14:paraId="1DB33D41" w14:textId="77777777" w:rsidTr="00773E07">
        <w:trPr>
          <w:cantSplit/>
        </w:trPr>
        <w:tc>
          <w:tcPr>
            <w:tcW w:w="9639" w:type="dxa"/>
          </w:tcPr>
          <w:p w14:paraId="616E3EA1" w14:textId="77777777" w:rsidR="00767130" w:rsidRPr="00767130" w:rsidRDefault="00767130" w:rsidP="00767130">
            <w:pPr>
              <w:keepNext/>
              <w:keepLines/>
              <w:overflowPunct w:val="0"/>
              <w:autoSpaceDE w:val="0"/>
              <w:autoSpaceDN w:val="0"/>
              <w:adjustRightInd w:val="0"/>
              <w:spacing w:after="0"/>
              <w:textAlignment w:val="baseline"/>
              <w:rPr>
                <w:rFonts w:ascii="Arial" w:hAnsi="Arial"/>
                <w:b/>
                <w:bCs/>
                <w:i/>
                <w:iCs/>
                <w:sz w:val="18"/>
                <w:lang w:eastAsia="en-GB"/>
              </w:rPr>
            </w:pPr>
            <w:r w:rsidRPr="00767130">
              <w:rPr>
                <w:rFonts w:ascii="Arial" w:hAnsi="Arial"/>
                <w:b/>
                <w:bCs/>
                <w:i/>
                <w:iCs/>
                <w:sz w:val="18"/>
                <w:lang w:eastAsia="en-GB"/>
              </w:rPr>
              <w:t>satelliteAssistanceInfo</w:t>
            </w:r>
          </w:p>
          <w:p w14:paraId="5D659934" w14:textId="25D949E8" w:rsidR="00767130" w:rsidRPr="00767130" w:rsidRDefault="00767130" w:rsidP="00767130">
            <w:pPr>
              <w:keepNext/>
              <w:keepLines/>
              <w:overflowPunct w:val="0"/>
              <w:autoSpaceDE w:val="0"/>
              <w:autoSpaceDN w:val="0"/>
              <w:adjustRightInd w:val="0"/>
              <w:spacing w:after="0"/>
              <w:textAlignment w:val="baseline"/>
              <w:rPr>
                <w:rFonts w:ascii="Arial" w:hAnsi="Arial"/>
                <w:b/>
                <w:bCs/>
                <w:i/>
                <w:noProof/>
                <w:sz w:val="18"/>
                <w:lang w:eastAsia="en-GB"/>
              </w:rPr>
            </w:pPr>
            <w:r w:rsidRPr="00767130">
              <w:rPr>
                <w:rFonts w:ascii="Arial" w:hAnsi="Arial"/>
                <w:sz w:val="18"/>
                <w:lang w:eastAsia="ja-JP"/>
              </w:rPr>
              <w:t xml:space="preserve">List of satellite ID(s), used to associate with the satellite assistance information </w:t>
            </w:r>
            <w:ins w:id="41" w:author="Ericsson - Ignacio" w:date="2024-11-07T12:26:00Z">
              <w:r w:rsidR="00A47536" w:rsidRPr="000B7B00">
                <w:rPr>
                  <w:rFonts w:ascii="Arial" w:hAnsi="Arial"/>
                  <w:sz w:val="18"/>
                  <w:lang w:eastAsia="ja-JP"/>
                </w:rPr>
                <w:t xml:space="preserve">in </w:t>
              </w:r>
              <w:r w:rsidR="00A47536" w:rsidRPr="000D1640">
                <w:rPr>
                  <w:rFonts w:ascii="Arial" w:hAnsi="Arial"/>
                  <w:i/>
                  <w:iCs/>
                  <w:sz w:val="18"/>
                  <w:lang w:eastAsia="ja-JP"/>
                </w:rPr>
                <w:t>SystemInformationBlockType31</w:t>
              </w:r>
            </w:ins>
            <w:ins w:id="42" w:author="Ericsson - Ignacio" w:date="2024-11-07T12:30:00Z">
              <w:r w:rsidR="00A47536">
                <w:rPr>
                  <w:rFonts w:ascii="Arial" w:hAnsi="Arial"/>
                  <w:i/>
                  <w:iCs/>
                  <w:sz w:val="18"/>
                  <w:lang w:eastAsia="ja-JP"/>
                </w:rPr>
                <w:t>-NB</w:t>
              </w:r>
            </w:ins>
            <w:ins w:id="43" w:author="Ericsson - Ignacio" w:date="2024-11-07T12:26:00Z">
              <w:r w:rsidR="00A47536" w:rsidRPr="000B7B00">
                <w:rPr>
                  <w:rFonts w:ascii="Arial" w:hAnsi="Arial"/>
                  <w:sz w:val="18"/>
                  <w:lang w:eastAsia="ja-JP"/>
                </w:rPr>
                <w:t xml:space="preserve"> and </w:t>
              </w:r>
              <w:r w:rsidR="00A47536" w:rsidRPr="000D1640">
                <w:rPr>
                  <w:rFonts w:ascii="Arial" w:hAnsi="Arial"/>
                  <w:i/>
                  <w:iCs/>
                  <w:sz w:val="18"/>
                  <w:lang w:eastAsia="ja-JP"/>
                </w:rPr>
                <w:t>SystemInformationBlockType33</w:t>
              </w:r>
            </w:ins>
            <w:ins w:id="44" w:author="Ericsson - Ignacio" w:date="2024-11-07T12:30:00Z">
              <w:r w:rsidR="00A47536">
                <w:rPr>
                  <w:rFonts w:ascii="Arial" w:hAnsi="Arial"/>
                  <w:i/>
                  <w:iCs/>
                  <w:sz w:val="18"/>
                  <w:lang w:eastAsia="ja-JP"/>
                </w:rPr>
                <w:t xml:space="preserve">-NB </w:t>
              </w:r>
            </w:ins>
            <w:r w:rsidRPr="00767130">
              <w:rPr>
                <w:rFonts w:ascii="Arial" w:hAnsi="Arial"/>
                <w:sz w:val="18"/>
                <w:lang w:eastAsia="ja-JP"/>
              </w:rPr>
              <w:t>for intra-frequency neighbour cell measurements.</w:t>
            </w:r>
          </w:p>
        </w:tc>
      </w:tr>
      <w:tr w:rsidR="00767130" w:rsidRPr="00767130" w14:paraId="63EB2DC8" w14:textId="77777777" w:rsidTr="00773E07">
        <w:trPr>
          <w:cantSplit/>
        </w:trPr>
        <w:tc>
          <w:tcPr>
            <w:tcW w:w="9639" w:type="dxa"/>
          </w:tcPr>
          <w:p w14:paraId="0041A688" w14:textId="77777777" w:rsidR="00767130" w:rsidRPr="00767130" w:rsidRDefault="00767130" w:rsidP="00767130">
            <w:pPr>
              <w:keepNext/>
              <w:keepLines/>
              <w:overflowPunct w:val="0"/>
              <w:autoSpaceDE w:val="0"/>
              <w:autoSpaceDN w:val="0"/>
              <w:adjustRightInd w:val="0"/>
              <w:spacing w:after="0"/>
              <w:textAlignment w:val="baseline"/>
              <w:rPr>
                <w:rFonts w:ascii="Arial" w:hAnsi="Arial"/>
                <w:b/>
                <w:bCs/>
                <w:i/>
                <w:iCs/>
                <w:sz w:val="18"/>
                <w:lang w:eastAsia="ja-JP"/>
              </w:rPr>
            </w:pPr>
            <w:r w:rsidRPr="00767130">
              <w:rPr>
                <w:rFonts w:ascii="Arial" w:hAnsi="Arial"/>
                <w:b/>
                <w:bCs/>
                <w:i/>
                <w:iCs/>
                <w:sz w:val="18"/>
                <w:lang w:eastAsia="ja-JP"/>
              </w:rPr>
              <w:t>t-MeasureDeltaP</w:t>
            </w:r>
          </w:p>
          <w:p w14:paraId="719E608E" w14:textId="77777777" w:rsidR="00767130" w:rsidRPr="00767130" w:rsidRDefault="00767130" w:rsidP="00767130">
            <w:pPr>
              <w:keepNext/>
              <w:keepLines/>
              <w:overflowPunct w:val="0"/>
              <w:autoSpaceDE w:val="0"/>
              <w:autoSpaceDN w:val="0"/>
              <w:adjustRightInd w:val="0"/>
              <w:spacing w:after="0"/>
              <w:textAlignment w:val="baseline"/>
              <w:rPr>
                <w:rFonts w:ascii="Arial" w:hAnsi="Arial"/>
                <w:sz w:val="18"/>
                <w:lang w:eastAsia="en-GB"/>
              </w:rPr>
            </w:pPr>
            <w:r w:rsidRPr="00767130">
              <w:rPr>
                <w:rFonts w:ascii="Arial" w:hAnsi="Arial"/>
                <w:sz w:val="18"/>
                <w:lang w:eastAsia="ja-JP"/>
              </w:rPr>
              <w:t xml:space="preserve">Duration after which the UE is not required to </w:t>
            </w:r>
            <w:r w:rsidRPr="00767130">
              <w:rPr>
                <w:rFonts w:ascii="Arial" w:hAnsi="Arial"/>
                <w:sz w:val="18"/>
                <w:lang w:eastAsia="en-GB"/>
              </w:rPr>
              <w:t xml:space="preserve">perfom neighbour cell measurement in RRC_CONNECTED when </w:t>
            </w:r>
            <w:r w:rsidRPr="00767130">
              <w:rPr>
                <w:rFonts w:ascii="Arial" w:hAnsi="Arial"/>
                <w:i/>
                <w:iCs/>
                <w:sz w:val="18"/>
                <w:lang w:eastAsia="ja-JP"/>
              </w:rPr>
              <w:t>s</w:t>
            </w:r>
            <w:r w:rsidRPr="00767130">
              <w:rPr>
                <w:rFonts w:ascii="Arial" w:hAnsi="Arial"/>
                <w:bCs/>
                <w:i/>
                <w:iCs/>
                <w:sz w:val="18"/>
                <w:lang w:eastAsia="ja-JP"/>
              </w:rPr>
              <w:t xml:space="preserve">-MeasureDeltaP </w:t>
            </w:r>
            <w:r w:rsidRPr="00767130">
              <w:rPr>
                <w:rFonts w:ascii="Arial" w:hAnsi="Arial"/>
                <w:bCs/>
                <w:iCs/>
                <w:sz w:val="18"/>
                <w:lang w:eastAsia="ja-JP"/>
              </w:rPr>
              <w:t>criterion is fulfilled</w:t>
            </w:r>
            <w:r w:rsidRPr="00767130">
              <w:rPr>
                <w:rFonts w:ascii="Arial" w:hAnsi="Arial"/>
                <w:sz w:val="18"/>
                <w:lang w:eastAsia="en-GB"/>
              </w:rPr>
              <w:t>.</w:t>
            </w:r>
          </w:p>
        </w:tc>
      </w:tr>
      <w:tr w:rsidR="00767130" w:rsidRPr="00767130" w14:paraId="6F47B7AA" w14:textId="77777777" w:rsidTr="00773E07">
        <w:trPr>
          <w:cantSplit/>
        </w:trPr>
        <w:tc>
          <w:tcPr>
            <w:tcW w:w="9639" w:type="dxa"/>
          </w:tcPr>
          <w:p w14:paraId="5048462B" w14:textId="77777777" w:rsidR="00767130" w:rsidRPr="00767130" w:rsidRDefault="00767130" w:rsidP="00767130">
            <w:pPr>
              <w:keepNext/>
              <w:keepLines/>
              <w:overflowPunct w:val="0"/>
              <w:autoSpaceDE w:val="0"/>
              <w:autoSpaceDN w:val="0"/>
              <w:adjustRightInd w:val="0"/>
              <w:spacing w:after="0"/>
              <w:textAlignment w:val="baseline"/>
              <w:rPr>
                <w:rFonts w:ascii="Arial" w:hAnsi="Arial"/>
                <w:b/>
                <w:bCs/>
                <w:i/>
                <w:noProof/>
                <w:sz w:val="18"/>
                <w:lang w:eastAsia="en-GB"/>
              </w:rPr>
            </w:pPr>
            <w:r w:rsidRPr="00767130">
              <w:rPr>
                <w:rFonts w:ascii="Arial" w:hAnsi="Arial"/>
                <w:b/>
                <w:bCs/>
                <w:i/>
                <w:noProof/>
                <w:sz w:val="18"/>
                <w:lang w:eastAsia="en-GB"/>
              </w:rPr>
              <w:t>t-Reselection</w:t>
            </w:r>
          </w:p>
          <w:p w14:paraId="7FB8CAC4" w14:textId="77777777" w:rsidR="00767130" w:rsidRPr="00767130" w:rsidRDefault="00767130" w:rsidP="00767130">
            <w:pPr>
              <w:keepNext/>
              <w:keepLines/>
              <w:overflowPunct w:val="0"/>
              <w:autoSpaceDE w:val="0"/>
              <w:autoSpaceDN w:val="0"/>
              <w:adjustRightInd w:val="0"/>
              <w:spacing w:after="0"/>
              <w:textAlignment w:val="baseline"/>
              <w:rPr>
                <w:rFonts w:ascii="Arial" w:hAnsi="Arial"/>
                <w:b/>
                <w:bCs/>
                <w:i/>
                <w:noProof/>
                <w:sz w:val="18"/>
                <w:lang w:eastAsia="en-GB"/>
              </w:rPr>
            </w:pPr>
            <w:r w:rsidRPr="00767130">
              <w:rPr>
                <w:rFonts w:ascii="Arial" w:hAnsi="Arial"/>
                <w:sz w:val="18"/>
                <w:lang w:eastAsia="en-GB"/>
              </w:rPr>
              <w:t>Parameter "Treselection</w:t>
            </w:r>
            <w:r w:rsidRPr="00767130">
              <w:rPr>
                <w:rFonts w:ascii="Arial" w:hAnsi="Arial"/>
                <w:sz w:val="18"/>
                <w:vertAlign w:val="subscript"/>
                <w:lang w:eastAsia="en-GB"/>
              </w:rPr>
              <w:t>NB-IoT_Intra</w:t>
            </w:r>
            <w:r w:rsidRPr="00767130">
              <w:rPr>
                <w:rFonts w:ascii="Arial" w:hAnsi="Arial"/>
                <w:sz w:val="18"/>
                <w:lang w:eastAsia="en-GB"/>
              </w:rPr>
              <w:t>" in TS 36.304 [4].</w:t>
            </w:r>
          </w:p>
        </w:tc>
      </w:tr>
      <w:tr w:rsidR="00767130" w:rsidRPr="00767130" w14:paraId="1BEDD209" w14:textId="77777777" w:rsidTr="00773E07">
        <w:trPr>
          <w:cantSplit/>
        </w:trPr>
        <w:tc>
          <w:tcPr>
            <w:tcW w:w="9639" w:type="dxa"/>
          </w:tcPr>
          <w:p w14:paraId="2D5DD558" w14:textId="77777777" w:rsidR="00767130" w:rsidRPr="00767130" w:rsidRDefault="00767130" w:rsidP="00767130">
            <w:pPr>
              <w:keepNext/>
              <w:keepLines/>
              <w:overflowPunct w:val="0"/>
              <w:autoSpaceDE w:val="0"/>
              <w:autoSpaceDN w:val="0"/>
              <w:adjustRightInd w:val="0"/>
              <w:spacing w:after="0"/>
              <w:textAlignment w:val="baseline"/>
              <w:rPr>
                <w:rFonts w:ascii="Arial" w:hAnsi="Arial"/>
                <w:b/>
                <w:bCs/>
                <w:i/>
                <w:iCs/>
                <w:sz w:val="18"/>
                <w:lang w:eastAsia="en-GB"/>
              </w:rPr>
            </w:pPr>
            <w:r w:rsidRPr="00767130">
              <w:rPr>
                <w:rFonts w:ascii="Arial" w:hAnsi="Arial"/>
                <w:b/>
                <w:bCs/>
                <w:i/>
                <w:iCs/>
                <w:sz w:val="18"/>
                <w:lang w:eastAsia="en-GB"/>
              </w:rPr>
              <w:t>t-Service</w:t>
            </w:r>
          </w:p>
          <w:p w14:paraId="03CE49B2" w14:textId="77777777" w:rsidR="00767130" w:rsidRPr="00767130" w:rsidRDefault="00767130" w:rsidP="00767130">
            <w:pPr>
              <w:keepNext/>
              <w:keepLines/>
              <w:overflowPunct w:val="0"/>
              <w:autoSpaceDE w:val="0"/>
              <w:autoSpaceDN w:val="0"/>
              <w:adjustRightInd w:val="0"/>
              <w:spacing w:after="0"/>
              <w:textAlignment w:val="baseline"/>
              <w:rPr>
                <w:rFonts w:ascii="Arial" w:hAnsi="Arial"/>
                <w:b/>
                <w:bCs/>
                <w:i/>
                <w:noProof/>
                <w:sz w:val="18"/>
                <w:lang w:eastAsia="en-GB"/>
              </w:rPr>
            </w:pPr>
            <w:r w:rsidRPr="00767130">
              <w:rPr>
                <w:rFonts w:ascii="Arial" w:hAnsi="Arial"/>
                <w:sz w:val="18"/>
                <w:lang w:eastAsia="ja-JP"/>
              </w:rPr>
              <w:t>Time information on when an NTN cell is going to stop serving the area it is currently covering. This field applies for service link switches in NTN quasi-Earth fixed cells and feeder link switches for both NTN quasi-Earth fixed and earth-moving cells.</w:t>
            </w:r>
          </w:p>
        </w:tc>
      </w:tr>
    </w:tbl>
    <w:p w14:paraId="0D9F68BB" w14:textId="77777777" w:rsidR="00767130" w:rsidRPr="00767130" w:rsidRDefault="00767130" w:rsidP="00767130">
      <w:pPr>
        <w:overflowPunct w:val="0"/>
        <w:autoSpaceDE w:val="0"/>
        <w:autoSpaceDN w:val="0"/>
        <w:adjustRightInd w:val="0"/>
        <w:textAlignment w:val="baseline"/>
        <w:rPr>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767130" w:rsidRPr="00767130" w14:paraId="210755FF" w14:textId="77777777" w:rsidTr="00773E07">
        <w:trPr>
          <w:cantSplit/>
          <w:tblHeader/>
        </w:trPr>
        <w:tc>
          <w:tcPr>
            <w:tcW w:w="2268" w:type="dxa"/>
          </w:tcPr>
          <w:p w14:paraId="37819005" w14:textId="77777777" w:rsidR="00767130" w:rsidRPr="00767130" w:rsidRDefault="00767130" w:rsidP="00767130">
            <w:pPr>
              <w:keepNext/>
              <w:keepLines/>
              <w:overflowPunct w:val="0"/>
              <w:autoSpaceDE w:val="0"/>
              <w:autoSpaceDN w:val="0"/>
              <w:adjustRightInd w:val="0"/>
              <w:spacing w:after="0"/>
              <w:jc w:val="center"/>
              <w:textAlignment w:val="baseline"/>
              <w:rPr>
                <w:rFonts w:ascii="Arial" w:hAnsi="Arial"/>
                <w:b/>
                <w:iCs/>
                <w:sz w:val="18"/>
                <w:lang w:eastAsia="en-GB"/>
              </w:rPr>
            </w:pPr>
            <w:r w:rsidRPr="00767130">
              <w:rPr>
                <w:rFonts w:ascii="Arial" w:hAnsi="Arial"/>
                <w:b/>
                <w:iCs/>
                <w:sz w:val="18"/>
                <w:lang w:eastAsia="en-GB"/>
              </w:rPr>
              <w:t>Conditional presence</w:t>
            </w:r>
          </w:p>
        </w:tc>
        <w:tc>
          <w:tcPr>
            <w:tcW w:w="7371" w:type="dxa"/>
          </w:tcPr>
          <w:p w14:paraId="007EF19A" w14:textId="77777777" w:rsidR="00767130" w:rsidRPr="00767130" w:rsidRDefault="00767130" w:rsidP="00767130">
            <w:pPr>
              <w:keepNext/>
              <w:keepLines/>
              <w:overflowPunct w:val="0"/>
              <w:autoSpaceDE w:val="0"/>
              <w:autoSpaceDN w:val="0"/>
              <w:adjustRightInd w:val="0"/>
              <w:spacing w:after="0"/>
              <w:jc w:val="center"/>
              <w:textAlignment w:val="baseline"/>
              <w:rPr>
                <w:rFonts w:ascii="Arial" w:hAnsi="Arial"/>
                <w:b/>
                <w:sz w:val="18"/>
                <w:lang w:eastAsia="en-GB"/>
              </w:rPr>
            </w:pPr>
            <w:r w:rsidRPr="00767130">
              <w:rPr>
                <w:rFonts w:ascii="Arial" w:hAnsi="Arial"/>
                <w:b/>
                <w:iCs/>
                <w:sz w:val="18"/>
                <w:lang w:eastAsia="en-GB"/>
              </w:rPr>
              <w:t>Explanation</w:t>
            </w:r>
          </w:p>
        </w:tc>
      </w:tr>
      <w:tr w:rsidR="00767130" w:rsidRPr="00767130" w14:paraId="2146121E" w14:textId="77777777" w:rsidTr="00773E07">
        <w:trPr>
          <w:cantSplit/>
        </w:trPr>
        <w:tc>
          <w:tcPr>
            <w:tcW w:w="2268" w:type="dxa"/>
            <w:tcBorders>
              <w:top w:val="single" w:sz="4" w:space="0" w:color="808080"/>
              <w:left w:val="single" w:sz="4" w:space="0" w:color="808080"/>
              <w:bottom w:val="single" w:sz="4" w:space="0" w:color="808080"/>
              <w:right w:val="single" w:sz="4" w:space="0" w:color="808080"/>
            </w:tcBorders>
          </w:tcPr>
          <w:p w14:paraId="317AE231" w14:textId="77777777" w:rsidR="00767130" w:rsidRPr="00767130" w:rsidRDefault="00767130" w:rsidP="00767130">
            <w:pPr>
              <w:keepNext/>
              <w:keepLines/>
              <w:overflowPunct w:val="0"/>
              <w:autoSpaceDE w:val="0"/>
              <w:autoSpaceDN w:val="0"/>
              <w:adjustRightInd w:val="0"/>
              <w:spacing w:after="0"/>
              <w:textAlignment w:val="baseline"/>
              <w:rPr>
                <w:rFonts w:ascii="Arial" w:hAnsi="Arial"/>
                <w:i/>
                <w:noProof/>
                <w:sz w:val="18"/>
                <w:lang w:eastAsia="en-GB"/>
              </w:rPr>
            </w:pPr>
            <w:r w:rsidRPr="00767130">
              <w:rPr>
                <w:rFonts w:ascii="Arial" w:hAnsi="Arial"/>
                <w:sz w:val="18"/>
                <w:lang w:eastAsia="ja-JP"/>
              </w:rPr>
              <w:t>Qrxlevmin</w:t>
            </w:r>
          </w:p>
        </w:tc>
        <w:tc>
          <w:tcPr>
            <w:tcW w:w="7371" w:type="dxa"/>
            <w:tcBorders>
              <w:top w:val="single" w:sz="4" w:space="0" w:color="808080"/>
              <w:left w:val="single" w:sz="4" w:space="0" w:color="808080"/>
              <w:bottom w:val="single" w:sz="4" w:space="0" w:color="808080"/>
              <w:right w:val="single" w:sz="4" w:space="0" w:color="808080"/>
            </w:tcBorders>
          </w:tcPr>
          <w:p w14:paraId="52444CE0" w14:textId="77777777" w:rsidR="00767130" w:rsidRPr="00767130" w:rsidRDefault="00767130" w:rsidP="00767130">
            <w:pPr>
              <w:keepNext/>
              <w:keepLines/>
              <w:overflowPunct w:val="0"/>
              <w:autoSpaceDE w:val="0"/>
              <w:autoSpaceDN w:val="0"/>
              <w:adjustRightInd w:val="0"/>
              <w:spacing w:after="0"/>
              <w:textAlignment w:val="baseline"/>
              <w:rPr>
                <w:rFonts w:ascii="Arial" w:hAnsi="Arial"/>
                <w:sz w:val="18"/>
                <w:lang w:eastAsia="ja-JP"/>
              </w:rPr>
            </w:pPr>
            <w:r w:rsidRPr="00767130">
              <w:rPr>
                <w:rFonts w:ascii="Arial" w:hAnsi="Arial"/>
                <w:sz w:val="18"/>
                <w:lang w:eastAsia="ja-JP"/>
              </w:rPr>
              <w:t xml:space="preserve">This field is optionally present, Need OR, if </w:t>
            </w:r>
            <w:r w:rsidRPr="00767130">
              <w:rPr>
                <w:rFonts w:ascii="Arial" w:hAnsi="Arial"/>
                <w:i/>
                <w:sz w:val="18"/>
                <w:lang w:eastAsia="ja-JP"/>
              </w:rPr>
              <w:t>q-RxLevMin</w:t>
            </w:r>
            <w:r w:rsidRPr="00767130" w:rsidDel="00C3764A">
              <w:rPr>
                <w:rFonts w:ascii="Arial" w:hAnsi="Arial"/>
                <w:sz w:val="18"/>
                <w:lang w:eastAsia="ja-JP"/>
              </w:rPr>
              <w:t xml:space="preserve"> </w:t>
            </w:r>
            <w:r w:rsidRPr="00767130">
              <w:rPr>
                <w:rFonts w:ascii="Arial" w:hAnsi="Arial"/>
                <w:sz w:val="18"/>
                <w:lang w:eastAsia="ja-JP"/>
              </w:rPr>
              <w:t>is set to the minimum value. Otherwise the field is not present.</w:t>
            </w:r>
          </w:p>
        </w:tc>
      </w:tr>
    </w:tbl>
    <w:p w14:paraId="6E382F6D" w14:textId="77777777" w:rsidR="008061F4" w:rsidRDefault="008061F4" w:rsidP="00AB6628">
      <w:pPr>
        <w:spacing w:after="0"/>
        <w:rPr>
          <w:noProof/>
        </w:rPr>
      </w:pP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8061F4" w:rsidRPr="00EF5762" w14:paraId="132A5025" w14:textId="77777777" w:rsidTr="00773E07">
        <w:trPr>
          <w:trHeight w:val="196"/>
        </w:trPr>
        <w:tc>
          <w:tcPr>
            <w:tcW w:w="9797" w:type="dxa"/>
            <w:shd w:val="clear" w:color="auto" w:fill="FDE9D9"/>
            <w:vAlign w:val="center"/>
          </w:tcPr>
          <w:p w14:paraId="6FD68146" w14:textId="77777777" w:rsidR="008061F4" w:rsidRPr="00EF5762" w:rsidRDefault="008061F4" w:rsidP="00773E07">
            <w:pPr>
              <w:snapToGrid w:val="0"/>
              <w:spacing w:after="0"/>
              <w:jc w:val="center"/>
              <w:rPr>
                <w:color w:val="FF0000"/>
                <w:sz w:val="28"/>
                <w:szCs w:val="28"/>
                <w:lang w:eastAsia="zh-CN"/>
              </w:rPr>
            </w:pPr>
            <w:r>
              <w:rPr>
                <w:color w:val="FF0000"/>
                <w:sz w:val="28"/>
                <w:szCs w:val="28"/>
                <w:lang w:eastAsia="zh-CN"/>
              </w:rPr>
              <w:t>END OF CHANGE</w:t>
            </w:r>
          </w:p>
        </w:tc>
      </w:tr>
    </w:tbl>
    <w:p w14:paraId="71E4C13F" w14:textId="77777777" w:rsidR="008061F4" w:rsidRDefault="008061F4" w:rsidP="00AB6628">
      <w:pPr>
        <w:spacing w:after="0"/>
        <w:rPr>
          <w:noProof/>
        </w:rPr>
      </w:pP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8061F4" w:rsidRPr="00EF5762" w14:paraId="50BA7589" w14:textId="77777777" w:rsidTr="00773E07">
        <w:trPr>
          <w:trHeight w:val="196"/>
        </w:trPr>
        <w:tc>
          <w:tcPr>
            <w:tcW w:w="9797" w:type="dxa"/>
            <w:shd w:val="clear" w:color="auto" w:fill="FDE9D9"/>
            <w:vAlign w:val="center"/>
          </w:tcPr>
          <w:p w14:paraId="2FE3C99E" w14:textId="1853E52E" w:rsidR="008061F4" w:rsidRPr="00EF5762" w:rsidRDefault="00767130" w:rsidP="00773E07">
            <w:pPr>
              <w:snapToGrid w:val="0"/>
              <w:spacing w:after="0"/>
              <w:jc w:val="center"/>
              <w:rPr>
                <w:color w:val="FF0000"/>
                <w:sz w:val="28"/>
                <w:szCs w:val="28"/>
                <w:lang w:eastAsia="zh-CN"/>
              </w:rPr>
            </w:pPr>
            <w:r>
              <w:rPr>
                <w:color w:val="FF0000"/>
                <w:sz w:val="28"/>
                <w:szCs w:val="28"/>
                <w:lang w:eastAsia="zh-CN"/>
              </w:rPr>
              <w:t>START</w:t>
            </w:r>
            <w:r w:rsidR="008061F4">
              <w:rPr>
                <w:color w:val="FF0000"/>
                <w:sz w:val="28"/>
                <w:szCs w:val="28"/>
                <w:lang w:eastAsia="zh-CN"/>
              </w:rPr>
              <w:t xml:space="preserve"> OF CHANGE</w:t>
            </w:r>
          </w:p>
        </w:tc>
      </w:tr>
    </w:tbl>
    <w:p w14:paraId="0C9BA79C" w14:textId="77777777" w:rsidR="000D15E4" w:rsidRPr="000D15E4" w:rsidRDefault="000D15E4" w:rsidP="000D15E4">
      <w:pPr>
        <w:keepNext/>
        <w:keepLines/>
        <w:overflowPunct w:val="0"/>
        <w:autoSpaceDE w:val="0"/>
        <w:autoSpaceDN w:val="0"/>
        <w:adjustRightInd w:val="0"/>
        <w:spacing w:before="120"/>
        <w:ind w:left="1418" w:hanging="1418"/>
        <w:textAlignment w:val="baseline"/>
        <w:outlineLvl w:val="3"/>
        <w:rPr>
          <w:rFonts w:ascii="Arial" w:hAnsi="Arial"/>
          <w:i/>
          <w:noProof/>
          <w:sz w:val="24"/>
          <w:lang w:eastAsia="ja-JP"/>
        </w:rPr>
      </w:pPr>
      <w:bookmarkStart w:id="45" w:name="_Toc20487599"/>
      <w:bookmarkStart w:id="46" w:name="_Toc29342900"/>
      <w:bookmarkStart w:id="47" w:name="_Toc29344039"/>
      <w:bookmarkStart w:id="48" w:name="_Toc36567305"/>
      <w:bookmarkStart w:id="49" w:name="_Toc36810756"/>
      <w:bookmarkStart w:id="50" w:name="_Toc36847120"/>
      <w:bookmarkStart w:id="51" w:name="_Toc36939773"/>
      <w:bookmarkStart w:id="52" w:name="_Toc37082753"/>
      <w:bookmarkStart w:id="53" w:name="_Toc46481394"/>
      <w:bookmarkStart w:id="54" w:name="_Toc46482628"/>
      <w:bookmarkStart w:id="55" w:name="_Toc46483862"/>
      <w:bookmarkStart w:id="56" w:name="_Toc178148379"/>
      <w:r w:rsidRPr="000D15E4">
        <w:rPr>
          <w:rFonts w:ascii="Arial" w:hAnsi="Arial"/>
          <w:sz w:val="24"/>
          <w:lang w:eastAsia="ja-JP"/>
        </w:rPr>
        <w:t>–</w:t>
      </w:r>
      <w:r w:rsidRPr="000D15E4">
        <w:rPr>
          <w:rFonts w:ascii="Arial" w:hAnsi="Arial"/>
          <w:sz w:val="24"/>
          <w:lang w:eastAsia="ja-JP"/>
        </w:rPr>
        <w:tab/>
      </w:r>
      <w:r w:rsidRPr="000D15E4">
        <w:rPr>
          <w:rFonts w:ascii="Arial" w:hAnsi="Arial"/>
          <w:i/>
          <w:noProof/>
          <w:sz w:val="24"/>
          <w:lang w:eastAsia="ja-JP"/>
        </w:rPr>
        <w:t>SystemInformationBlockType5-NB</w:t>
      </w:r>
      <w:bookmarkEnd w:id="45"/>
      <w:bookmarkEnd w:id="46"/>
      <w:bookmarkEnd w:id="47"/>
      <w:bookmarkEnd w:id="48"/>
      <w:bookmarkEnd w:id="49"/>
      <w:bookmarkEnd w:id="50"/>
      <w:bookmarkEnd w:id="51"/>
      <w:bookmarkEnd w:id="52"/>
      <w:bookmarkEnd w:id="53"/>
      <w:bookmarkEnd w:id="54"/>
      <w:bookmarkEnd w:id="55"/>
      <w:bookmarkEnd w:id="56"/>
    </w:p>
    <w:p w14:paraId="4A79CD02" w14:textId="77777777" w:rsidR="000D15E4" w:rsidRPr="000D15E4" w:rsidRDefault="000D15E4" w:rsidP="000D15E4">
      <w:pPr>
        <w:overflowPunct w:val="0"/>
        <w:autoSpaceDE w:val="0"/>
        <w:autoSpaceDN w:val="0"/>
        <w:adjustRightInd w:val="0"/>
        <w:textAlignment w:val="baseline"/>
        <w:rPr>
          <w:iCs/>
          <w:lang w:eastAsia="ja-JP"/>
        </w:rPr>
      </w:pPr>
      <w:r w:rsidRPr="000D15E4">
        <w:rPr>
          <w:lang w:eastAsia="ja-JP"/>
        </w:rPr>
        <w:t xml:space="preserve">The IE </w:t>
      </w:r>
      <w:r w:rsidRPr="000D15E4">
        <w:rPr>
          <w:i/>
          <w:noProof/>
          <w:lang w:eastAsia="ja-JP"/>
        </w:rPr>
        <w:t>SystemInformationBlockType5-NB</w:t>
      </w:r>
      <w:r w:rsidRPr="000D15E4">
        <w:rPr>
          <w:iCs/>
          <w:lang w:eastAsia="ja-JP"/>
        </w:rPr>
        <w:t xml:space="preserve"> contains information relevant only for inter-frequency cell re-selection i.e. information about </w:t>
      </w:r>
      <w:r w:rsidRPr="000D15E4">
        <w:rPr>
          <w:lang w:eastAsia="ja-JP"/>
        </w:rPr>
        <w:t>other NB-IoT frequencies and inter-frequency neighbouring cells relevant for cell re-selection. The IE includes cell re-selection parameters common for a frequency as well as cell specific re-selection parameters.</w:t>
      </w:r>
    </w:p>
    <w:p w14:paraId="3DBAAE8D" w14:textId="77777777" w:rsidR="000D15E4" w:rsidRPr="000D15E4" w:rsidRDefault="000D15E4" w:rsidP="000D15E4">
      <w:pPr>
        <w:keepNext/>
        <w:keepLines/>
        <w:overflowPunct w:val="0"/>
        <w:autoSpaceDE w:val="0"/>
        <w:autoSpaceDN w:val="0"/>
        <w:adjustRightInd w:val="0"/>
        <w:spacing w:before="60"/>
        <w:jc w:val="center"/>
        <w:textAlignment w:val="baseline"/>
        <w:rPr>
          <w:rFonts w:ascii="Arial" w:hAnsi="Arial"/>
          <w:b/>
          <w:iCs/>
          <w:noProof/>
          <w:lang w:eastAsia="ja-JP"/>
        </w:rPr>
      </w:pPr>
      <w:r w:rsidRPr="000D15E4">
        <w:rPr>
          <w:rFonts w:ascii="Arial" w:hAnsi="Arial"/>
          <w:b/>
          <w:i/>
          <w:noProof/>
          <w:lang w:eastAsia="ja-JP"/>
        </w:rPr>
        <w:t>SystemInformationBlockType5-NB</w:t>
      </w:r>
      <w:r w:rsidRPr="000D15E4">
        <w:rPr>
          <w:rFonts w:ascii="Arial" w:hAnsi="Arial"/>
          <w:b/>
          <w:noProof/>
          <w:lang w:eastAsia="ja-JP"/>
        </w:rPr>
        <w:t xml:space="preserve"> </w:t>
      </w:r>
      <w:r w:rsidRPr="000D15E4">
        <w:rPr>
          <w:rFonts w:ascii="Arial" w:hAnsi="Arial"/>
          <w:b/>
          <w:iCs/>
          <w:noProof/>
          <w:lang w:eastAsia="ja-JP"/>
        </w:rPr>
        <w:t>information element</w:t>
      </w:r>
    </w:p>
    <w:p w14:paraId="3DC7357C" w14:textId="77777777" w:rsidR="000D15E4" w:rsidRPr="000D15E4" w:rsidRDefault="000D15E4" w:rsidP="000D1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D15E4">
        <w:rPr>
          <w:rFonts w:ascii="Courier New" w:hAnsi="Courier New"/>
          <w:noProof/>
          <w:sz w:val="16"/>
          <w:lang w:eastAsia="ja-JP"/>
        </w:rPr>
        <w:t>-- ASN1START</w:t>
      </w:r>
    </w:p>
    <w:p w14:paraId="1E5B9CDB" w14:textId="77777777" w:rsidR="000D15E4" w:rsidRPr="000D15E4" w:rsidRDefault="000D15E4" w:rsidP="000D1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B9D49FC" w14:textId="77777777" w:rsidR="000D15E4" w:rsidRPr="000D15E4" w:rsidRDefault="000D15E4" w:rsidP="000D1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D15E4">
        <w:rPr>
          <w:rFonts w:ascii="Courier New" w:hAnsi="Courier New"/>
          <w:noProof/>
          <w:sz w:val="16"/>
          <w:lang w:eastAsia="ja-JP"/>
        </w:rPr>
        <w:t>SystemInformationBlockType5-NB-r13 ::=</w:t>
      </w:r>
      <w:r w:rsidRPr="000D15E4">
        <w:rPr>
          <w:rFonts w:ascii="Courier New" w:hAnsi="Courier New"/>
          <w:noProof/>
          <w:sz w:val="16"/>
          <w:lang w:eastAsia="ja-JP"/>
        </w:rPr>
        <w:tab/>
        <w:t>SEQUENCE {</w:t>
      </w:r>
    </w:p>
    <w:p w14:paraId="1C2C2CE1" w14:textId="77777777" w:rsidR="000D15E4" w:rsidRPr="000D15E4" w:rsidRDefault="000D15E4" w:rsidP="000D1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D15E4">
        <w:rPr>
          <w:rFonts w:ascii="Courier New" w:hAnsi="Courier New"/>
          <w:noProof/>
          <w:sz w:val="16"/>
          <w:lang w:eastAsia="ja-JP"/>
        </w:rPr>
        <w:tab/>
        <w:t>interFreqCarrierFreqList-r13</w:t>
      </w:r>
      <w:r w:rsidRPr="000D15E4">
        <w:rPr>
          <w:rFonts w:ascii="Courier New" w:hAnsi="Courier New"/>
          <w:noProof/>
          <w:sz w:val="16"/>
          <w:lang w:eastAsia="ja-JP"/>
        </w:rPr>
        <w:tab/>
      </w:r>
      <w:r w:rsidRPr="000D15E4">
        <w:rPr>
          <w:rFonts w:ascii="Courier New" w:hAnsi="Courier New"/>
          <w:noProof/>
          <w:sz w:val="16"/>
          <w:lang w:eastAsia="ja-JP"/>
        </w:rPr>
        <w:tab/>
      </w:r>
      <w:r w:rsidRPr="000D15E4">
        <w:rPr>
          <w:rFonts w:ascii="Courier New" w:hAnsi="Courier New"/>
          <w:noProof/>
          <w:sz w:val="16"/>
          <w:lang w:eastAsia="ja-JP"/>
        </w:rPr>
        <w:tab/>
        <w:t>InterFreqCarrierFreqList-NB-r13,</w:t>
      </w:r>
    </w:p>
    <w:p w14:paraId="65C26F87" w14:textId="77777777" w:rsidR="000D15E4" w:rsidRPr="000D15E4" w:rsidRDefault="000D15E4" w:rsidP="000D1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D15E4">
        <w:rPr>
          <w:rFonts w:ascii="Courier New" w:hAnsi="Courier New"/>
          <w:noProof/>
          <w:sz w:val="16"/>
          <w:lang w:eastAsia="ja-JP"/>
        </w:rPr>
        <w:tab/>
        <w:t>t-Reselection-r13</w:t>
      </w:r>
      <w:r w:rsidRPr="000D15E4">
        <w:rPr>
          <w:rFonts w:ascii="Courier New" w:hAnsi="Courier New"/>
          <w:noProof/>
          <w:sz w:val="16"/>
          <w:lang w:eastAsia="ja-JP"/>
        </w:rPr>
        <w:tab/>
      </w:r>
      <w:r w:rsidRPr="000D15E4">
        <w:rPr>
          <w:rFonts w:ascii="Courier New" w:hAnsi="Courier New"/>
          <w:noProof/>
          <w:sz w:val="16"/>
          <w:lang w:eastAsia="ja-JP"/>
        </w:rPr>
        <w:tab/>
      </w:r>
      <w:r w:rsidRPr="000D15E4">
        <w:rPr>
          <w:rFonts w:ascii="Courier New" w:hAnsi="Courier New"/>
          <w:noProof/>
          <w:sz w:val="16"/>
          <w:lang w:eastAsia="ja-JP"/>
        </w:rPr>
        <w:tab/>
      </w:r>
      <w:r w:rsidRPr="000D15E4">
        <w:rPr>
          <w:rFonts w:ascii="Courier New" w:hAnsi="Courier New"/>
          <w:noProof/>
          <w:sz w:val="16"/>
          <w:lang w:eastAsia="ja-JP"/>
        </w:rPr>
        <w:tab/>
      </w:r>
      <w:r w:rsidRPr="000D15E4">
        <w:rPr>
          <w:rFonts w:ascii="Courier New" w:hAnsi="Courier New"/>
          <w:noProof/>
          <w:sz w:val="16"/>
          <w:lang w:eastAsia="ja-JP"/>
        </w:rPr>
        <w:tab/>
      </w:r>
      <w:r w:rsidRPr="000D15E4">
        <w:rPr>
          <w:rFonts w:ascii="Courier New" w:hAnsi="Courier New"/>
          <w:noProof/>
          <w:sz w:val="16"/>
          <w:lang w:eastAsia="ja-JP"/>
        </w:rPr>
        <w:tab/>
        <w:t>T-Reselection-NB-r13,</w:t>
      </w:r>
    </w:p>
    <w:p w14:paraId="6F3D8C4B" w14:textId="77777777" w:rsidR="000D15E4" w:rsidRPr="000D15E4" w:rsidRDefault="000D15E4" w:rsidP="000D1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D15E4">
        <w:rPr>
          <w:rFonts w:ascii="Courier New" w:hAnsi="Courier New"/>
          <w:noProof/>
          <w:sz w:val="16"/>
          <w:lang w:eastAsia="ja-JP"/>
        </w:rPr>
        <w:tab/>
        <w:t>lateNonCriticalExtension</w:t>
      </w:r>
      <w:r w:rsidRPr="000D15E4">
        <w:rPr>
          <w:rFonts w:ascii="Courier New" w:hAnsi="Courier New"/>
          <w:noProof/>
          <w:sz w:val="16"/>
          <w:lang w:eastAsia="ja-JP"/>
        </w:rPr>
        <w:tab/>
      </w:r>
      <w:r w:rsidRPr="000D15E4">
        <w:rPr>
          <w:rFonts w:ascii="Courier New" w:hAnsi="Courier New"/>
          <w:noProof/>
          <w:sz w:val="16"/>
          <w:lang w:eastAsia="ja-JP"/>
        </w:rPr>
        <w:tab/>
      </w:r>
      <w:r w:rsidRPr="000D15E4">
        <w:rPr>
          <w:rFonts w:ascii="Courier New" w:hAnsi="Courier New"/>
          <w:noProof/>
          <w:sz w:val="16"/>
          <w:lang w:eastAsia="ja-JP"/>
        </w:rPr>
        <w:tab/>
      </w:r>
      <w:r w:rsidRPr="000D15E4">
        <w:rPr>
          <w:rFonts w:ascii="Courier New" w:hAnsi="Courier New"/>
          <w:noProof/>
          <w:sz w:val="16"/>
          <w:lang w:eastAsia="ja-JP"/>
        </w:rPr>
        <w:tab/>
        <w:t>OCTET STRING</w:t>
      </w:r>
      <w:r w:rsidRPr="000D15E4">
        <w:rPr>
          <w:rFonts w:ascii="Courier New" w:hAnsi="Courier New"/>
          <w:noProof/>
          <w:sz w:val="16"/>
          <w:lang w:eastAsia="ja-JP"/>
        </w:rPr>
        <w:tab/>
      </w:r>
      <w:r w:rsidRPr="000D15E4">
        <w:rPr>
          <w:rFonts w:ascii="Courier New" w:hAnsi="Courier New"/>
          <w:noProof/>
          <w:sz w:val="16"/>
          <w:lang w:eastAsia="ja-JP"/>
        </w:rPr>
        <w:tab/>
      </w:r>
      <w:r w:rsidRPr="000D15E4">
        <w:rPr>
          <w:rFonts w:ascii="Courier New" w:hAnsi="Courier New"/>
          <w:noProof/>
          <w:sz w:val="16"/>
          <w:lang w:eastAsia="ja-JP"/>
        </w:rPr>
        <w:tab/>
      </w:r>
      <w:r w:rsidRPr="000D15E4">
        <w:rPr>
          <w:rFonts w:ascii="Courier New" w:hAnsi="Courier New"/>
          <w:noProof/>
          <w:sz w:val="16"/>
          <w:lang w:eastAsia="ja-JP"/>
        </w:rPr>
        <w:tab/>
      </w:r>
      <w:r w:rsidRPr="000D15E4">
        <w:rPr>
          <w:rFonts w:ascii="Courier New" w:hAnsi="Courier New"/>
          <w:noProof/>
          <w:sz w:val="16"/>
          <w:lang w:eastAsia="ja-JP"/>
        </w:rPr>
        <w:tab/>
        <w:t>OPTIONAL,</w:t>
      </w:r>
    </w:p>
    <w:p w14:paraId="273C1BEC" w14:textId="77777777" w:rsidR="000D15E4" w:rsidRPr="000D15E4" w:rsidRDefault="000D15E4" w:rsidP="000D1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D15E4">
        <w:rPr>
          <w:rFonts w:ascii="Courier New" w:hAnsi="Courier New"/>
          <w:noProof/>
          <w:sz w:val="16"/>
          <w:lang w:eastAsia="ja-JP"/>
        </w:rPr>
        <w:tab/>
        <w:t>...,</w:t>
      </w:r>
    </w:p>
    <w:p w14:paraId="4807FE2E" w14:textId="77777777" w:rsidR="000D15E4" w:rsidRPr="000D15E4" w:rsidRDefault="000D15E4" w:rsidP="000D1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D15E4">
        <w:rPr>
          <w:rFonts w:ascii="Courier New" w:hAnsi="Courier New"/>
          <w:noProof/>
          <w:sz w:val="16"/>
          <w:lang w:eastAsia="ja-JP"/>
        </w:rPr>
        <w:tab/>
        <w:t>[[</w:t>
      </w:r>
      <w:r w:rsidRPr="000D15E4">
        <w:rPr>
          <w:rFonts w:ascii="Courier New" w:hAnsi="Courier New"/>
          <w:noProof/>
          <w:sz w:val="16"/>
          <w:lang w:eastAsia="ja-JP"/>
        </w:rPr>
        <w:tab/>
        <w:t>scptm-FreqOffset-r14</w:t>
      </w:r>
      <w:r w:rsidRPr="000D15E4">
        <w:rPr>
          <w:rFonts w:ascii="Courier New" w:hAnsi="Courier New"/>
          <w:noProof/>
          <w:sz w:val="16"/>
          <w:lang w:eastAsia="ja-JP"/>
        </w:rPr>
        <w:tab/>
      </w:r>
      <w:r w:rsidRPr="000D15E4">
        <w:rPr>
          <w:rFonts w:ascii="Courier New" w:hAnsi="Courier New"/>
          <w:noProof/>
          <w:sz w:val="16"/>
          <w:lang w:eastAsia="ja-JP"/>
        </w:rPr>
        <w:tab/>
      </w:r>
      <w:r w:rsidRPr="000D15E4">
        <w:rPr>
          <w:rFonts w:ascii="Courier New" w:hAnsi="Courier New"/>
          <w:noProof/>
          <w:sz w:val="16"/>
          <w:lang w:eastAsia="ja-JP"/>
        </w:rPr>
        <w:tab/>
      </w:r>
      <w:r w:rsidRPr="000D15E4">
        <w:rPr>
          <w:rFonts w:ascii="Courier New" w:hAnsi="Courier New"/>
          <w:noProof/>
          <w:sz w:val="16"/>
          <w:lang w:eastAsia="ja-JP"/>
        </w:rPr>
        <w:tab/>
        <w:t>INTEGER (1..8)</w:t>
      </w:r>
      <w:r w:rsidRPr="000D15E4">
        <w:rPr>
          <w:rFonts w:ascii="Courier New" w:hAnsi="Courier New"/>
          <w:noProof/>
          <w:sz w:val="16"/>
          <w:lang w:eastAsia="ja-JP"/>
        </w:rPr>
        <w:tab/>
      </w:r>
      <w:r w:rsidRPr="000D15E4">
        <w:rPr>
          <w:rFonts w:ascii="Courier New" w:hAnsi="Courier New"/>
          <w:noProof/>
          <w:sz w:val="16"/>
          <w:lang w:eastAsia="ja-JP"/>
        </w:rPr>
        <w:tab/>
      </w:r>
      <w:r w:rsidRPr="000D15E4">
        <w:rPr>
          <w:rFonts w:ascii="Courier New" w:hAnsi="Courier New"/>
          <w:noProof/>
          <w:sz w:val="16"/>
          <w:lang w:eastAsia="ja-JP"/>
        </w:rPr>
        <w:tab/>
      </w:r>
      <w:r w:rsidRPr="000D15E4">
        <w:rPr>
          <w:rFonts w:ascii="Courier New" w:hAnsi="Courier New"/>
          <w:noProof/>
          <w:sz w:val="16"/>
          <w:lang w:eastAsia="ja-JP"/>
        </w:rPr>
        <w:tab/>
      </w:r>
      <w:r w:rsidRPr="000D15E4">
        <w:rPr>
          <w:rFonts w:ascii="Courier New" w:hAnsi="Courier New"/>
          <w:noProof/>
          <w:sz w:val="16"/>
          <w:lang w:eastAsia="ja-JP"/>
        </w:rPr>
        <w:tab/>
        <w:t>OPTIONAL</w:t>
      </w:r>
      <w:r w:rsidRPr="000D15E4">
        <w:rPr>
          <w:rFonts w:ascii="Courier New" w:hAnsi="Courier New"/>
          <w:noProof/>
          <w:sz w:val="16"/>
          <w:lang w:eastAsia="ja-JP"/>
        </w:rPr>
        <w:tab/>
        <w:t>-- Need OP</w:t>
      </w:r>
    </w:p>
    <w:p w14:paraId="75AF158E" w14:textId="77777777" w:rsidR="000D15E4" w:rsidRPr="000D15E4" w:rsidRDefault="000D15E4" w:rsidP="000D1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D15E4">
        <w:rPr>
          <w:rFonts w:ascii="Courier New" w:hAnsi="Courier New"/>
          <w:noProof/>
          <w:sz w:val="16"/>
          <w:lang w:eastAsia="ja-JP"/>
        </w:rPr>
        <w:tab/>
        <w:t>]],</w:t>
      </w:r>
    </w:p>
    <w:p w14:paraId="58DAE989" w14:textId="77777777" w:rsidR="000D15E4" w:rsidRPr="000D15E4" w:rsidRDefault="000D15E4" w:rsidP="000D1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D15E4">
        <w:rPr>
          <w:rFonts w:ascii="Courier New" w:hAnsi="Courier New"/>
          <w:noProof/>
          <w:sz w:val="16"/>
          <w:lang w:eastAsia="ja-JP"/>
        </w:rPr>
        <w:tab/>
        <w:t>[[</w:t>
      </w:r>
      <w:r w:rsidRPr="000D15E4">
        <w:rPr>
          <w:rFonts w:ascii="Courier New" w:hAnsi="Courier New"/>
          <w:noProof/>
          <w:sz w:val="16"/>
          <w:lang w:eastAsia="ja-JP"/>
        </w:rPr>
        <w:tab/>
        <w:t>interFreqCarrierFreqList-v1820</w:t>
      </w:r>
      <w:r w:rsidRPr="000D15E4">
        <w:rPr>
          <w:rFonts w:ascii="Courier New" w:hAnsi="Courier New"/>
          <w:noProof/>
          <w:sz w:val="16"/>
          <w:lang w:eastAsia="ja-JP"/>
        </w:rPr>
        <w:tab/>
      </w:r>
      <w:r w:rsidRPr="000D15E4">
        <w:rPr>
          <w:rFonts w:ascii="Courier New" w:hAnsi="Courier New"/>
          <w:noProof/>
          <w:sz w:val="16"/>
          <w:lang w:eastAsia="ja-JP"/>
        </w:rPr>
        <w:tab/>
        <w:t>InterFreqCarrierFreqList-NB-v1820</w:t>
      </w:r>
      <w:r w:rsidRPr="000D15E4">
        <w:rPr>
          <w:rFonts w:ascii="Courier New" w:hAnsi="Courier New"/>
          <w:noProof/>
          <w:sz w:val="16"/>
          <w:lang w:eastAsia="ja-JP"/>
        </w:rPr>
        <w:tab/>
        <w:t>OPTIONAL</w:t>
      </w:r>
      <w:r w:rsidRPr="000D15E4">
        <w:rPr>
          <w:rFonts w:ascii="Courier New" w:hAnsi="Courier New"/>
          <w:noProof/>
          <w:sz w:val="16"/>
          <w:lang w:eastAsia="ja-JP"/>
        </w:rPr>
        <w:tab/>
        <w:t>-- Need OP</w:t>
      </w:r>
    </w:p>
    <w:p w14:paraId="613E1DD6" w14:textId="77777777" w:rsidR="000D15E4" w:rsidRPr="000D15E4" w:rsidRDefault="000D15E4" w:rsidP="000D1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D15E4">
        <w:rPr>
          <w:rFonts w:ascii="Courier New" w:hAnsi="Courier New"/>
          <w:noProof/>
          <w:sz w:val="16"/>
          <w:lang w:eastAsia="ja-JP"/>
        </w:rPr>
        <w:tab/>
        <w:t>]]</w:t>
      </w:r>
    </w:p>
    <w:p w14:paraId="270B7841" w14:textId="77777777" w:rsidR="000D15E4" w:rsidRPr="000D15E4" w:rsidRDefault="000D15E4" w:rsidP="000D1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D15E4">
        <w:rPr>
          <w:rFonts w:ascii="Courier New" w:hAnsi="Courier New"/>
          <w:noProof/>
          <w:sz w:val="16"/>
          <w:lang w:eastAsia="ja-JP"/>
        </w:rPr>
        <w:t>}</w:t>
      </w:r>
    </w:p>
    <w:p w14:paraId="7E112376" w14:textId="77777777" w:rsidR="000D15E4" w:rsidRPr="000D15E4" w:rsidRDefault="000D15E4" w:rsidP="000D1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28A5B80" w14:textId="77777777" w:rsidR="000D15E4" w:rsidRPr="000D15E4" w:rsidRDefault="000D15E4" w:rsidP="000D1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0E54499" w14:textId="77777777" w:rsidR="000D15E4" w:rsidRPr="000D15E4" w:rsidRDefault="000D15E4" w:rsidP="000D1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D15E4">
        <w:rPr>
          <w:rFonts w:ascii="Courier New" w:hAnsi="Courier New"/>
          <w:noProof/>
          <w:sz w:val="16"/>
          <w:lang w:eastAsia="ja-JP"/>
        </w:rPr>
        <w:t>InterFreqCarrierFreqList-NB-r13 ::=</w:t>
      </w:r>
      <w:r w:rsidRPr="000D15E4">
        <w:rPr>
          <w:rFonts w:ascii="Courier New" w:hAnsi="Courier New"/>
          <w:noProof/>
          <w:sz w:val="16"/>
          <w:lang w:eastAsia="ja-JP"/>
        </w:rPr>
        <w:tab/>
      </w:r>
      <w:r w:rsidRPr="000D15E4">
        <w:rPr>
          <w:rFonts w:ascii="Courier New" w:hAnsi="Courier New"/>
          <w:noProof/>
          <w:sz w:val="16"/>
          <w:lang w:eastAsia="ja-JP"/>
        </w:rPr>
        <w:tab/>
        <w:t>SEQUENCE (SIZE (1..maxFreq)) OF InterFreqCarrierFreqInfo-NB-r13</w:t>
      </w:r>
    </w:p>
    <w:p w14:paraId="3685683E" w14:textId="77777777" w:rsidR="000D15E4" w:rsidRPr="000D15E4" w:rsidRDefault="000D15E4" w:rsidP="000D1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6FCD104" w14:textId="77777777" w:rsidR="000D15E4" w:rsidRPr="000D15E4" w:rsidRDefault="000D15E4" w:rsidP="000D1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D15E4">
        <w:rPr>
          <w:rFonts w:ascii="Courier New" w:hAnsi="Courier New"/>
          <w:noProof/>
          <w:sz w:val="16"/>
          <w:lang w:eastAsia="ja-JP"/>
        </w:rPr>
        <w:t>InterFreqCarrierFreqList-NB-v1820 ::=</w:t>
      </w:r>
      <w:r w:rsidRPr="000D15E4">
        <w:rPr>
          <w:rFonts w:ascii="Courier New" w:hAnsi="Courier New"/>
          <w:noProof/>
          <w:sz w:val="16"/>
          <w:lang w:eastAsia="ja-JP"/>
        </w:rPr>
        <w:tab/>
        <w:t>SEQUENCE (SIZE (1..maxFreq)) OF InterFreqCarrierFreqInfo-NB-v1820</w:t>
      </w:r>
    </w:p>
    <w:p w14:paraId="1BEB4CAA" w14:textId="77777777" w:rsidR="000D15E4" w:rsidRPr="000D15E4" w:rsidRDefault="000D15E4" w:rsidP="000D1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CE8D0CE" w14:textId="77777777" w:rsidR="000D15E4" w:rsidRPr="000D15E4" w:rsidRDefault="000D15E4" w:rsidP="000D1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D15E4">
        <w:rPr>
          <w:rFonts w:ascii="Courier New" w:hAnsi="Courier New"/>
          <w:noProof/>
          <w:sz w:val="16"/>
          <w:lang w:eastAsia="ja-JP"/>
        </w:rPr>
        <w:t>InterFreqCarrierFreqInfo-NB-r13 ::=</w:t>
      </w:r>
      <w:r w:rsidRPr="000D15E4">
        <w:rPr>
          <w:rFonts w:ascii="Courier New" w:hAnsi="Courier New"/>
          <w:noProof/>
          <w:sz w:val="16"/>
          <w:lang w:eastAsia="ja-JP"/>
        </w:rPr>
        <w:tab/>
        <w:t>SEQUENCE {</w:t>
      </w:r>
    </w:p>
    <w:p w14:paraId="7A9F2767" w14:textId="77777777" w:rsidR="000D15E4" w:rsidRPr="000D15E4" w:rsidRDefault="000D15E4" w:rsidP="000D1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D15E4">
        <w:rPr>
          <w:rFonts w:ascii="Courier New" w:hAnsi="Courier New"/>
          <w:noProof/>
          <w:sz w:val="16"/>
          <w:lang w:eastAsia="ja-JP"/>
        </w:rPr>
        <w:tab/>
        <w:t>dl-CarrierFreq-r13</w:t>
      </w:r>
      <w:r w:rsidRPr="000D15E4">
        <w:rPr>
          <w:rFonts w:ascii="Courier New" w:hAnsi="Courier New"/>
          <w:noProof/>
          <w:sz w:val="16"/>
          <w:lang w:eastAsia="ja-JP"/>
        </w:rPr>
        <w:tab/>
      </w:r>
      <w:r w:rsidRPr="000D15E4">
        <w:rPr>
          <w:rFonts w:ascii="Courier New" w:hAnsi="Courier New"/>
          <w:noProof/>
          <w:sz w:val="16"/>
          <w:lang w:eastAsia="ja-JP"/>
        </w:rPr>
        <w:tab/>
      </w:r>
      <w:r w:rsidRPr="000D15E4">
        <w:rPr>
          <w:rFonts w:ascii="Courier New" w:hAnsi="Courier New"/>
          <w:noProof/>
          <w:sz w:val="16"/>
          <w:lang w:eastAsia="ja-JP"/>
        </w:rPr>
        <w:tab/>
      </w:r>
      <w:r w:rsidRPr="000D15E4">
        <w:rPr>
          <w:rFonts w:ascii="Courier New" w:hAnsi="Courier New"/>
          <w:noProof/>
          <w:sz w:val="16"/>
          <w:lang w:eastAsia="ja-JP"/>
        </w:rPr>
        <w:tab/>
      </w:r>
      <w:r w:rsidRPr="000D15E4">
        <w:rPr>
          <w:rFonts w:ascii="Courier New" w:hAnsi="Courier New"/>
          <w:noProof/>
          <w:sz w:val="16"/>
          <w:lang w:eastAsia="ja-JP"/>
        </w:rPr>
        <w:tab/>
        <w:t>CarrierFreq-NB-r13,</w:t>
      </w:r>
    </w:p>
    <w:p w14:paraId="46B79FF1" w14:textId="77777777" w:rsidR="000D15E4" w:rsidRPr="000D15E4" w:rsidRDefault="000D15E4" w:rsidP="000D1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D15E4">
        <w:rPr>
          <w:rFonts w:ascii="Courier New" w:hAnsi="Courier New"/>
          <w:noProof/>
          <w:sz w:val="16"/>
          <w:lang w:eastAsia="ja-JP"/>
        </w:rPr>
        <w:tab/>
        <w:t>q-RxLevMin-r13</w:t>
      </w:r>
      <w:r w:rsidRPr="000D15E4">
        <w:rPr>
          <w:rFonts w:ascii="Courier New" w:hAnsi="Courier New"/>
          <w:noProof/>
          <w:sz w:val="16"/>
          <w:lang w:eastAsia="ja-JP"/>
        </w:rPr>
        <w:tab/>
      </w:r>
      <w:r w:rsidRPr="000D15E4">
        <w:rPr>
          <w:rFonts w:ascii="Courier New" w:hAnsi="Courier New"/>
          <w:noProof/>
          <w:sz w:val="16"/>
          <w:lang w:eastAsia="ja-JP"/>
        </w:rPr>
        <w:tab/>
      </w:r>
      <w:r w:rsidRPr="000D15E4">
        <w:rPr>
          <w:rFonts w:ascii="Courier New" w:hAnsi="Courier New"/>
          <w:noProof/>
          <w:sz w:val="16"/>
          <w:lang w:eastAsia="ja-JP"/>
        </w:rPr>
        <w:tab/>
      </w:r>
      <w:r w:rsidRPr="000D15E4">
        <w:rPr>
          <w:rFonts w:ascii="Courier New" w:hAnsi="Courier New"/>
          <w:noProof/>
          <w:sz w:val="16"/>
          <w:lang w:eastAsia="ja-JP"/>
        </w:rPr>
        <w:tab/>
      </w:r>
      <w:r w:rsidRPr="000D15E4">
        <w:rPr>
          <w:rFonts w:ascii="Courier New" w:hAnsi="Courier New"/>
          <w:noProof/>
          <w:sz w:val="16"/>
          <w:lang w:eastAsia="ja-JP"/>
        </w:rPr>
        <w:tab/>
      </w:r>
      <w:r w:rsidRPr="000D15E4">
        <w:rPr>
          <w:rFonts w:ascii="Courier New" w:hAnsi="Courier New"/>
          <w:noProof/>
          <w:sz w:val="16"/>
          <w:lang w:eastAsia="ja-JP"/>
        </w:rPr>
        <w:tab/>
        <w:t>Q-RxLevMin,</w:t>
      </w:r>
    </w:p>
    <w:p w14:paraId="0D7FAE68" w14:textId="77777777" w:rsidR="000D15E4" w:rsidRPr="000D15E4" w:rsidRDefault="000D15E4" w:rsidP="000D1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D15E4">
        <w:rPr>
          <w:rFonts w:ascii="Courier New" w:hAnsi="Courier New"/>
          <w:noProof/>
          <w:sz w:val="16"/>
          <w:lang w:eastAsia="ja-JP"/>
        </w:rPr>
        <w:tab/>
        <w:t>q-QualMin-r13</w:t>
      </w:r>
      <w:r w:rsidRPr="000D15E4">
        <w:rPr>
          <w:rFonts w:ascii="Courier New" w:hAnsi="Courier New"/>
          <w:noProof/>
          <w:sz w:val="16"/>
          <w:lang w:eastAsia="ja-JP"/>
        </w:rPr>
        <w:tab/>
      </w:r>
      <w:r w:rsidRPr="000D15E4">
        <w:rPr>
          <w:rFonts w:ascii="Courier New" w:hAnsi="Courier New"/>
          <w:noProof/>
          <w:sz w:val="16"/>
          <w:lang w:eastAsia="ja-JP"/>
        </w:rPr>
        <w:tab/>
      </w:r>
      <w:r w:rsidRPr="000D15E4">
        <w:rPr>
          <w:rFonts w:ascii="Courier New" w:hAnsi="Courier New"/>
          <w:noProof/>
          <w:sz w:val="16"/>
          <w:lang w:eastAsia="ja-JP"/>
        </w:rPr>
        <w:tab/>
      </w:r>
      <w:r w:rsidRPr="000D15E4">
        <w:rPr>
          <w:rFonts w:ascii="Courier New" w:hAnsi="Courier New"/>
          <w:noProof/>
          <w:sz w:val="16"/>
          <w:lang w:eastAsia="ja-JP"/>
        </w:rPr>
        <w:tab/>
      </w:r>
      <w:r w:rsidRPr="000D15E4">
        <w:rPr>
          <w:rFonts w:ascii="Courier New" w:hAnsi="Courier New"/>
          <w:noProof/>
          <w:sz w:val="16"/>
          <w:lang w:eastAsia="ja-JP"/>
        </w:rPr>
        <w:tab/>
      </w:r>
      <w:r w:rsidRPr="000D15E4">
        <w:rPr>
          <w:rFonts w:ascii="Courier New" w:hAnsi="Courier New"/>
          <w:noProof/>
          <w:sz w:val="16"/>
          <w:lang w:eastAsia="ja-JP"/>
        </w:rPr>
        <w:tab/>
        <w:t>Q-QualMin-r9</w:t>
      </w:r>
      <w:r w:rsidRPr="000D15E4">
        <w:rPr>
          <w:rFonts w:ascii="Courier New" w:hAnsi="Courier New"/>
          <w:noProof/>
          <w:sz w:val="16"/>
          <w:lang w:eastAsia="ja-JP"/>
        </w:rPr>
        <w:tab/>
      </w:r>
      <w:r w:rsidRPr="000D15E4">
        <w:rPr>
          <w:rFonts w:ascii="Courier New" w:hAnsi="Courier New"/>
          <w:noProof/>
          <w:sz w:val="16"/>
          <w:lang w:eastAsia="ja-JP"/>
        </w:rPr>
        <w:tab/>
      </w:r>
      <w:r w:rsidRPr="000D15E4">
        <w:rPr>
          <w:rFonts w:ascii="Courier New" w:hAnsi="Courier New"/>
          <w:noProof/>
          <w:sz w:val="16"/>
          <w:lang w:eastAsia="ja-JP"/>
        </w:rPr>
        <w:tab/>
      </w:r>
      <w:r w:rsidRPr="000D15E4">
        <w:rPr>
          <w:rFonts w:ascii="Courier New" w:hAnsi="Courier New"/>
          <w:noProof/>
          <w:sz w:val="16"/>
          <w:lang w:eastAsia="ja-JP"/>
        </w:rPr>
        <w:tab/>
      </w:r>
      <w:r w:rsidRPr="000D15E4">
        <w:rPr>
          <w:rFonts w:ascii="Courier New" w:hAnsi="Courier New"/>
          <w:noProof/>
          <w:sz w:val="16"/>
          <w:lang w:eastAsia="ja-JP"/>
        </w:rPr>
        <w:tab/>
        <w:t>OPTIONAL,</w:t>
      </w:r>
      <w:r w:rsidRPr="000D15E4">
        <w:rPr>
          <w:rFonts w:ascii="Courier New" w:hAnsi="Courier New"/>
          <w:noProof/>
          <w:sz w:val="16"/>
          <w:lang w:eastAsia="ja-JP"/>
        </w:rPr>
        <w:tab/>
      </w:r>
      <w:r w:rsidRPr="000D15E4">
        <w:rPr>
          <w:rFonts w:ascii="Courier New" w:hAnsi="Courier New"/>
          <w:noProof/>
          <w:sz w:val="16"/>
          <w:lang w:eastAsia="ja-JP"/>
        </w:rPr>
        <w:tab/>
        <w:t>-- Need OP</w:t>
      </w:r>
    </w:p>
    <w:p w14:paraId="765274B0" w14:textId="77777777" w:rsidR="000D15E4" w:rsidRPr="000D15E4" w:rsidRDefault="000D15E4" w:rsidP="000D1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D15E4">
        <w:rPr>
          <w:rFonts w:ascii="Courier New" w:hAnsi="Courier New"/>
          <w:noProof/>
          <w:sz w:val="16"/>
          <w:lang w:eastAsia="ja-JP"/>
        </w:rPr>
        <w:tab/>
        <w:t>p-Max-r13</w:t>
      </w:r>
      <w:r w:rsidRPr="000D15E4">
        <w:rPr>
          <w:rFonts w:ascii="Courier New" w:hAnsi="Courier New"/>
          <w:noProof/>
          <w:sz w:val="16"/>
          <w:lang w:eastAsia="ja-JP"/>
        </w:rPr>
        <w:tab/>
      </w:r>
      <w:r w:rsidRPr="000D15E4">
        <w:rPr>
          <w:rFonts w:ascii="Courier New" w:hAnsi="Courier New"/>
          <w:noProof/>
          <w:sz w:val="16"/>
          <w:lang w:eastAsia="ja-JP"/>
        </w:rPr>
        <w:tab/>
      </w:r>
      <w:r w:rsidRPr="000D15E4">
        <w:rPr>
          <w:rFonts w:ascii="Courier New" w:hAnsi="Courier New"/>
          <w:noProof/>
          <w:sz w:val="16"/>
          <w:lang w:eastAsia="ja-JP"/>
        </w:rPr>
        <w:tab/>
      </w:r>
      <w:r w:rsidRPr="000D15E4">
        <w:rPr>
          <w:rFonts w:ascii="Courier New" w:hAnsi="Courier New"/>
          <w:noProof/>
          <w:sz w:val="16"/>
          <w:lang w:eastAsia="ja-JP"/>
        </w:rPr>
        <w:tab/>
      </w:r>
      <w:r w:rsidRPr="000D15E4">
        <w:rPr>
          <w:rFonts w:ascii="Courier New" w:hAnsi="Courier New"/>
          <w:noProof/>
          <w:sz w:val="16"/>
          <w:lang w:eastAsia="ja-JP"/>
        </w:rPr>
        <w:tab/>
      </w:r>
      <w:r w:rsidRPr="000D15E4">
        <w:rPr>
          <w:rFonts w:ascii="Courier New" w:hAnsi="Courier New"/>
          <w:noProof/>
          <w:sz w:val="16"/>
          <w:lang w:eastAsia="ja-JP"/>
        </w:rPr>
        <w:tab/>
      </w:r>
      <w:r w:rsidRPr="000D15E4">
        <w:rPr>
          <w:rFonts w:ascii="Courier New" w:hAnsi="Courier New"/>
          <w:noProof/>
          <w:sz w:val="16"/>
          <w:lang w:eastAsia="ja-JP"/>
        </w:rPr>
        <w:tab/>
        <w:t>P-Max</w:t>
      </w:r>
      <w:r w:rsidRPr="000D15E4">
        <w:rPr>
          <w:rFonts w:ascii="Courier New" w:hAnsi="Courier New"/>
          <w:noProof/>
          <w:sz w:val="16"/>
          <w:lang w:eastAsia="ja-JP"/>
        </w:rPr>
        <w:tab/>
      </w:r>
      <w:r w:rsidRPr="000D15E4">
        <w:rPr>
          <w:rFonts w:ascii="Courier New" w:hAnsi="Courier New"/>
          <w:noProof/>
          <w:sz w:val="16"/>
          <w:lang w:eastAsia="ja-JP"/>
        </w:rPr>
        <w:tab/>
      </w:r>
      <w:r w:rsidRPr="000D15E4">
        <w:rPr>
          <w:rFonts w:ascii="Courier New" w:hAnsi="Courier New"/>
          <w:noProof/>
          <w:sz w:val="16"/>
          <w:lang w:eastAsia="ja-JP"/>
        </w:rPr>
        <w:tab/>
      </w:r>
      <w:r w:rsidRPr="000D15E4">
        <w:rPr>
          <w:rFonts w:ascii="Courier New" w:hAnsi="Courier New"/>
          <w:noProof/>
          <w:sz w:val="16"/>
          <w:lang w:eastAsia="ja-JP"/>
        </w:rPr>
        <w:tab/>
      </w:r>
      <w:r w:rsidRPr="000D15E4">
        <w:rPr>
          <w:rFonts w:ascii="Courier New" w:hAnsi="Courier New"/>
          <w:noProof/>
          <w:sz w:val="16"/>
          <w:lang w:eastAsia="ja-JP"/>
        </w:rPr>
        <w:tab/>
      </w:r>
      <w:r w:rsidRPr="000D15E4">
        <w:rPr>
          <w:rFonts w:ascii="Courier New" w:hAnsi="Courier New"/>
          <w:noProof/>
          <w:sz w:val="16"/>
          <w:lang w:eastAsia="ja-JP"/>
        </w:rPr>
        <w:tab/>
      </w:r>
      <w:r w:rsidRPr="000D15E4">
        <w:rPr>
          <w:rFonts w:ascii="Courier New" w:hAnsi="Courier New"/>
          <w:noProof/>
          <w:sz w:val="16"/>
          <w:lang w:eastAsia="ja-JP"/>
        </w:rPr>
        <w:tab/>
        <w:t>OPTIONAL,</w:t>
      </w:r>
      <w:r w:rsidRPr="000D15E4">
        <w:rPr>
          <w:rFonts w:ascii="Courier New" w:hAnsi="Courier New"/>
          <w:noProof/>
          <w:sz w:val="16"/>
          <w:lang w:eastAsia="ja-JP"/>
        </w:rPr>
        <w:tab/>
      </w:r>
      <w:r w:rsidRPr="000D15E4">
        <w:rPr>
          <w:rFonts w:ascii="Courier New" w:hAnsi="Courier New"/>
          <w:noProof/>
          <w:sz w:val="16"/>
          <w:lang w:eastAsia="ja-JP"/>
        </w:rPr>
        <w:tab/>
        <w:t>-- Need OP</w:t>
      </w:r>
    </w:p>
    <w:p w14:paraId="54538AE2" w14:textId="77777777" w:rsidR="000D15E4" w:rsidRPr="000D15E4" w:rsidRDefault="000D15E4" w:rsidP="000D1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D15E4">
        <w:rPr>
          <w:rFonts w:ascii="Courier New" w:hAnsi="Courier New"/>
          <w:noProof/>
          <w:sz w:val="16"/>
          <w:lang w:eastAsia="ja-JP"/>
        </w:rPr>
        <w:tab/>
        <w:t>q-OffsetFreq-r13</w:t>
      </w:r>
      <w:r w:rsidRPr="000D15E4">
        <w:rPr>
          <w:rFonts w:ascii="Courier New" w:hAnsi="Courier New"/>
          <w:noProof/>
          <w:sz w:val="16"/>
          <w:lang w:eastAsia="ja-JP"/>
        </w:rPr>
        <w:tab/>
      </w:r>
      <w:r w:rsidRPr="000D15E4">
        <w:rPr>
          <w:rFonts w:ascii="Courier New" w:hAnsi="Courier New"/>
          <w:noProof/>
          <w:sz w:val="16"/>
          <w:lang w:eastAsia="ja-JP"/>
        </w:rPr>
        <w:tab/>
      </w:r>
      <w:r w:rsidRPr="000D15E4">
        <w:rPr>
          <w:rFonts w:ascii="Courier New" w:hAnsi="Courier New"/>
          <w:noProof/>
          <w:sz w:val="16"/>
          <w:lang w:eastAsia="ja-JP"/>
        </w:rPr>
        <w:tab/>
      </w:r>
      <w:r w:rsidRPr="000D15E4">
        <w:rPr>
          <w:rFonts w:ascii="Courier New" w:hAnsi="Courier New"/>
          <w:noProof/>
          <w:sz w:val="16"/>
          <w:lang w:eastAsia="ja-JP"/>
        </w:rPr>
        <w:tab/>
      </w:r>
      <w:r w:rsidRPr="000D15E4">
        <w:rPr>
          <w:rFonts w:ascii="Courier New" w:hAnsi="Courier New"/>
          <w:noProof/>
          <w:sz w:val="16"/>
          <w:lang w:eastAsia="ja-JP"/>
        </w:rPr>
        <w:tab/>
        <w:t>Q-OffsetRange</w:t>
      </w:r>
      <w:r w:rsidRPr="000D15E4">
        <w:rPr>
          <w:rFonts w:ascii="Courier New" w:hAnsi="Courier New"/>
          <w:noProof/>
          <w:sz w:val="16"/>
          <w:lang w:eastAsia="ja-JP"/>
        </w:rPr>
        <w:tab/>
      </w:r>
      <w:r w:rsidRPr="000D15E4">
        <w:rPr>
          <w:rFonts w:ascii="Courier New" w:hAnsi="Courier New"/>
          <w:noProof/>
          <w:sz w:val="16"/>
          <w:lang w:eastAsia="ja-JP"/>
        </w:rPr>
        <w:tab/>
      </w:r>
      <w:r w:rsidRPr="000D15E4">
        <w:rPr>
          <w:rFonts w:ascii="Courier New" w:hAnsi="Courier New"/>
          <w:noProof/>
          <w:sz w:val="16"/>
          <w:lang w:eastAsia="ja-JP"/>
        </w:rPr>
        <w:tab/>
      </w:r>
      <w:r w:rsidRPr="000D15E4">
        <w:rPr>
          <w:rFonts w:ascii="Courier New" w:hAnsi="Courier New"/>
          <w:noProof/>
          <w:sz w:val="16"/>
          <w:lang w:eastAsia="ja-JP"/>
        </w:rPr>
        <w:tab/>
      </w:r>
      <w:r w:rsidRPr="000D15E4">
        <w:rPr>
          <w:rFonts w:ascii="Courier New" w:hAnsi="Courier New"/>
          <w:noProof/>
          <w:sz w:val="16"/>
          <w:lang w:eastAsia="ja-JP"/>
        </w:rPr>
        <w:tab/>
        <w:t>DEFAULT dB0,</w:t>
      </w:r>
    </w:p>
    <w:p w14:paraId="2403DF30" w14:textId="77777777" w:rsidR="000D15E4" w:rsidRPr="000D15E4" w:rsidRDefault="000D15E4" w:rsidP="000D1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D15E4">
        <w:rPr>
          <w:rFonts w:ascii="Courier New" w:hAnsi="Courier New"/>
          <w:noProof/>
          <w:sz w:val="16"/>
          <w:lang w:eastAsia="ja-JP"/>
        </w:rPr>
        <w:tab/>
        <w:t>interFreqNeighCellList-r13</w:t>
      </w:r>
      <w:r w:rsidRPr="000D15E4">
        <w:rPr>
          <w:rFonts w:ascii="Courier New" w:hAnsi="Courier New"/>
          <w:noProof/>
          <w:sz w:val="16"/>
          <w:lang w:eastAsia="ja-JP"/>
        </w:rPr>
        <w:tab/>
      </w:r>
      <w:r w:rsidRPr="000D15E4">
        <w:rPr>
          <w:rFonts w:ascii="Courier New" w:hAnsi="Courier New"/>
          <w:noProof/>
          <w:sz w:val="16"/>
          <w:lang w:eastAsia="ja-JP"/>
        </w:rPr>
        <w:tab/>
      </w:r>
      <w:r w:rsidRPr="000D15E4">
        <w:rPr>
          <w:rFonts w:ascii="Courier New" w:hAnsi="Courier New"/>
          <w:noProof/>
          <w:sz w:val="16"/>
          <w:lang w:eastAsia="ja-JP"/>
        </w:rPr>
        <w:tab/>
        <w:t>InterFreqNeighCellList-NB-r13</w:t>
      </w:r>
      <w:r w:rsidRPr="000D15E4">
        <w:rPr>
          <w:rFonts w:ascii="Courier New" w:hAnsi="Courier New"/>
          <w:noProof/>
          <w:sz w:val="16"/>
          <w:lang w:eastAsia="ja-JP"/>
        </w:rPr>
        <w:tab/>
        <w:t>OPTIONAL,</w:t>
      </w:r>
      <w:r w:rsidRPr="000D15E4">
        <w:rPr>
          <w:rFonts w:ascii="Courier New" w:hAnsi="Courier New"/>
          <w:noProof/>
          <w:sz w:val="16"/>
          <w:lang w:eastAsia="ja-JP"/>
        </w:rPr>
        <w:tab/>
      </w:r>
      <w:r w:rsidRPr="000D15E4">
        <w:rPr>
          <w:rFonts w:ascii="Courier New" w:hAnsi="Courier New"/>
          <w:noProof/>
          <w:sz w:val="16"/>
          <w:lang w:eastAsia="ja-JP"/>
        </w:rPr>
        <w:tab/>
        <w:t>-- Need OR</w:t>
      </w:r>
    </w:p>
    <w:p w14:paraId="4395FB2B" w14:textId="77777777" w:rsidR="000D15E4" w:rsidRPr="000D15E4" w:rsidRDefault="000D15E4" w:rsidP="000D1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D15E4">
        <w:rPr>
          <w:rFonts w:ascii="Courier New" w:hAnsi="Courier New"/>
          <w:noProof/>
          <w:sz w:val="16"/>
          <w:lang w:eastAsia="ja-JP"/>
        </w:rPr>
        <w:tab/>
        <w:t>interFreqExcludedCellList-r13</w:t>
      </w:r>
      <w:r w:rsidRPr="000D15E4">
        <w:rPr>
          <w:rFonts w:ascii="Courier New" w:hAnsi="Courier New"/>
          <w:noProof/>
          <w:sz w:val="16"/>
          <w:lang w:eastAsia="ja-JP"/>
        </w:rPr>
        <w:tab/>
      </w:r>
      <w:r w:rsidRPr="000D15E4">
        <w:rPr>
          <w:rFonts w:ascii="Courier New" w:hAnsi="Courier New"/>
          <w:noProof/>
          <w:sz w:val="16"/>
          <w:lang w:eastAsia="ja-JP"/>
        </w:rPr>
        <w:tab/>
      </w:r>
      <w:r w:rsidRPr="000D15E4">
        <w:rPr>
          <w:rFonts w:ascii="Courier New" w:hAnsi="Courier New"/>
          <w:noProof/>
          <w:sz w:val="16"/>
          <w:lang w:eastAsia="ja-JP"/>
        </w:rPr>
        <w:tab/>
        <w:t>InterFreqExcludedCellList-NB-r13</w:t>
      </w:r>
      <w:r w:rsidRPr="000D15E4">
        <w:rPr>
          <w:rFonts w:ascii="Courier New" w:hAnsi="Courier New"/>
          <w:noProof/>
          <w:sz w:val="16"/>
          <w:lang w:eastAsia="ja-JP"/>
        </w:rPr>
        <w:tab/>
        <w:t>OPTIONAL,</w:t>
      </w:r>
      <w:r w:rsidRPr="000D15E4">
        <w:rPr>
          <w:rFonts w:ascii="Courier New" w:hAnsi="Courier New"/>
          <w:noProof/>
          <w:sz w:val="16"/>
          <w:lang w:eastAsia="ja-JP"/>
        </w:rPr>
        <w:tab/>
      </w:r>
      <w:r w:rsidRPr="000D15E4">
        <w:rPr>
          <w:rFonts w:ascii="Courier New" w:hAnsi="Courier New"/>
          <w:noProof/>
          <w:sz w:val="16"/>
          <w:lang w:eastAsia="ja-JP"/>
        </w:rPr>
        <w:tab/>
        <w:t>-- Need OR</w:t>
      </w:r>
    </w:p>
    <w:p w14:paraId="6BD18C71" w14:textId="77777777" w:rsidR="000D15E4" w:rsidRPr="000D15E4" w:rsidRDefault="000D15E4" w:rsidP="000D1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D15E4">
        <w:rPr>
          <w:rFonts w:ascii="Courier New" w:hAnsi="Courier New"/>
          <w:noProof/>
          <w:sz w:val="16"/>
          <w:lang w:eastAsia="ja-JP"/>
        </w:rPr>
        <w:tab/>
        <w:t>multiBandInfoList-r13</w:t>
      </w:r>
      <w:r w:rsidRPr="000D15E4">
        <w:rPr>
          <w:rFonts w:ascii="Courier New" w:hAnsi="Courier New"/>
          <w:noProof/>
          <w:sz w:val="16"/>
          <w:lang w:eastAsia="ja-JP"/>
        </w:rPr>
        <w:tab/>
      </w:r>
      <w:r w:rsidRPr="000D15E4">
        <w:rPr>
          <w:rFonts w:ascii="Courier New" w:hAnsi="Courier New"/>
          <w:noProof/>
          <w:sz w:val="16"/>
          <w:lang w:eastAsia="ja-JP"/>
        </w:rPr>
        <w:tab/>
      </w:r>
      <w:r w:rsidRPr="000D15E4">
        <w:rPr>
          <w:rFonts w:ascii="Courier New" w:hAnsi="Courier New"/>
          <w:noProof/>
          <w:sz w:val="16"/>
          <w:lang w:eastAsia="ja-JP"/>
        </w:rPr>
        <w:tab/>
      </w:r>
      <w:r w:rsidRPr="000D15E4">
        <w:rPr>
          <w:rFonts w:ascii="Courier New" w:hAnsi="Courier New"/>
          <w:noProof/>
          <w:sz w:val="16"/>
          <w:lang w:eastAsia="ja-JP"/>
        </w:rPr>
        <w:tab/>
        <w:t>MultiBandInfoList-NB-r13</w:t>
      </w:r>
      <w:r w:rsidRPr="000D15E4">
        <w:rPr>
          <w:rFonts w:ascii="Courier New" w:hAnsi="Courier New"/>
          <w:noProof/>
          <w:sz w:val="16"/>
          <w:lang w:eastAsia="ja-JP"/>
        </w:rPr>
        <w:tab/>
      </w:r>
      <w:r w:rsidRPr="000D15E4">
        <w:rPr>
          <w:rFonts w:ascii="Courier New" w:hAnsi="Courier New"/>
          <w:noProof/>
          <w:sz w:val="16"/>
          <w:lang w:eastAsia="ja-JP"/>
        </w:rPr>
        <w:tab/>
        <w:t>OPTIONAL,</w:t>
      </w:r>
      <w:r w:rsidRPr="000D15E4">
        <w:rPr>
          <w:rFonts w:ascii="Courier New" w:hAnsi="Courier New"/>
          <w:noProof/>
          <w:sz w:val="16"/>
          <w:lang w:eastAsia="ja-JP"/>
        </w:rPr>
        <w:tab/>
      </w:r>
      <w:r w:rsidRPr="000D15E4">
        <w:rPr>
          <w:rFonts w:ascii="Courier New" w:hAnsi="Courier New"/>
          <w:noProof/>
          <w:sz w:val="16"/>
          <w:lang w:eastAsia="ja-JP"/>
        </w:rPr>
        <w:tab/>
        <w:t>-- Need OR</w:t>
      </w:r>
    </w:p>
    <w:p w14:paraId="6105B380" w14:textId="77777777" w:rsidR="000D15E4" w:rsidRPr="000D15E4" w:rsidRDefault="000D15E4" w:rsidP="000D1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D15E4">
        <w:rPr>
          <w:rFonts w:ascii="Courier New" w:hAnsi="Courier New"/>
          <w:noProof/>
          <w:sz w:val="16"/>
          <w:lang w:eastAsia="ja-JP"/>
        </w:rPr>
        <w:tab/>
        <w:t>...,</w:t>
      </w:r>
    </w:p>
    <w:p w14:paraId="32C4176F" w14:textId="77777777" w:rsidR="000D15E4" w:rsidRPr="000D15E4" w:rsidRDefault="000D15E4" w:rsidP="000D1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D15E4">
        <w:rPr>
          <w:rFonts w:ascii="Courier New" w:hAnsi="Courier New"/>
          <w:noProof/>
          <w:sz w:val="16"/>
          <w:lang w:eastAsia="ja-JP"/>
        </w:rPr>
        <w:tab/>
        <w:t>[[</w:t>
      </w:r>
      <w:r w:rsidRPr="000D15E4">
        <w:rPr>
          <w:rFonts w:ascii="Courier New" w:hAnsi="Courier New"/>
          <w:noProof/>
          <w:sz w:val="16"/>
          <w:lang w:eastAsia="ja-JP"/>
        </w:rPr>
        <w:tab/>
        <w:t>delta-RxLevMin-v1350</w:t>
      </w:r>
      <w:r w:rsidRPr="000D15E4">
        <w:rPr>
          <w:rFonts w:ascii="Courier New" w:hAnsi="Courier New"/>
          <w:noProof/>
          <w:sz w:val="16"/>
          <w:lang w:eastAsia="ja-JP"/>
        </w:rPr>
        <w:tab/>
      </w:r>
      <w:r w:rsidRPr="000D15E4">
        <w:rPr>
          <w:rFonts w:ascii="Courier New" w:hAnsi="Courier New"/>
          <w:noProof/>
          <w:sz w:val="16"/>
          <w:lang w:eastAsia="ja-JP"/>
        </w:rPr>
        <w:tab/>
      </w:r>
      <w:r w:rsidRPr="000D15E4">
        <w:rPr>
          <w:rFonts w:ascii="Courier New" w:hAnsi="Courier New"/>
          <w:noProof/>
          <w:sz w:val="16"/>
          <w:lang w:eastAsia="ja-JP"/>
        </w:rPr>
        <w:tab/>
        <w:t>INTEGER (-8..-1)</w:t>
      </w:r>
      <w:r w:rsidRPr="000D15E4">
        <w:rPr>
          <w:rFonts w:ascii="Courier New" w:hAnsi="Courier New"/>
          <w:noProof/>
          <w:sz w:val="16"/>
          <w:lang w:eastAsia="ja-JP"/>
        </w:rPr>
        <w:tab/>
      </w:r>
      <w:r w:rsidRPr="000D15E4">
        <w:rPr>
          <w:rFonts w:ascii="Courier New" w:hAnsi="Courier New"/>
          <w:noProof/>
          <w:sz w:val="16"/>
          <w:lang w:eastAsia="ja-JP"/>
        </w:rPr>
        <w:tab/>
        <w:t>OPTIONAL</w:t>
      </w:r>
      <w:r w:rsidRPr="000D15E4">
        <w:rPr>
          <w:rFonts w:ascii="Courier New" w:hAnsi="Courier New"/>
          <w:noProof/>
          <w:sz w:val="16"/>
          <w:lang w:eastAsia="ja-JP"/>
        </w:rPr>
        <w:tab/>
        <w:t>-- Cond Qrxlevmin</w:t>
      </w:r>
    </w:p>
    <w:p w14:paraId="27C3C050" w14:textId="77777777" w:rsidR="000D15E4" w:rsidRPr="000D15E4" w:rsidRDefault="000D15E4" w:rsidP="000D1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D15E4">
        <w:rPr>
          <w:rFonts w:ascii="Courier New" w:hAnsi="Courier New"/>
          <w:noProof/>
          <w:sz w:val="16"/>
          <w:lang w:eastAsia="ja-JP"/>
        </w:rPr>
        <w:tab/>
        <w:t>]],</w:t>
      </w:r>
    </w:p>
    <w:p w14:paraId="1BB57F60" w14:textId="77777777" w:rsidR="000D15E4" w:rsidRPr="000D15E4" w:rsidRDefault="000D15E4" w:rsidP="000D1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D15E4">
        <w:rPr>
          <w:rFonts w:ascii="Courier New" w:hAnsi="Courier New"/>
          <w:noProof/>
          <w:sz w:val="16"/>
          <w:lang w:eastAsia="ja-JP"/>
        </w:rPr>
        <w:tab/>
        <w:t>[[</w:t>
      </w:r>
      <w:r w:rsidRPr="000D15E4">
        <w:rPr>
          <w:rFonts w:ascii="Courier New" w:hAnsi="Courier New"/>
          <w:noProof/>
          <w:sz w:val="16"/>
          <w:lang w:eastAsia="ja-JP"/>
        </w:rPr>
        <w:tab/>
        <w:t>powerClass14dBm-Offset-r14</w:t>
      </w:r>
      <w:r w:rsidRPr="000D15E4">
        <w:rPr>
          <w:rFonts w:ascii="Courier New" w:hAnsi="Courier New"/>
          <w:noProof/>
          <w:sz w:val="16"/>
          <w:lang w:eastAsia="ja-JP"/>
        </w:rPr>
        <w:tab/>
      </w:r>
      <w:r w:rsidRPr="000D15E4">
        <w:rPr>
          <w:rFonts w:ascii="Courier New" w:hAnsi="Courier New"/>
          <w:noProof/>
          <w:sz w:val="16"/>
          <w:lang w:eastAsia="ja-JP"/>
        </w:rPr>
        <w:tab/>
        <w:t>ENUMERATED {dB-6, dB-3, dB3, dB6, dB9, dB12}</w:t>
      </w:r>
    </w:p>
    <w:p w14:paraId="1CE45633" w14:textId="77777777" w:rsidR="000D15E4" w:rsidRPr="000D15E4" w:rsidRDefault="000D15E4" w:rsidP="000D1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D15E4">
        <w:rPr>
          <w:rFonts w:ascii="Courier New" w:hAnsi="Courier New"/>
          <w:noProof/>
          <w:sz w:val="16"/>
          <w:lang w:eastAsia="ja-JP"/>
        </w:rPr>
        <w:t>OPTIONAL,</w:t>
      </w:r>
      <w:r w:rsidRPr="000D15E4">
        <w:rPr>
          <w:rFonts w:ascii="Courier New" w:hAnsi="Courier New"/>
          <w:noProof/>
          <w:sz w:val="16"/>
          <w:lang w:eastAsia="ja-JP"/>
        </w:rPr>
        <w:tab/>
        <w:t>--</w:t>
      </w:r>
      <w:r w:rsidRPr="000D15E4">
        <w:rPr>
          <w:rFonts w:ascii="Courier New" w:hAnsi="Courier New"/>
          <w:noProof/>
          <w:sz w:val="16"/>
          <w:lang w:eastAsia="ja-JP"/>
        </w:rPr>
        <w:tab/>
        <w:t>Need OP</w:t>
      </w:r>
    </w:p>
    <w:p w14:paraId="7ECBB193" w14:textId="77777777" w:rsidR="000D15E4" w:rsidRPr="000D15E4" w:rsidRDefault="000D15E4" w:rsidP="000D1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D15E4">
        <w:rPr>
          <w:rFonts w:ascii="Courier New" w:hAnsi="Courier New"/>
          <w:noProof/>
          <w:sz w:val="16"/>
          <w:lang w:eastAsia="ja-JP"/>
        </w:rPr>
        <w:tab/>
      </w:r>
      <w:r w:rsidRPr="000D15E4">
        <w:rPr>
          <w:rFonts w:ascii="Courier New" w:hAnsi="Courier New"/>
          <w:noProof/>
          <w:sz w:val="16"/>
          <w:lang w:eastAsia="ja-JP"/>
        </w:rPr>
        <w:tab/>
        <w:t>ce-AuthorisationOffset-r14</w:t>
      </w:r>
      <w:r w:rsidRPr="000D15E4">
        <w:rPr>
          <w:rFonts w:ascii="Courier New" w:hAnsi="Courier New"/>
          <w:noProof/>
          <w:sz w:val="16"/>
          <w:lang w:eastAsia="ja-JP"/>
        </w:rPr>
        <w:tab/>
      </w:r>
      <w:r w:rsidRPr="000D15E4">
        <w:rPr>
          <w:rFonts w:ascii="Courier New" w:hAnsi="Courier New"/>
          <w:noProof/>
          <w:sz w:val="16"/>
          <w:lang w:eastAsia="ja-JP"/>
        </w:rPr>
        <w:tab/>
        <w:t>ENUMERATED {dB5, dB10, dB15, dB20, dB25, dB30, dB35}</w:t>
      </w:r>
      <w:r w:rsidRPr="000D15E4">
        <w:rPr>
          <w:rFonts w:ascii="Courier New" w:hAnsi="Courier New"/>
          <w:noProof/>
          <w:sz w:val="16"/>
          <w:lang w:eastAsia="ja-JP"/>
        </w:rPr>
        <w:tab/>
        <w:t>OPTIONAL</w:t>
      </w:r>
      <w:r w:rsidRPr="000D15E4">
        <w:rPr>
          <w:rFonts w:ascii="Courier New" w:hAnsi="Courier New"/>
          <w:noProof/>
          <w:sz w:val="16"/>
          <w:lang w:eastAsia="ja-JP"/>
        </w:rPr>
        <w:tab/>
        <w:t>-- Need OP</w:t>
      </w:r>
    </w:p>
    <w:p w14:paraId="67684671" w14:textId="77777777" w:rsidR="000D15E4" w:rsidRPr="000D15E4" w:rsidRDefault="000D15E4" w:rsidP="000D1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D15E4">
        <w:rPr>
          <w:rFonts w:ascii="Courier New" w:hAnsi="Courier New"/>
          <w:noProof/>
          <w:sz w:val="16"/>
          <w:lang w:eastAsia="ja-JP"/>
        </w:rPr>
        <w:tab/>
        <w:t>]],</w:t>
      </w:r>
    </w:p>
    <w:p w14:paraId="26634893" w14:textId="77777777" w:rsidR="000D15E4" w:rsidRPr="000D15E4" w:rsidRDefault="000D15E4" w:rsidP="000D1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D15E4">
        <w:rPr>
          <w:rFonts w:ascii="Courier New" w:hAnsi="Courier New"/>
          <w:noProof/>
          <w:sz w:val="16"/>
          <w:lang w:eastAsia="ja-JP"/>
        </w:rPr>
        <w:tab/>
        <w:t>[[</w:t>
      </w:r>
      <w:r w:rsidRPr="000D15E4">
        <w:rPr>
          <w:rFonts w:ascii="Courier New" w:hAnsi="Courier New"/>
          <w:noProof/>
          <w:sz w:val="16"/>
          <w:lang w:eastAsia="ja-JP"/>
        </w:rPr>
        <w:tab/>
        <w:t>nsss-RRM-Config-r15</w:t>
      </w:r>
      <w:r w:rsidRPr="000D15E4">
        <w:rPr>
          <w:rFonts w:ascii="Courier New" w:hAnsi="Courier New"/>
          <w:noProof/>
          <w:sz w:val="16"/>
          <w:lang w:eastAsia="ja-JP"/>
        </w:rPr>
        <w:tab/>
      </w:r>
      <w:r w:rsidRPr="000D15E4">
        <w:rPr>
          <w:rFonts w:ascii="Courier New" w:hAnsi="Courier New"/>
          <w:noProof/>
          <w:sz w:val="16"/>
          <w:lang w:eastAsia="ja-JP"/>
        </w:rPr>
        <w:tab/>
      </w:r>
      <w:r w:rsidRPr="000D15E4">
        <w:rPr>
          <w:rFonts w:ascii="Courier New" w:hAnsi="Courier New"/>
          <w:noProof/>
          <w:sz w:val="16"/>
          <w:lang w:eastAsia="ja-JP"/>
        </w:rPr>
        <w:tab/>
      </w:r>
      <w:r w:rsidRPr="000D15E4">
        <w:rPr>
          <w:rFonts w:ascii="Courier New" w:hAnsi="Courier New"/>
          <w:noProof/>
          <w:sz w:val="16"/>
          <w:lang w:eastAsia="ja-JP"/>
        </w:rPr>
        <w:tab/>
        <w:t>NSSS-RRM-Config-NB-r15</w:t>
      </w:r>
      <w:r w:rsidRPr="000D15E4">
        <w:rPr>
          <w:rFonts w:ascii="Courier New" w:hAnsi="Courier New"/>
          <w:noProof/>
          <w:sz w:val="16"/>
          <w:lang w:eastAsia="ja-JP"/>
        </w:rPr>
        <w:tab/>
        <w:t>OPTIONAL,</w:t>
      </w:r>
      <w:r w:rsidRPr="000D15E4">
        <w:rPr>
          <w:rFonts w:ascii="Courier New" w:hAnsi="Courier New"/>
          <w:noProof/>
          <w:sz w:val="16"/>
          <w:lang w:eastAsia="ja-JP"/>
        </w:rPr>
        <w:tab/>
        <w:t>-- Need OR</w:t>
      </w:r>
    </w:p>
    <w:p w14:paraId="49E3FBFB" w14:textId="77777777" w:rsidR="000D15E4" w:rsidRPr="000D15E4" w:rsidRDefault="000D15E4" w:rsidP="000D1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D15E4">
        <w:rPr>
          <w:rFonts w:ascii="Courier New" w:hAnsi="Courier New"/>
          <w:noProof/>
          <w:sz w:val="16"/>
          <w:lang w:eastAsia="ja-JP"/>
        </w:rPr>
        <w:tab/>
      </w:r>
      <w:r w:rsidRPr="000D15E4">
        <w:rPr>
          <w:rFonts w:ascii="Courier New" w:hAnsi="Courier New"/>
          <w:noProof/>
          <w:sz w:val="16"/>
          <w:lang w:eastAsia="ja-JP"/>
        </w:rPr>
        <w:tab/>
        <w:t>interFreqNeighCellList-v1530</w:t>
      </w:r>
      <w:r w:rsidRPr="000D15E4">
        <w:rPr>
          <w:rFonts w:ascii="Courier New" w:hAnsi="Courier New"/>
          <w:noProof/>
          <w:sz w:val="16"/>
          <w:lang w:eastAsia="ja-JP"/>
        </w:rPr>
        <w:tab/>
        <w:t>InterFreqNeighCellList-NB-v1530</w:t>
      </w:r>
      <w:r w:rsidRPr="000D15E4">
        <w:rPr>
          <w:rFonts w:ascii="Courier New" w:hAnsi="Courier New"/>
          <w:noProof/>
          <w:sz w:val="16"/>
          <w:lang w:eastAsia="ja-JP"/>
        </w:rPr>
        <w:tab/>
        <w:t>OPTIONAL -- Need OR</w:t>
      </w:r>
    </w:p>
    <w:p w14:paraId="4A469816" w14:textId="77777777" w:rsidR="000D15E4" w:rsidRPr="000D15E4" w:rsidRDefault="000D15E4" w:rsidP="000D1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D15E4">
        <w:rPr>
          <w:rFonts w:ascii="Courier New" w:hAnsi="Courier New"/>
          <w:noProof/>
          <w:sz w:val="16"/>
          <w:lang w:eastAsia="ja-JP"/>
        </w:rPr>
        <w:tab/>
        <w:t>]],</w:t>
      </w:r>
    </w:p>
    <w:p w14:paraId="11455DE9" w14:textId="77777777" w:rsidR="000D15E4" w:rsidRPr="000D15E4" w:rsidRDefault="000D15E4" w:rsidP="000D1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D15E4">
        <w:rPr>
          <w:rFonts w:ascii="Courier New" w:hAnsi="Courier New"/>
          <w:noProof/>
          <w:sz w:val="16"/>
          <w:lang w:eastAsia="ja-JP"/>
        </w:rPr>
        <w:tab/>
        <w:t>[[</w:t>
      </w:r>
      <w:r w:rsidRPr="000D15E4">
        <w:rPr>
          <w:rFonts w:ascii="Courier New" w:hAnsi="Courier New"/>
          <w:noProof/>
          <w:sz w:val="16"/>
          <w:lang w:eastAsia="ja-JP"/>
        </w:rPr>
        <w:tab/>
        <w:t>dl-CarrierFreq-v1550</w:t>
      </w:r>
      <w:r w:rsidRPr="000D15E4">
        <w:rPr>
          <w:rFonts w:ascii="Courier New" w:hAnsi="Courier New"/>
          <w:noProof/>
          <w:sz w:val="16"/>
          <w:lang w:eastAsia="ja-JP"/>
        </w:rPr>
        <w:tab/>
      </w:r>
      <w:r w:rsidRPr="000D15E4">
        <w:rPr>
          <w:rFonts w:ascii="Courier New" w:hAnsi="Courier New"/>
          <w:noProof/>
          <w:sz w:val="16"/>
          <w:lang w:eastAsia="ja-JP"/>
        </w:rPr>
        <w:tab/>
      </w:r>
      <w:r w:rsidRPr="000D15E4">
        <w:rPr>
          <w:rFonts w:ascii="Courier New" w:hAnsi="Courier New"/>
          <w:noProof/>
          <w:sz w:val="16"/>
          <w:lang w:eastAsia="ja-JP"/>
        </w:rPr>
        <w:tab/>
        <w:t>CarrierFreq-NB-v1550</w:t>
      </w:r>
      <w:r w:rsidRPr="000D15E4">
        <w:rPr>
          <w:rFonts w:ascii="Courier New" w:hAnsi="Courier New"/>
          <w:noProof/>
          <w:sz w:val="16"/>
          <w:lang w:eastAsia="ja-JP"/>
        </w:rPr>
        <w:tab/>
        <w:t>OPTIONAL -- Cond TDD</w:t>
      </w:r>
    </w:p>
    <w:p w14:paraId="2D3065EC" w14:textId="77777777" w:rsidR="000D15E4" w:rsidRPr="000D15E4" w:rsidRDefault="000D15E4" w:rsidP="000D1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D15E4">
        <w:rPr>
          <w:rFonts w:ascii="Courier New" w:hAnsi="Courier New"/>
          <w:noProof/>
          <w:sz w:val="16"/>
          <w:lang w:eastAsia="ja-JP"/>
        </w:rPr>
        <w:tab/>
        <w:t>]]</w:t>
      </w:r>
    </w:p>
    <w:p w14:paraId="34C2E401" w14:textId="77777777" w:rsidR="000D15E4" w:rsidRPr="000D15E4" w:rsidRDefault="000D15E4" w:rsidP="000D1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D15E4">
        <w:rPr>
          <w:rFonts w:ascii="Courier New" w:hAnsi="Courier New"/>
          <w:noProof/>
          <w:sz w:val="16"/>
          <w:lang w:eastAsia="ja-JP"/>
        </w:rPr>
        <w:t>}</w:t>
      </w:r>
    </w:p>
    <w:p w14:paraId="33B1C8F7" w14:textId="77777777" w:rsidR="000D15E4" w:rsidRPr="000D15E4" w:rsidRDefault="000D15E4" w:rsidP="000D1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67773F6" w14:textId="77777777" w:rsidR="000D15E4" w:rsidRPr="000D15E4" w:rsidRDefault="000D15E4" w:rsidP="000D1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D15E4">
        <w:rPr>
          <w:rFonts w:ascii="Courier New" w:hAnsi="Courier New"/>
          <w:noProof/>
          <w:sz w:val="16"/>
          <w:lang w:eastAsia="ja-JP"/>
        </w:rPr>
        <w:t>InterFreqCarrierFreqInfo-NB-v1820 ::=</w:t>
      </w:r>
      <w:r w:rsidRPr="000D15E4">
        <w:rPr>
          <w:rFonts w:ascii="Courier New" w:hAnsi="Courier New"/>
          <w:noProof/>
          <w:sz w:val="16"/>
          <w:lang w:eastAsia="ja-JP"/>
        </w:rPr>
        <w:tab/>
        <w:t>SEQUENCE {</w:t>
      </w:r>
    </w:p>
    <w:p w14:paraId="6FA8821A" w14:textId="77777777" w:rsidR="000D15E4" w:rsidRPr="000D15E4" w:rsidRDefault="000D15E4" w:rsidP="000D1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D15E4">
        <w:rPr>
          <w:rFonts w:ascii="Courier New" w:hAnsi="Courier New"/>
          <w:noProof/>
          <w:sz w:val="16"/>
          <w:lang w:eastAsia="ja-JP"/>
        </w:rPr>
        <w:tab/>
        <w:t>satelliteAssistanceInfo-r18</w:t>
      </w:r>
      <w:r w:rsidRPr="000D15E4">
        <w:rPr>
          <w:rFonts w:ascii="Courier New" w:hAnsi="Courier New"/>
          <w:noProof/>
          <w:sz w:val="16"/>
          <w:lang w:eastAsia="ja-JP"/>
        </w:rPr>
        <w:tab/>
        <w:t>SEQUENCE (SIZE(1..maxSat-r17)) OF SatelliteId-r18</w:t>
      </w:r>
      <w:r w:rsidRPr="000D15E4">
        <w:rPr>
          <w:rFonts w:ascii="Courier New" w:hAnsi="Courier New"/>
          <w:noProof/>
          <w:sz w:val="16"/>
          <w:lang w:eastAsia="ja-JP"/>
        </w:rPr>
        <w:tab/>
        <w:t>OPTIONAL</w:t>
      </w:r>
      <w:r w:rsidRPr="000D15E4">
        <w:rPr>
          <w:rFonts w:ascii="Courier New" w:hAnsi="Courier New"/>
          <w:noProof/>
          <w:sz w:val="16"/>
          <w:lang w:eastAsia="ja-JP"/>
        </w:rPr>
        <w:tab/>
        <w:t>-- Need OR</w:t>
      </w:r>
    </w:p>
    <w:p w14:paraId="2E940234" w14:textId="77777777" w:rsidR="000D15E4" w:rsidRPr="000D15E4" w:rsidRDefault="000D15E4" w:rsidP="000D1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D15E4">
        <w:rPr>
          <w:rFonts w:ascii="Courier New" w:hAnsi="Courier New"/>
          <w:noProof/>
          <w:sz w:val="16"/>
          <w:lang w:eastAsia="ja-JP"/>
        </w:rPr>
        <w:t>}</w:t>
      </w:r>
    </w:p>
    <w:p w14:paraId="7F2547F3" w14:textId="77777777" w:rsidR="000D15E4" w:rsidRPr="000D15E4" w:rsidRDefault="000D15E4" w:rsidP="000D1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44624EB" w14:textId="77777777" w:rsidR="000D15E4" w:rsidRPr="000D15E4" w:rsidRDefault="000D15E4" w:rsidP="000D1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D15E4">
        <w:rPr>
          <w:rFonts w:ascii="Courier New" w:hAnsi="Courier New"/>
          <w:noProof/>
          <w:sz w:val="16"/>
          <w:lang w:eastAsia="ja-JP"/>
        </w:rPr>
        <w:t>InterFreqNeighCellList-NB-r13 ::=</w:t>
      </w:r>
      <w:r w:rsidRPr="000D15E4">
        <w:rPr>
          <w:rFonts w:ascii="Courier New" w:hAnsi="Courier New"/>
          <w:noProof/>
          <w:sz w:val="16"/>
          <w:lang w:eastAsia="ja-JP"/>
        </w:rPr>
        <w:tab/>
      </w:r>
      <w:r w:rsidRPr="000D15E4">
        <w:rPr>
          <w:rFonts w:ascii="Courier New" w:hAnsi="Courier New"/>
          <w:noProof/>
          <w:sz w:val="16"/>
          <w:lang w:eastAsia="ja-JP"/>
        </w:rPr>
        <w:tab/>
        <w:t>SEQUENCE (SIZE (1..maxCellInter)) OF PhysCellId</w:t>
      </w:r>
    </w:p>
    <w:p w14:paraId="22033E17" w14:textId="77777777" w:rsidR="000D15E4" w:rsidRPr="000D15E4" w:rsidRDefault="000D15E4" w:rsidP="000D1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171AF5A" w14:textId="77777777" w:rsidR="000D15E4" w:rsidRPr="000D15E4" w:rsidRDefault="000D15E4" w:rsidP="000D1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D15E4">
        <w:rPr>
          <w:rFonts w:ascii="Courier New" w:hAnsi="Courier New"/>
          <w:noProof/>
          <w:sz w:val="16"/>
          <w:lang w:eastAsia="ja-JP"/>
        </w:rPr>
        <w:t>InterFreqNeighCellList-NB-v1530 ::=</w:t>
      </w:r>
      <w:r w:rsidRPr="000D15E4">
        <w:rPr>
          <w:rFonts w:ascii="Courier New" w:hAnsi="Courier New"/>
          <w:noProof/>
          <w:sz w:val="16"/>
          <w:lang w:eastAsia="ja-JP"/>
        </w:rPr>
        <w:tab/>
      </w:r>
      <w:r w:rsidRPr="000D15E4">
        <w:rPr>
          <w:rFonts w:ascii="Courier New" w:hAnsi="Courier New"/>
          <w:noProof/>
          <w:sz w:val="16"/>
          <w:lang w:eastAsia="ja-JP"/>
        </w:rPr>
        <w:tab/>
        <w:t>SEQUENCE (SIZE (1..maxCellInter)) OF InterFreqNeighCellInfo-NB-v1530</w:t>
      </w:r>
    </w:p>
    <w:p w14:paraId="3160F5F9" w14:textId="77777777" w:rsidR="000D15E4" w:rsidRPr="000D15E4" w:rsidRDefault="000D15E4" w:rsidP="000D1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FC9290C" w14:textId="77777777" w:rsidR="000D15E4" w:rsidRPr="000D15E4" w:rsidRDefault="000D15E4" w:rsidP="000D1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D15E4">
        <w:rPr>
          <w:rFonts w:ascii="Courier New" w:hAnsi="Courier New"/>
          <w:noProof/>
          <w:sz w:val="16"/>
          <w:lang w:eastAsia="ja-JP"/>
        </w:rPr>
        <w:t>InterFreqNeighCellInfo-NB-v1530 ::=</w:t>
      </w:r>
      <w:r w:rsidRPr="000D15E4">
        <w:rPr>
          <w:rFonts w:ascii="Courier New" w:hAnsi="Courier New"/>
          <w:noProof/>
          <w:sz w:val="16"/>
          <w:lang w:eastAsia="ja-JP"/>
        </w:rPr>
        <w:tab/>
      </w:r>
      <w:r w:rsidRPr="000D15E4">
        <w:rPr>
          <w:rFonts w:ascii="Courier New" w:hAnsi="Courier New"/>
          <w:noProof/>
          <w:sz w:val="16"/>
          <w:lang w:eastAsia="ja-JP"/>
        </w:rPr>
        <w:tab/>
        <w:t>SEQUENCE {</w:t>
      </w:r>
    </w:p>
    <w:p w14:paraId="1338982A" w14:textId="77777777" w:rsidR="000D15E4" w:rsidRPr="000D15E4" w:rsidRDefault="000D15E4" w:rsidP="000D1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D15E4">
        <w:rPr>
          <w:rFonts w:ascii="Courier New" w:hAnsi="Courier New"/>
          <w:noProof/>
          <w:sz w:val="16"/>
          <w:lang w:eastAsia="ja-JP"/>
        </w:rPr>
        <w:tab/>
        <w:t>nsss-RRM-Config-r15</w:t>
      </w:r>
      <w:r w:rsidRPr="000D15E4">
        <w:rPr>
          <w:rFonts w:ascii="Courier New" w:hAnsi="Courier New"/>
          <w:noProof/>
          <w:sz w:val="16"/>
          <w:lang w:eastAsia="ja-JP"/>
        </w:rPr>
        <w:tab/>
      </w:r>
      <w:r w:rsidRPr="000D15E4">
        <w:rPr>
          <w:rFonts w:ascii="Courier New" w:hAnsi="Courier New"/>
          <w:noProof/>
          <w:sz w:val="16"/>
          <w:lang w:eastAsia="ja-JP"/>
        </w:rPr>
        <w:tab/>
      </w:r>
      <w:r w:rsidRPr="000D15E4">
        <w:rPr>
          <w:rFonts w:ascii="Courier New" w:hAnsi="Courier New"/>
          <w:noProof/>
          <w:sz w:val="16"/>
          <w:lang w:eastAsia="ja-JP"/>
        </w:rPr>
        <w:tab/>
      </w:r>
      <w:r w:rsidRPr="000D15E4">
        <w:rPr>
          <w:rFonts w:ascii="Courier New" w:hAnsi="Courier New"/>
          <w:noProof/>
          <w:sz w:val="16"/>
          <w:lang w:eastAsia="ja-JP"/>
        </w:rPr>
        <w:tab/>
      </w:r>
      <w:r w:rsidRPr="000D15E4">
        <w:rPr>
          <w:rFonts w:ascii="Courier New" w:hAnsi="Courier New"/>
          <w:noProof/>
          <w:sz w:val="16"/>
          <w:lang w:eastAsia="ja-JP"/>
        </w:rPr>
        <w:tab/>
      </w:r>
      <w:r w:rsidRPr="000D15E4">
        <w:rPr>
          <w:rFonts w:ascii="Courier New" w:hAnsi="Courier New"/>
          <w:noProof/>
          <w:sz w:val="16"/>
          <w:lang w:eastAsia="ja-JP"/>
        </w:rPr>
        <w:tab/>
        <w:t>NSSS-RRM-Config-NB-r15</w:t>
      </w:r>
      <w:r w:rsidRPr="000D15E4">
        <w:rPr>
          <w:rFonts w:ascii="Courier New" w:hAnsi="Courier New"/>
          <w:noProof/>
          <w:sz w:val="16"/>
          <w:lang w:eastAsia="ja-JP"/>
        </w:rPr>
        <w:tab/>
        <w:t>OPTIONAL</w:t>
      </w:r>
      <w:r w:rsidRPr="000D15E4">
        <w:rPr>
          <w:rFonts w:ascii="Courier New" w:hAnsi="Courier New"/>
          <w:noProof/>
          <w:sz w:val="16"/>
          <w:lang w:eastAsia="ja-JP"/>
        </w:rPr>
        <w:tab/>
        <w:t>-- Cond NSSS-RRM</w:t>
      </w:r>
    </w:p>
    <w:p w14:paraId="7D323ED3" w14:textId="77777777" w:rsidR="000D15E4" w:rsidRPr="000D15E4" w:rsidRDefault="000D15E4" w:rsidP="000D1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D15E4">
        <w:rPr>
          <w:rFonts w:ascii="Courier New" w:hAnsi="Courier New"/>
          <w:noProof/>
          <w:sz w:val="16"/>
          <w:lang w:eastAsia="ja-JP"/>
        </w:rPr>
        <w:t>}</w:t>
      </w:r>
    </w:p>
    <w:p w14:paraId="0BA10E01" w14:textId="77777777" w:rsidR="000D15E4" w:rsidRPr="000D15E4" w:rsidRDefault="000D15E4" w:rsidP="000D1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CA2FED3" w14:textId="77777777" w:rsidR="000D15E4" w:rsidRPr="000D15E4" w:rsidRDefault="000D15E4" w:rsidP="000D1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D15E4">
        <w:rPr>
          <w:rFonts w:ascii="Courier New" w:hAnsi="Courier New"/>
          <w:noProof/>
          <w:sz w:val="16"/>
          <w:lang w:eastAsia="ja-JP"/>
        </w:rPr>
        <w:t>InterFreqExcludedCellList-NB-r13 ::=</w:t>
      </w:r>
      <w:r w:rsidRPr="000D15E4">
        <w:rPr>
          <w:rFonts w:ascii="Courier New" w:hAnsi="Courier New"/>
          <w:noProof/>
          <w:sz w:val="16"/>
          <w:lang w:eastAsia="ja-JP"/>
        </w:rPr>
        <w:tab/>
      </w:r>
      <w:r w:rsidRPr="000D15E4">
        <w:rPr>
          <w:rFonts w:ascii="Courier New" w:hAnsi="Courier New"/>
          <w:noProof/>
          <w:sz w:val="16"/>
          <w:lang w:eastAsia="ja-JP"/>
        </w:rPr>
        <w:tab/>
        <w:t>SEQUENCE (SIZE (1..maxExcludedCell)) OF PhysCellId</w:t>
      </w:r>
    </w:p>
    <w:p w14:paraId="5416C2E9" w14:textId="77777777" w:rsidR="000D15E4" w:rsidRPr="000D15E4" w:rsidRDefault="000D15E4" w:rsidP="000D1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84051D2" w14:textId="77777777" w:rsidR="000D15E4" w:rsidRPr="000D15E4" w:rsidRDefault="000D15E4" w:rsidP="000D1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D15E4">
        <w:rPr>
          <w:rFonts w:ascii="Courier New" w:hAnsi="Courier New"/>
          <w:noProof/>
          <w:sz w:val="16"/>
          <w:lang w:eastAsia="ja-JP"/>
        </w:rPr>
        <w:t>-- ASN1STOP</w:t>
      </w:r>
    </w:p>
    <w:p w14:paraId="268F8B5B" w14:textId="77777777" w:rsidR="000D15E4" w:rsidRPr="000D15E4" w:rsidRDefault="000D15E4" w:rsidP="000D15E4">
      <w:pPr>
        <w:overflowPunct w:val="0"/>
        <w:autoSpaceDE w:val="0"/>
        <w:autoSpaceDN w:val="0"/>
        <w:adjustRightInd w:val="0"/>
        <w:textAlignment w:val="baseline"/>
        <w:rPr>
          <w:iCs/>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D15E4" w:rsidRPr="000D15E4" w14:paraId="535C2856" w14:textId="77777777" w:rsidTr="00773E07">
        <w:trPr>
          <w:cantSplit/>
          <w:tblHeader/>
        </w:trPr>
        <w:tc>
          <w:tcPr>
            <w:tcW w:w="9639" w:type="dxa"/>
          </w:tcPr>
          <w:p w14:paraId="6BE1E006" w14:textId="77777777" w:rsidR="000D15E4" w:rsidRPr="000D15E4" w:rsidRDefault="000D15E4" w:rsidP="000D15E4">
            <w:pPr>
              <w:keepNext/>
              <w:keepLines/>
              <w:overflowPunct w:val="0"/>
              <w:autoSpaceDE w:val="0"/>
              <w:autoSpaceDN w:val="0"/>
              <w:adjustRightInd w:val="0"/>
              <w:spacing w:after="0"/>
              <w:jc w:val="center"/>
              <w:textAlignment w:val="baseline"/>
              <w:rPr>
                <w:rFonts w:ascii="Arial" w:hAnsi="Arial"/>
                <w:b/>
                <w:sz w:val="18"/>
                <w:lang w:eastAsia="en-GB"/>
              </w:rPr>
            </w:pPr>
            <w:r w:rsidRPr="000D15E4">
              <w:rPr>
                <w:rFonts w:ascii="Arial" w:hAnsi="Arial"/>
                <w:b/>
                <w:i/>
                <w:noProof/>
                <w:sz w:val="18"/>
                <w:lang w:eastAsia="en-GB"/>
              </w:rPr>
              <w:t>SystemInformationBlockType5-NB</w:t>
            </w:r>
            <w:r w:rsidRPr="000D15E4">
              <w:rPr>
                <w:rFonts w:ascii="Arial" w:hAnsi="Arial"/>
                <w:b/>
                <w:iCs/>
                <w:noProof/>
                <w:sz w:val="18"/>
                <w:lang w:eastAsia="en-GB"/>
              </w:rPr>
              <w:t xml:space="preserve"> field descriptions</w:t>
            </w:r>
          </w:p>
        </w:tc>
      </w:tr>
      <w:tr w:rsidR="000D15E4" w:rsidRPr="000D15E4" w14:paraId="5AC05DFC" w14:textId="77777777" w:rsidTr="00773E07">
        <w:trPr>
          <w:cantSplit/>
        </w:trPr>
        <w:tc>
          <w:tcPr>
            <w:tcW w:w="9639" w:type="dxa"/>
          </w:tcPr>
          <w:p w14:paraId="11844349" w14:textId="77777777" w:rsidR="000D15E4" w:rsidRPr="000D15E4" w:rsidRDefault="000D15E4" w:rsidP="000D15E4">
            <w:pPr>
              <w:keepNext/>
              <w:keepLines/>
              <w:overflowPunct w:val="0"/>
              <w:autoSpaceDE w:val="0"/>
              <w:autoSpaceDN w:val="0"/>
              <w:adjustRightInd w:val="0"/>
              <w:spacing w:after="0"/>
              <w:textAlignment w:val="baseline"/>
              <w:rPr>
                <w:rFonts w:ascii="Arial" w:hAnsi="Arial"/>
                <w:b/>
                <w:bCs/>
                <w:i/>
                <w:sz w:val="18"/>
                <w:lang w:eastAsia="en-GB"/>
              </w:rPr>
            </w:pPr>
            <w:r w:rsidRPr="000D15E4">
              <w:rPr>
                <w:rFonts w:ascii="Arial" w:hAnsi="Arial"/>
                <w:b/>
                <w:bCs/>
                <w:i/>
                <w:sz w:val="18"/>
                <w:lang w:eastAsia="en-GB"/>
              </w:rPr>
              <w:t>ce-AuthorisationOffset</w:t>
            </w:r>
          </w:p>
          <w:p w14:paraId="1A160B68" w14:textId="77777777" w:rsidR="000D15E4" w:rsidRPr="000D15E4" w:rsidRDefault="000D15E4" w:rsidP="000D15E4">
            <w:pPr>
              <w:keepNext/>
              <w:keepLines/>
              <w:overflowPunct w:val="0"/>
              <w:autoSpaceDE w:val="0"/>
              <w:autoSpaceDN w:val="0"/>
              <w:adjustRightInd w:val="0"/>
              <w:spacing w:after="0"/>
              <w:textAlignment w:val="baseline"/>
              <w:rPr>
                <w:rFonts w:ascii="Arial" w:hAnsi="Arial"/>
                <w:sz w:val="18"/>
                <w:lang w:eastAsia="en-GB"/>
              </w:rPr>
            </w:pPr>
            <w:r w:rsidRPr="000D15E4">
              <w:rPr>
                <w:rFonts w:ascii="Arial" w:hAnsi="Arial"/>
                <w:iCs/>
                <w:noProof/>
                <w:sz w:val="18"/>
                <w:lang w:eastAsia="en-GB"/>
              </w:rPr>
              <w:t>Parameter "</w:t>
            </w:r>
            <w:r w:rsidRPr="000D15E4">
              <w:rPr>
                <w:rFonts w:ascii="Arial" w:hAnsi="Arial"/>
                <w:bCs/>
                <w:sz w:val="18"/>
                <w:lang w:eastAsia="ja-JP"/>
              </w:rPr>
              <w:t>Qoffset</w:t>
            </w:r>
            <w:r w:rsidRPr="000D15E4">
              <w:rPr>
                <w:rFonts w:ascii="Arial" w:hAnsi="Arial"/>
                <w:bCs/>
                <w:sz w:val="18"/>
                <w:vertAlign w:val="subscript"/>
                <w:lang w:eastAsia="ja-JP"/>
              </w:rPr>
              <w:t>authorization</w:t>
            </w:r>
            <w:r w:rsidRPr="000D15E4">
              <w:rPr>
                <w:rFonts w:ascii="Arial" w:hAnsi="Arial"/>
                <w:iCs/>
                <w:sz w:val="18"/>
                <w:lang w:eastAsia="en-GB"/>
              </w:rPr>
              <w:t xml:space="preserve">" </w:t>
            </w:r>
            <w:r w:rsidRPr="000D15E4">
              <w:rPr>
                <w:rFonts w:ascii="Arial" w:hAnsi="Arial"/>
                <w:sz w:val="18"/>
                <w:lang w:eastAsia="en-GB"/>
              </w:rPr>
              <w:t>in TS 36.304 [4]. Value in dB. Value dB5 corresponds to 5 dB, dB10 corresponds to 10 dB and so on. If the field is absent, the UE applies the value of ce-</w:t>
            </w:r>
            <w:r w:rsidRPr="000D15E4">
              <w:rPr>
                <w:rFonts w:ascii="Arial" w:hAnsi="Arial"/>
                <w:i/>
                <w:sz w:val="18"/>
                <w:lang w:eastAsia="en-GB"/>
              </w:rPr>
              <w:t>authorisationOffset</w:t>
            </w:r>
            <w:r w:rsidRPr="000D15E4">
              <w:rPr>
                <w:rFonts w:ascii="Arial" w:hAnsi="Arial"/>
                <w:sz w:val="18"/>
                <w:lang w:eastAsia="en-GB"/>
              </w:rPr>
              <w:t xml:space="preserve"> in </w:t>
            </w:r>
            <w:r w:rsidRPr="000D15E4">
              <w:rPr>
                <w:rFonts w:ascii="Arial" w:hAnsi="Arial"/>
                <w:i/>
                <w:sz w:val="18"/>
                <w:lang w:eastAsia="en-GB"/>
              </w:rPr>
              <w:t>SystemInformationBlockType1-NB</w:t>
            </w:r>
            <w:r w:rsidRPr="000D15E4">
              <w:rPr>
                <w:rFonts w:ascii="Arial" w:hAnsi="Arial"/>
                <w:sz w:val="18"/>
                <w:lang w:eastAsia="en-GB"/>
              </w:rPr>
              <w:t>.</w:t>
            </w:r>
          </w:p>
        </w:tc>
      </w:tr>
      <w:tr w:rsidR="000D15E4" w:rsidRPr="000D15E4" w14:paraId="373B0FB1" w14:textId="77777777" w:rsidTr="00773E07">
        <w:trPr>
          <w:cantSplit/>
        </w:trPr>
        <w:tc>
          <w:tcPr>
            <w:tcW w:w="9639" w:type="dxa"/>
          </w:tcPr>
          <w:p w14:paraId="20E27825" w14:textId="77777777" w:rsidR="000D15E4" w:rsidRPr="000D15E4" w:rsidRDefault="000D15E4" w:rsidP="000D15E4">
            <w:pPr>
              <w:keepNext/>
              <w:keepLines/>
              <w:overflowPunct w:val="0"/>
              <w:autoSpaceDE w:val="0"/>
              <w:autoSpaceDN w:val="0"/>
              <w:adjustRightInd w:val="0"/>
              <w:spacing w:after="0"/>
              <w:textAlignment w:val="baseline"/>
              <w:rPr>
                <w:rFonts w:ascii="Arial" w:hAnsi="Arial"/>
                <w:b/>
                <w:bCs/>
                <w:i/>
                <w:noProof/>
                <w:sz w:val="18"/>
                <w:lang w:eastAsia="en-GB"/>
              </w:rPr>
            </w:pPr>
            <w:r w:rsidRPr="000D15E4">
              <w:rPr>
                <w:rFonts w:ascii="Arial" w:hAnsi="Arial"/>
                <w:b/>
                <w:bCs/>
                <w:i/>
                <w:noProof/>
                <w:sz w:val="18"/>
                <w:lang w:eastAsia="en-GB"/>
              </w:rPr>
              <w:t>interFreqExcludedCellList</w:t>
            </w:r>
          </w:p>
          <w:p w14:paraId="2B27F6FD" w14:textId="77777777" w:rsidR="000D15E4" w:rsidRPr="000D15E4" w:rsidRDefault="000D15E4" w:rsidP="000D15E4">
            <w:pPr>
              <w:keepNext/>
              <w:keepLines/>
              <w:overflowPunct w:val="0"/>
              <w:autoSpaceDE w:val="0"/>
              <w:autoSpaceDN w:val="0"/>
              <w:adjustRightInd w:val="0"/>
              <w:spacing w:after="0"/>
              <w:textAlignment w:val="baseline"/>
              <w:rPr>
                <w:rFonts w:ascii="Arial" w:hAnsi="Arial"/>
                <w:sz w:val="18"/>
                <w:lang w:eastAsia="en-GB"/>
              </w:rPr>
            </w:pPr>
            <w:r w:rsidRPr="000D15E4">
              <w:rPr>
                <w:rFonts w:ascii="Arial" w:hAnsi="Arial"/>
                <w:sz w:val="18"/>
                <w:lang w:eastAsia="en-GB"/>
              </w:rPr>
              <w:t>List of exclude-listed inter-frequency neighbouring cells.</w:t>
            </w:r>
          </w:p>
        </w:tc>
      </w:tr>
      <w:tr w:rsidR="000D15E4" w:rsidRPr="000D15E4" w14:paraId="531B637C" w14:textId="77777777" w:rsidTr="00773E07">
        <w:trPr>
          <w:cantSplit/>
        </w:trPr>
        <w:tc>
          <w:tcPr>
            <w:tcW w:w="9639" w:type="dxa"/>
          </w:tcPr>
          <w:p w14:paraId="6FD5D396" w14:textId="77777777" w:rsidR="000D15E4" w:rsidRPr="000D15E4" w:rsidRDefault="000D15E4" w:rsidP="000D15E4">
            <w:pPr>
              <w:keepNext/>
              <w:keepLines/>
              <w:overflowPunct w:val="0"/>
              <w:autoSpaceDE w:val="0"/>
              <w:autoSpaceDN w:val="0"/>
              <w:adjustRightInd w:val="0"/>
              <w:spacing w:after="0"/>
              <w:textAlignment w:val="baseline"/>
              <w:rPr>
                <w:rFonts w:ascii="Arial" w:hAnsi="Arial" w:cs="Arial"/>
                <w:b/>
                <w:bCs/>
                <w:i/>
                <w:noProof/>
                <w:sz w:val="18"/>
                <w:szCs w:val="18"/>
                <w:lang w:eastAsia="ko-KR"/>
              </w:rPr>
            </w:pPr>
            <w:r w:rsidRPr="000D15E4">
              <w:rPr>
                <w:rFonts w:ascii="Arial" w:hAnsi="Arial" w:cs="Arial"/>
                <w:b/>
                <w:bCs/>
                <w:i/>
                <w:noProof/>
                <w:sz w:val="18"/>
                <w:szCs w:val="18"/>
                <w:lang w:eastAsia="ko-KR"/>
              </w:rPr>
              <w:t>interFreqCarrierFreqList</w:t>
            </w:r>
          </w:p>
          <w:p w14:paraId="79231CF9" w14:textId="77777777" w:rsidR="000D15E4" w:rsidRPr="000D15E4" w:rsidRDefault="000D15E4" w:rsidP="000D15E4">
            <w:pPr>
              <w:keepNext/>
              <w:keepLines/>
              <w:overflowPunct w:val="0"/>
              <w:autoSpaceDE w:val="0"/>
              <w:autoSpaceDN w:val="0"/>
              <w:adjustRightInd w:val="0"/>
              <w:spacing w:after="0"/>
              <w:textAlignment w:val="baseline"/>
              <w:rPr>
                <w:rFonts w:ascii="Arial" w:hAnsi="Arial" w:cs="Arial"/>
                <w:b/>
                <w:bCs/>
                <w:i/>
                <w:noProof/>
                <w:sz w:val="18"/>
                <w:szCs w:val="18"/>
                <w:lang w:eastAsia="ja-JP"/>
              </w:rPr>
            </w:pPr>
            <w:r w:rsidRPr="000D15E4">
              <w:rPr>
                <w:rFonts w:ascii="Arial" w:hAnsi="Arial" w:cs="Arial"/>
                <w:bCs/>
                <w:noProof/>
                <w:sz w:val="18"/>
                <w:szCs w:val="18"/>
                <w:lang w:eastAsia="ko-KR"/>
              </w:rPr>
              <w:t>List of neighbouring inter-frequencies. E-UTRAN does not configure more than one entry for the same physical frequency regardless of the E-ARFCN used to indicate this.</w:t>
            </w:r>
            <w:r w:rsidRPr="000D15E4">
              <w:rPr>
                <w:lang w:eastAsia="ja-JP"/>
              </w:rPr>
              <w:t xml:space="preserve"> </w:t>
            </w:r>
          </w:p>
        </w:tc>
      </w:tr>
      <w:tr w:rsidR="000D15E4" w:rsidRPr="000D15E4" w14:paraId="3482D8AA" w14:textId="77777777" w:rsidTr="00773E07">
        <w:trPr>
          <w:cantSplit/>
        </w:trPr>
        <w:tc>
          <w:tcPr>
            <w:tcW w:w="9639" w:type="dxa"/>
          </w:tcPr>
          <w:p w14:paraId="5CC45C98" w14:textId="77777777" w:rsidR="000D15E4" w:rsidRPr="000D15E4" w:rsidRDefault="000D15E4" w:rsidP="000D15E4">
            <w:pPr>
              <w:keepNext/>
              <w:keepLines/>
              <w:overflowPunct w:val="0"/>
              <w:autoSpaceDE w:val="0"/>
              <w:autoSpaceDN w:val="0"/>
              <w:adjustRightInd w:val="0"/>
              <w:spacing w:after="0"/>
              <w:textAlignment w:val="baseline"/>
              <w:rPr>
                <w:rFonts w:ascii="Arial" w:hAnsi="Arial" w:cs="Arial"/>
                <w:b/>
                <w:bCs/>
                <w:i/>
                <w:noProof/>
                <w:sz w:val="18"/>
                <w:szCs w:val="18"/>
                <w:lang w:eastAsia="en-GB"/>
              </w:rPr>
            </w:pPr>
            <w:r w:rsidRPr="000D15E4">
              <w:rPr>
                <w:rFonts w:ascii="Arial" w:hAnsi="Arial" w:cs="Arial"/>
                <w:b/>
                <w:bCs/>
                <w:i/>
                <w:noProof/>
                <w:sz w:val="18"/>
                <w:szCs w:val="18"/>
                <w:lang w:eastAsia="en-GB"/>
              </w:rPr>
              <w:t>interFreqNeighCellList</w:t>
            </w:r>
          </w:p>
          <w:p w14:paraId="7421172C" w14:textId="77777777" w:rsidR="000D15E4" w:rsidRPr="000D15E4" w:rsidRDefault="000D15E4" w:rsidP="000D15E4">
            <w:pPr>
              <w:keepNext/>
              <w:keepLines/>
              <w:overflowPunct w:val="0"/>
              <w:autoSpaceDE w:val="0"/>
              <w:autoSpaceDN w:val="0"/>
              <w:adjustRightInd w:val="0"/>
              <w:spacing w:after="0"/>
              <w:textAlignment w:val="baseline"/>
              <w:rPr>
                <w:rFonts w:ascii="Arial" w:hAnsi="Arial" w:cs="Arial"/>
                <w:b/>
                <w:bCs/>
                <w:i/>
                <w:noProof/>
                <w:sz w:val="18"/>
                <w:szCs w:val="18"/>
                <w:lang w:eastAsia="ko-KR"/>
              </w:rPr>
            </w:pPr>
            <w:r w:rsidRPr="000D15E4">
              <w:rPr>
                <w:rFonts w:ascii="Arial" w:hAnsi="Arial" w:cs="Arial"/>
                <w:sz w:val="18"/>
                <w:szCs w:val="18"/>
                <w:lang w:eastAsia="en-GB"/>
              </w:rPr>
              <w:t xml:space="preserve">List of inter-frequency neighbouring cells. E-UTRAN may include </w:t>
            </w:r>
            <w:r w:rsidRPr="000D15E4">
              <w:rPr>
                <w:rFonts w:ascii="Arial" w:hAnsi="Arial" w:cs="Arial"/>
                <w:i/>
                <w:sz w:val="18"/>
                <w:szCs w:val="18"/>
                <w:lang w:eastAsia="en-GB"/>
              </w:rPr>
              <w:t>interFreqNeighCellList</w:t>
            </w:r>
            <w:r w:rsidRPr="000D15E4">
              <w:rPr>
                <w:rFonts w:ascii="Arial" w:hAnsi="Arial" w:cs="Arial"/>
                <w:sz w:val="18"/>
                <w:szCs w:val="18"/>
                <w:lang w:eastAsia="en-GB"/>
              </w:rPr>
              <w:t xml:space="preserve"> when including </w:t>
            </w:r>
            <w:r w:rsidRPr="000D15E4">
              <w:rPr>
                <w:rFonts w:ascii="Arial" w:hAnsi="Arial" w:cs="Arial"/>
                <w:i/>
                <w:sz w:val="18"/>
                <w:szCs w:val="18"/>
                <w:lang w:eastAsia="en-GB"/>
              </w:rPr>
              <w:t>InterFreqNeighCellList-NB-v1530</w:t>
            </w:r>
            <w:r w:rsidRPr="000D15E4">
              <w:rPr>
                <w:rFonts w:ascii="Arial" w:hAnsi="Arial" w:cs="Arial"/>
                <w:sz w:val="18"/>
                <w:szCs w:val="18"/>
                <w:lang w:eastAsia="en-GB"/>
              </w:rPr>
              <w:t xml:space="preserve"> to provide cell specific NSSS-based measurement configuration.</w:t>
            </w:r>
            <w:r w:rsidRPr="000D15E4">
              <w:rPr>
                <w:rFonts w:ascii="Arial" w:hAnsi="Arial"/>
                <w:sz w:val="18"/>
                <w:lang w:eastAsia="x-none"/>
              </w:rPr>
              <w:t xml:space="preserve"> The UE that does not support NSSS-based RRM measurements shall ignore this field </w:t>
            </w:r>
            <w:r w:rsidRPr="000D15E4">
              <w:rPr>
                <w:rFonts w:ascii="Arial" w:hAnsi="Arial" w:cs="Arial"/>
                <w:sz w:val="18"/>
                <w:szCs w:val="18"/>
                <w:lang w:eastAsia="x-none"/>
              </w:rPr>
              <w:t>i</w:t>
            </w:r>
            <w:r w:rsidRPr="000D15E4">
              <w:rPr>
                <w:rFonts w:ascii="Arial" w:hAnsi="Arial"/>
                <w:sz w:val="18"/>
                <w:lang w:eastAsia="x-none"/>
              </w:rPr>
              <w:t>n this version of the specification.</w:t>
            </w:r>
          </w:p>
        </w:tc>
      </w:tr>
      <w:tr w:rsidR="000D15E4" w:rsidRPr="000D15E4" w14:paraId="3A08FDA6" w14:textId="77777777" w:rsidTr="00773E07">
        <w:trPr>
          <w:cantSplit/>
        </w:trPr>
        <w:tc>
          <w:tcPr>
            <w:tcW w:w="9639" w:type="dxa"/>
          </w:tcPr>
          <w:p w14:paraId="1ABEB7F8" w14:textId="77777777" w:rsidR="000D15E4" w:rsidRPr="000D15E4" w:rsidRDefault="000D15E4" w:rsidP="000D15E4">
            <w:pPr>
              <w:keepNext/>
              <w:keepLines/>
              <w:overflowPunct w:val="0"/>
              <w:autoSpaceDE w:val="0"/>
              <w:autoSpaceDN w:val="0"/>
              <w:adjustRightInd w:val="0"/>
              <w:spacing w:after="0"/>
              <w:textAlignment w:val="baseline"/>
              <w:rPr>
                <w:rFonts w:ascii="Arial" w:hAnsi="Arial"/>
                <w:b/>
                <w:bCs/>
                <w:i/>
                <w:sz w:val="18"/>
                <w:lang w:eastAsia="en-GB"/>
              </w:rPr>
            </w:pPr>
            <w:r w:rsidRPr="000D15E4">
              <w:rPr>
                <w:rFonts w:ascii="Arial" w:hAnsi="Arial"/>
                <w:b/>
                <w:bCs/>
                <w:i/>
                <w:sz w:val="18"/>
                <w:lang w:eastAsia="en-GB"/>
              </w:rPr>
              <w:t>multiBandInfoList</w:t>
            </w:r>
          </w:p>
          <w:p w14:paraId="21A46024" w14:textId="77777777" w:rsidR="000D15E4" w:rsidRPr="000D15E4" w:rsidRDefault="000D15E4" w:rsidP="000D15E4">
            <w:pPr>
              <w:keepNext/>
              <w:keepLines/>
              <w:overflowPunct w:val="0"/>
              <w:autoSpaceDE w:val="0"/>
              <w:autoSpaceDN w:val="0"/>
              <w:adjustRightInd w:val="0"/>
              <w:spacing w:after="0"/>
              <w:textAlignment w:val="baseline"/>
              <w:rPr>
                <w:rFonts w:ascii="Arial" w:hAnsi="Arial"/>
                <w:sz w:val="18"/>
                <w:lang w:eastAsia="en-GB"/>
              </w:rPr>
            </w:pPr>
            <w:r w:rsidRPr="000D15E4">
              <w:rPr>
                <w:rFonts w:ascii="Arial" w:hAnsi="Arial"/>
                <w:iCs/>
                <w:noProof/>
                <w:sz w:val="18"/>
                <w:lang w:eastAsia="en-GB"/>
              </w:rPr>
              <w:t>Indicates the list of</w:t>
            </w:r>
            <w:r w:rsidRPr="000D15E4">
              <w:rPr>
                <w:rFonts w:ascii="Arial" w:hAnsi="Arial"/>
                <w:iCs/>
                <w:sz w:val="18"/>
                <w:lang w:eastAsia="en-GB"/>
              </w:rPr>
              <w:t xml:space="preserve"> frequency bands, with the associated </w:t>
            </w:r>
            <w:r w:rsidRPr="000D15E4">
              <w:rPr>
                <w:rFonts w:ascii="Arial" w:hAnsi="Arial"/>
                <w:i/>
                <w:iCs/>
                <w:noProof/>
                <w:sz w:val="18"/>
                <w:lang w:eastAsia="ja-JP"/>
              </w:rPr>
              <w:t>additionalPmax</w:t>
            </w:r>
            <w:r w:rsidRPr="000D15E4">
              <w:rPr>
                <w:rFonts w:ascii="Arial" w:hAnsi="Arial"/>
                <w:iCs/>
                <w:noProof/>
                <w:sz w:val="18"/>
                <w:lang w:eastAsia="ja-JP"/>
              </w:rPr>
              <w:t xml:space="preserve"> and </w:t>
            </w:r>
            <w:r w:rsidRPr="000D15E4">
              <w:rPr>
                <w:rFonts w:ascii="Arial" w:hAnsi="Arial"/>
                <w:i/>
                <w:iCs/>
                <w:noProof/>
                <w:sz w:val="18"/>
                <w:lang w:eastAsia="ja-JP"/>
              </w:rPr>
              <w:t>additionalSpectrumEmission</w:t>
            </w:r>
            <w:r w:rsidRPr="000D15E4">
              <w:rPr>
                <w:rFonts w:ascii="Arial" w:hAnsi="Arial"/>
                <w:iCs/>
                <w:noProof/>
                <w:sz w:val="18"/>
                <w:lang w:eastAsia="en-GB"/>
              </w:rPr>
              <w:t xml:space="preserve"> </w:t>
            </w:r>
            <w:r w:rsidRPr="000D15E4">
              <w:rPr>
                <w:rFonts w:ascii="Arial" w:hAnsi="Arial"/>
                <w:iCs/>
                <w:noProof/>
                <w:sz w:val="18"/>
                <w:lang w:eastAsia="ja-JP"/>
              </w:rPr>
              <w:t xml:space="preserve">values </w:t>
            </w:r>
            <w:r w:rsidRPr="000D15E4">
              <w:rPr>
                <w:rFonts w:ascii="Arial" w:hAnsi="Arial"/>
                <w:iCs/>
                <w:noProof/>
                <w:sz w:val="18"/>
                <w:lang w:eastAsia="en-GB"/>
              </w:rPr>
              <w:t xml:space="preserve">as defined in </w:t>
            </w:r>
            <w:r w:rsidRPr="000D15E4">
              <w:rPr>
                <w:rFonts w:ascii="Arial" w:hAnsi="Arial"/>
                <w:iCs/>
                <w:sz w:val="18"/>
                <w:lang w:eastAsia="en-GB"/>
              </w:rPr>
              <w:t xml:space="preserve">TS 36.101 [42], clause </w:t>
            </w:r>
            <w:r w:rsidRPr="000D15E4">
              <w:rPr>
                <w:rFonts w:ascii="Arial" w:hAnsi="Arial"/>
                <w:iCs/>
                <w:sz w:val="18"/>
                <w:lang w:eastAsia="ja-JP"/>
              </w:rPr>
              <w:t>6.2.4</w:t>
            </w:r>
            <w:r w:rsidRPr="000D15E4">
              <w:rPr>
                <w:rFonts w:ascii="Arial" w:hAnsi="Arial"/>
                <w:iCs/>
                <w:sz w:val="18"/>
                <w:lang w:eastAsia="en-GB"/>
              </w:rPr>
              <w:t>, in addition to the band represented</w:t>
            </w:r>
            <w:r w:rsidRPr="000D15E4">
              <w:rPr>
                <w:rFonts w:ascii="Arial" w:hAnsi="Arial"/>
                <w:iCs/>
                <w:noProof/>
                <w:sz w:val="18"/>
                <w:lang w:eastAsia="en-GB"/>
              </w:rPr>
              <w:t xml:space="preserve"> by </w:t>
            </w:r>
            <w:r w:rsidRPr="000D15E4">
              <w:rPr>
                <w:rFonts w:ascii="Arial" w:hAnsi="Arial"/>
                <w:noProof/>
                <w:sz w:val="18"/>
                <w:lang w:eastAsia="en-GB"/>
              </w:rPr>
              <w:t>dl-CarrierFreq</w:t>
            </w:r>
            <w:r w:rsidRPr="000D15E4">
              <w:rPr>
                <w:rFonts w:ascii="Arial" w:hAnsi="Arial"/>
                <w:iCs/>
                <w:sz w:val="18"/>
                <w:lang w:eastAsia="en-GB"/>
              </w:rPr>
              <w:t xml:space="preserve"> for which cell reselection parameters are common</w:t>
            </w:r>
            <w:r w:rsidRPr="000D15E4" w:rsidDel="00B548AA">
              <w:rPr>
                <w:rFonts w:ascii="Arial" w:hAnsi="Arial"/>
                <w:noProof/>
                <w:sz w:val="18"/>
                <w:lang w:eastAsia="en-GB"/>
              </w:rPr>
              <w:t>.</w:t>
            </w:r>
          </w:p>
        </w:tc>
      </w:tr>
      <w:tr w:rsidR="000D15E4" w:rsidRPr="000D15E4" w14:paraId="092191B9" w14:textId="77777777" w:rsidTr="00773E07">
        <w:trPr>
          <w:cantSplit/>
        </w:trPr>
        <w:tc>
          <w:tcPr>
            <w:tcW w:w="9639" w:type="dxa"/>
          </w:tcPr>
          <w:p w14:paraId="05F7A878" w14:textId="77777777" w:rsidR="000D15E4" w:rsidRPr="000D15E4" w:rsidRDefault="000D15E4" w:rsidP="000D15E4">
            <w:pPr>
              <w:keepNext/>
              <w:keepLines/>
              <w:overflowPunct w:val="0"/>
              <w:autoSpaceDE w:val="0"/>
              <w:autoSpaceDN w:val="0"/>
              <w:adjustRightInd w:val="0"/>
              <w:spacing w:after="0"/>
              <w:textAlignment w:val="baseline"/>
              <w:rPr>
                <w:rFonts w:ascii="Arial" w:hAnsi="Arial"/>
                <w:b/>
                <w:bCs/>
                <w:i/>
                <w:sz w:val="18"/>
                <w:lang w:eastAsia="en-GB"/>
              </w:rPr>
            </w:pPr>
            <w:r w:rsidRPr="000D15E4">
              <w:rPr>
                <w:rFonts w:ascii="Arial" w:hAnsi="Arial"/>
                <w:b/>
                <w:bCs/>
                <w:i/>
                <w:sz w:val="18"/>
                <w:lang w:eastAsia="en-GB"/>
              </w:rPr>
              <w:t>nsss-RRM-Config</w:t>
            </w:r>
          </w:p>
          <w:p w14:paraId="0906AAEF" w14:textId="77777777" w:rsidR="000D15E4" w:rsidRPr="000D15E4" w:rsidRDefault="000D15E4" w:rsidP="000D15E4">
            <w:pPr>
              <w:keepNext/>
              <w:keepLines/>
              <w:overflowPunct w:val="0"/>
              <w:autoSpaceDE w:val="0"/>
              <w:autoSpaceDN w:val="0"/>
              <w:adjustRightInd w:val="0"/>
              <w:spacing w:after="0"/>
              <w:textAlignment w:val="baseline"/>
              <w:rPr>
                <w:rFonts w:ascii="Arial" w:hAnsi="Arial"/>
                <w:bCs/>
                <w:sz w:val="18"/>
                <w:lang w:eastAsia="en-GB"/>
              </w:rPr>
            </w:pPr>
            <w:r w:rsidRPr="000D15E4">
              <w:rPr>
                <w:rFonts w:ascii="Arial" w:hAnsi="Arial"/>
                <w:bCs/>
                <w:noProof/>
                <w:sz w:val="18"/>
                <w:lang w:eastAsia="en-GB"/>
              </w:rPr>
              <w:t xml:space="preserve">For FDD: </w:t>
            </w:r>
            <w:r w:rsidRPr="000D15E4">
              <w:rPr>
                <w:rFonts w:ascii="Arial" w:hAnsi="Arial"/>
                <w:bCs/>
                <w:sz w:val="18"/>
                <w:lang w:eastAsia="en-GB"/>
              </w:rPr>
              <w:t>Configuration for NSSS-based RRM measurements.</w:t>
            </w:r>
          </w:p>
          <w:p w14:paraId="5FD85429" w14:textId="77777777" w:rsidR="000D15E4" w:rsidRPr="000D15E4" w:rsidRDefault="000D15E4" w:rsidP="000D15E4">
            <w:pPr>
              <w:keepNext/>
              <w:keepLines/>
              <w:overflowPunct w:val="0"/>
              <w:autoSpaceDE w:val="0"/>
              <w:autoSpaceDN w:val="0"/>
              <w:adjustRightInd w:val="0"/>
              <w:spacing w:after="0"/>
              <w:textAlignment w:val="baseline"/>
              <w:rPr>
                <w:rFonts w:ascii="Arial" w:hAnsi="Arial"/>
                <w:bCs/>
                <w:sz w:val="18"/>
                <w:lang w:eastAsia="en-GB"/>
              </w:rPr>
            </w:pPr>
            <w:r w:rsidRPr="000D15E4">
              <w:rPr>
                <w:rFonts w:ascii="Arial" w:hAnsi="Arial"/>
                <w:sz w:val="18"/>
                <w:lang w:eastAsia="ja-JP"/>
              </w:rPr>
              <w:t xml:space="preserve">If </w:t>
            </w:r>
            <w:r w:rsidRPr="000D15E4">
              <w:rPr>
                <w:rFonts w:ascii="Arial" w:hAnsi="Arial"/>
                <w:i/>
                <w:sz w:val="18"/>
                <w:lang w:eastAsia="ja-JP"/>
              </w:rPr>
              <w:t xml:space="preserve">InterFreqNeighCellList-NB-v1530 </w:t>
            </w:r>
            <w:r w:rsidRPr="000D15E4">
              <w:rPr>
                <w:rFonts w:ascii="Arial" w:hAnsi="Arial"/>
                <w:sz w:val="18"/>
                <w:lang w:eastAsia="ja-JP"/>
              </w:rPr>
              <w:t>is present then f</w:t>
            </w:r>
            <w:r w:rsidRPr="000D15E4">
              <w:rPr>
                <w:rFonts w:ascii="Arial" w:hAnsi="Arial"/>
                <w:bCs/>
                <w:sz w:val="18"/>
                <w:lang w:eastAsia="en-GB"/>
              </w:rPr>
              <w:t xml:space="preserve">or a cell which is included in </w:t>
            </w:r>
            <w:r w:rsidRPr="000D15E4">
              <w:rPr>
                <w:rFonts w:ascii="Arial" w:hAnsi="Arial"/>
                <w:i/>
                <w:sz w:val="18"/>
                <w:lang w:eastAsia="ja-JP"/>
              </w:rPr>
              <w:t>interFreqNeighCellList</w:t>
            </w:r>
            <w:r w:rsidRPr="000D15E4">
              <w:rPr>
                <w:rFonts w:ascii="Arial" w:hAnsi="Arial"/>
                <w:sz w:val="18"/>
                <w:lang w:eastAsia="ja-JP"/>
              </w:rPr>
              <w:t xml:space="preserve">, the UE applies the </w:t>
            </w:r>
            <w:r w:rsidRPr="000D15E4">
              <w:rPr>
                <w:rFonts w:ascii="Arial" w:hAnsi="Arial"/>
                <w:i/>
                <w:sz w:val="18"/>
                <w:lang w:eastAsia="ja-JP"/>
              </w:rPr>
              <w:t>nsss-RRM-Config</w:t>
            </w:r>
            <w:r w:rsidRPr="000D15E4">
              <w:rPr>
                <w:rFonts w:ascii="Arial" w:hAnsi="Arial"/>
                <w:sz w:val="18"/>
                <w:lang w:eastAsia="ja-JP"/>
              </w:rPr>
              <w:t xml:space="preserve"> configured in the corresponding entry of </w:t>
            </w:r>
            <w:r w:rsidRPr="000D15E4">
              <w:rPr>
                <w:rFonts w:ascii="Arial" w:hAnsi="Arial"/>
                <w:i/>
                <w:sz w:val="18"/>
                <w:lang w:eastAsia="ja-JP"/>
              </w:rPr>
              <w:t>InterFreqNeighCellList-NB-v1530</w:t>
            </w:r>
            <w:r w:rsidRPr="000D15E4">
              <w:rPr>
                <w:rFonts w:ascii="Arial" w:hAnsi="Arial"/>
                <w:sz w:val="18"/>
                <w:lang w:eastAsia="ja-JP"/>
              </w:rPr>
              <w:t xml:space="preserve">. Otherwise, the UE applies the </w:t>
            </w:r>
            <w:r w:rsidRPr="000D15E4">
              <w:rPr>
                <w:rFonts w:ascii="Arial" w:hAnsi="Arial"/>
                <w:i/>
                <w:sz w:val="18"/>
                <w:lang w:eastAsia="ja-JP"/>
              </w:rPr>
              <w:t>nsss-RRM-Config</w:t>
            </w:r>
            <w:r w:rsidRPr="000D15E4">
              <w:rPr>
                <w:rFonts w:ascii="Arial" w:hAnsi="Arial"/>
                <w:sz w:val="18"/>
                <w:lang w:eastAsia="ja-JP"/>
              </w:rPr>
              <w:t xml:space="preserve"> configured in </w:t>
            </w:r>
            <w:r w:rsidRPr="000D15E4">
              <w:rPr>
                <w:rFonts w:ascii="Arial" w:hAnsi="Arial"/>
                <w:i/>
                <w:sz w:val="18"/>
                <w:lang w:eastAsia="ja-JP"/>
              </w:rPr>
              <w:t>InterFreqCarrierFreqInfo</w:t>
            </w:r>
            <w:r w:rsidRPr="000D15E4">
              <w:rPr>
                <w:rFonts w:ascii="Arial" w:hAnsi="Arial"/>
                <w:sz w:val="18"/>
                <w:lang w:eastAsia="ja-JP"/>
              </w:rPr>
              <w:t>.</w:t>
            </w:r>
          </w:p>
        </w:tc>
      </w:tr>
      <w:tr w:rsidR="000D15E4" w:rsidRPr="000D15E4" w14:paraId="568A51D3" w14:textId="77777777" w:rsidTr="00773E07">
        <w:trPr>
          <w:cantSplit/>
        </w:trPr>
        <w:tc>
          <w:tcPr>
            <w:tcW w:w="9639" w:type="dxa"/>
          </w:tcPr>
          <w:p w14:paraId="67E01E1A" w14:textId="77777777" w:rsidR="000D15E4" w:rsidRPr="000D15E4" w:rsidRDefault="000D15E4" w:rsidP="000D15E4">
            <w:pPr>
              <w:keepNext/>
              <w:keepLines/>
              <w:overflowPunct w:val="0"/>
              <w:autoSpaceDE w:val="0"/>
              <w:autoSpaceDN w:val="0"/>
              <w:adjustRightInd w:val="0"/>
              <w:spacing w:after="0"/>
              <w:textAlignment w:val="baseline"/>
              <w:rPr>
                <w:rFonts w:ascii="Arial" w:hAnsi="Arial"/>
                <w:b/>
                <w:bCs/>
                <w:i/>
                <w:noProof/>
                <w:sz w:val="18"/>
                <w:lang w:eastAsia="en-GB"/>
              </w:rPr>
            </w:pPr>
            <w:r w:rsidRPr="000D15E4">
              <w:rPr>
                <w:rFonts w:ascii="Arial" w:hAnsi="Arial"/>
                <w:b/>
                <w:bCs/>
                <w:i/>
                <w:noProof/>
                <w:sz w:val="18"/>
                <w:lang w:eastAsia="en-GB"/>
              </w:rPr>
              <w:t>p-Max</w:t>
            </w:r>
          </w:p>
          <w:p w14:paraId="1BEFB89E" w14:textId="77777777" w:rsidR="000D15E4" w:rsidRPr="000D15E4" w:rsidRDefault="000D15E4" w:rsidP="000D15E4">
            <w:pPr>
              <w:keepNext/>
              <w:keepLines/>
              <w:overflowPunct w:val="0"/>
              <w:autoSpaceDE w:val="0"/>
              <w:autoSpaceDN w:val="0"/>
              <w:adjustRightInd w:val="0"/>
              <w:spacing w:after="0"/>
              <w:textAlignment w:val="baseline"/>
              <w:rPr>
                <w:rFonts w:ascii="Arial" w:hAnsi="Arial"/>
                <w:b/>
                <w:bCs/>
                <w:i/>
                <w:noProof/>
                <w:sz w:val="18"/>
                <w:lang w:eastAsia="en-GB"/>
              </w:rPr>
            </w:pPr>
            <w:r w:rsidRPr="000D15E4">
              <w:rPr>
                <w:rFonts w:ascii="Arial" w:hAnsi="Arial"/>
                <w:iCs/>
                <w:sz w:val="18"/>
                <w:lang w:eastAsia="en-GB"/>
              </w:rPr>
              <w:t xml:space="preserve">Value applicable for the </w:t>
            </w:r>
            <w:r w:rsidRPr="000D15E4">
              <w:rPr>
                <w:rFonts w:ascii="Arial" w:hAnsi="Arial"/>
                <w:sz w:val="18"/>
                <w:lang w:eastAsia="en-GB"/>
              </w:rPr>
              <w:t>neighbouring NB-IoT cells on this carrier frequency. If absent the UE applies the maximum power according to the UE capability.</w:t>
            </w:r>
          </w:p>
        </w:tc>
      </w:tr>
      <w:tr w:rsidR="000D15E4" w:rsidRPr="000D15E4" w14:paraId="2E33AB7F" w14:textId="77777777" w:rsidTr="00773E07">
        <w:trPr>
          <w:cantSplit/>
        </w:trPr>
        <w:tc>
          <w:tcPr>
            <w:tcW w:w="9639" w:type="dxa"/>
            <w:tcBorders>
              <w:top w:val="single" w:sz="4" w:space="0" w:color="808080"/>
              <w:left w:val="single" w:sz="4" w:space="0" w:color="808080"/>
              <w:bottom w:val="single" w:sz="4" w:space="0" w:color="808080"/>
              <w:right w:val="single" w:sz="4" w:space="0" w:color="808080"/>
            </w:tcBorders>
          </w:tcPr>
          <w:p w14:paraId="1371EFFC" w14:textId="77777777" w:rsidR="000D15E4" w:rsidRPr="000D15E4" w:rsidRDefault="000D15E4" w:rsidP="000D15E4">
            <w:pPr>
              <w:keepNext/>
              <w:keepLines/>
              <w:overflowPunct w:val="0"/>
              <w:autoSpaceDE w:val="0"/>
              <w:autoSpaceDN w:val="0"/>
              <w:adjustRightInd w:val="0"/>
              <w:spacing w:after="0"/>
              <w:textAlignment w:val="baseline"/>
              <w:rPr>
                <w:rFonts w:ascii="Arial" w:hAnsi="Arial"/>
                <w:b/>
                <w:i/>
                <w:sz w:val="18"/>
                <w:lang w:eastAsia="en-GB"/>
              </w:rPr>
            </w:pPr>
            <w:r w:rsidRPr="000D15E4">
              <w:rPr>
                <w:rFonts w:ascii="Arial" w:hAnsi="Arial"/>
                <w:b/>
                <w:i/>
                <w:sz w:val="18"/>
                <w:lang w:eastAsia="ja-JP"/>
              </w:rPr>
              <w:t>powerClass14dBm-Offset</w:t>
            </w:r>
          </w:p>
          <w:p w14:paraId="15105258" w14:textId="77777777" w:rsidR="000D15E4" w:rsidRPr="000D15E4" w:rsidRDefault="000D15E4" w:rsidP="000D15E4">
            <w:pPr>
              <w:keepNext/>
              <w:keepLines/>
              <w:overflowPunct w:val="0"/>
              <w:autoSpaceDE w:val="0"/>
              <w:autoSpaceDN w:val="0"/>
              <w:adjustRightInd w:val="0"/>
              <w:spacing w:after="0"/>
              <w:textAlignment w:val="baseline"/>
              <w:rPr>
                <w:rFonts w:ascii="Arial" w:hAnsi="Arial"/>
                <w:b/>
                <w:bCs/>
                <w:i/>
                <w:noProof/>
                <w:sz w:val="18"/>
                <w:lang w:eastAsia="en-GB"/>
              </w:rPr>
            </w:pPr>
            <w:r w:rsidRPr="000D15E4">
              <w:rPr>
                <w:rFonts w:ascii="Arial" w:hAnsi="Arial"/>
                <w:sz w:val="18"/>
                <w:lang w:eastAsia="en-GB"/>
              </w:rPr>
              <w:t xml:space="preserve">Parameter "Poffset" in TS 36.304 [4], only applicable for UE supporting </w:t>
            </w:r>
            <w:r w:rsidRPr="000D15E4">
              <w:rPr>
                <w:rFonts w:ascii="Arial" w:hAnsi="Arial"/>
                <w:i/>
                <w:sz w:val="18"/>
                <w:lang w:eastAsia="ja-JP"/>
              </w:rPr>
              <w:t>powerClassNB-14dBm</w:t>
            </w:r>
            <w:r w:rsidRPr="000D15E4">
              <w:rPr>
                <w:rFonts w:ascii="Arial" w:hAnsi="Arial"/>
                <w:sz w:val="18"/>
                <w:lang w:eastAsia="en-GB"/>
              </w:rPr>
              <w:t xml:space="preserve">. Value in dB. Value dB-6 corresponds to -6 dB, dB-3 corresponds to -3 dB and so on. </w:t>
            </w:r>
            <w:r w:rsidRPr="000D15E4">
              <w:rPr>
                <w:rFonts w:ascii="Arial" w:hAnsi="Arial"/>
                <w:iCs/>
                <w:sz w:val="18"/>
                <w:lang w:eastAsia="en-GB"/>
              </w:rPr>
              <w:t>If the field is absent, the UE</w:t>
            </w:r>
            <w:r w:rsidRPr="000D15E4">
              <w:rPr>
                <w:rFonts w:ascii="Arial" w:hAnsi="Arial"/>
                <w:sz w:val="18"/>
                <w:lang w:eastAsia="en-GB"/>
              </w:rPr>
              <w:t xml:space="preserve"> applies the (default) value of 0 dB for "Poffset" in TS 36.304 [4]</w:t>
            </w:r>
          </w:p>
        </w:tc>
      </w:tr>
      <w:tr w:rsidR="000D15E4" w:rsidRPr="000D15E4" w14:paraId="13E6898F" w14:textId="77777777" w:rsidTr="00773E07">
        <w:trPr>
          <w:cantSplit/>
        </w:trPr>
        <w:tc>
          <w:tcPr>
            <w:tcW w:w="9639" w:type="dxa"/>
          </w:tcPr>
          <w:p w14:paraId="0F470374" w14:textId="77777777" w:rsidR="000D15E4" w:rsidRPr="000D15E4" w:rsidRDefault="000D15E4" w:rsidP="000D15E4">
            <w:pPr>
              <w:keepNext/>
              <w:keepLines/>
              <w:overflowPunct w:val="0"/>
              <w:autoSpaceDE w:val="0"/>
              <w:autoSpaceDN w:val="0"/>
              <w:adjustRightInd w:val="0"/>
              <w:spacing w:after="0"/>
              <w:textAlignment w:val="baseline"/>
              <w:rPr>
                <w:rFonts w:ascii="Arial" w:hAnsi="Arial"/>
                <w:b/>
                <w:bCs/>
                <w:i/>
                <w:noProof/>
                <w:sz w:val="18"/>
                <w:lang w:eastAsia="en-GB"/>
              </w:rPr>
            </w:pPr>
            <w:r w:rsidRPr="000D15E4">
              <w:rPr>
                <w:rFonts w:ascii="Arial" w:hAnsi="Arial"/>
                <w:b/>
                <w:bCs/>
                <w:i/>
                <w:noProof/>
                <w:sz w:val="18"/>
                <w:lang w:eastAsia="en-GB"/>
              </w:rPr>
              <w:t>q-OffsetFreq</w:t>
            </w:r>
          </w:p>
          <w:p w14:paraId="325C243A" w14:textId="77777777" w:rsidR="000D15E4" w:rsidRPr="000D15E4" w:rsidRDefault="000D15E4" w:rsidP="000D15E4">
            <w:pPr>
              <w:keepNext/>
              <w:keepLines/>
              <w:overflowPunct w:val="0"/>
              <w:autoSpaceDE w:val="0"/>
              <w:autoSpaceDN w:val="0"/>
              <w:adjustRightInd w:val="0"/>
              <w:spacing w:after="0"/>
              <w:textAlignment w:val="baseline"/>
              <w:rPr>
                <w:rFonts w:ascii="Arial" w:hAnsi="Arial" w:cs="Arial"/>
                <w:b/>
                <w:bCs/>
                <w:i/>
                <w:noProof/>
                <w:sz w:val="18"/>
                <w:szCs w:val="18"/>
                <w:lang w:eastAsia="ja-JP"/>
              </w:rPr>
            </w:pPr>
            <w:r w:rsidRPr="000D15E4">
              <w:rPr>
                <w:rFonts w:ascii="Arial" w:hAnsi="Arial"/>
                <w:bCs/>
                <w:noProof/>
                <w:sz w:val="18"/>
                <w:lang w:eastAsia="en-GB"/>
              </w:rPr>
              <w:t>Parameter "Qoffset</w:t>
            </w:r>
            <w:r w:rsidRPr="000D15E4">
              <w:rPr>
                <w:rFonts w:ascii="Arial" w:hAnsi="Arial"/>
                <w:sz w:val="18"/>
                <w:vertAlign w:val="subscript"/>
                <w:lang w:eastAsia="en-GB"/>
              </w:rPr>
              <w:t>frequency</w:t>
            </w:r>
            <w:r w:rsidRPr="000D15E4">
              <w:rPr>
                <w:rFonts w:ascii="Arial" w:hAnsi="Arial"/>
                <w:bCs/>
                <w:noProof/>
                <w:sz w:val="18"/>
                <w:lang w:eastAsia="en-GB"/>
              </w:rPr>
              <w:t>" in TS 36.304 [4].</w:t>
            </w:r>
          </w:p>
        </w:tc>
      </w:tr>
      <w:tr w:rsidR="000D15E4" w:rsidRPr="000D15E4" w14:paraId="1FEA145D" w14:textId="77777777" w:rsidTr="00773E07">
        <w:trPr>
          <w:cantSplit/>
        </w:trPr>
        <w:tc>
          <w:tcPr>
            <w:tcW w:w="9639" w:type="dxa"/>
          </w:tcPr>
          <w:p w14:paraId="0E37E72D" w14:textId="77777777" w:rsidR="000D15E4" w:rsidRPr="000D15E4" w:rsidRDefault="000D15E4" w:rsidP="000D15E4">
            <w:pPr>
              <w:keepNext/>
              <w:keepLines/>
              <w:overflowPunct w:val="0"/>
              <w:autoSpaceDE w:val="0"/>
              <w:autoSpaceDN w:val="0"/>
              <w:adjustRightInd w:val="0"/>
              <w:spacing w:after="0"/>
              <w:textAlignment w:val="baseline"/>
              <w:rPr>
                <w:rFonts w:ascii="Arial" w:hAnsi="Arial"/>
                <w:b/>
                <w:bCs/>
                <w:i/>
                <w:noProof/>
                <w:sz w:val="18"/>
                <w:lang w:eastAsia="en-GB"/>
              </w:rPr>
            </w:pPr>
            <w:r w:rsidRPr="000D15E4">
              <w:rPr>
                <w:rFonts w:ascii="Arial" w:hAnsi="Arial"/>
                <w:b/>
                <w:bCs/>
                <w:i/>
                <w:noProof/>
                <w:sz w:val="18"/>
                <w:lang w:eastAsia="en-GB"/>
              </w:rPr>
              <w:t>q-QualMin</w:t>
            </w:r>
          </w:p>
          <w:p w14:paraId="11AC73FB" w14:textId="77777777" w:rsidR="000D15E4" w:rsidRPr="000D15E4" w:rsidRDefault="000D15E4" w:rsidP="000D15E4">
            <w:pPr>
              <w:keepNext/>
              <w:keepLines/>
              <w:overflowPunct w:val="0"/>
              <w:autoSpaceDE w:val="0"/>
              <w:autoSpaceDN w:val="0"/>
              <w:adjustRightInd w:val="0"/>
              <w:spacing w:after="0"/>
              <w:textAlignment w:val="baseline"/>
              <w:rPr>
                <w:rFonts w:ascii="Arial" w:hAnsi="Arial" w:cs="Arial"/>
                <w:b/>
                <w:bCs/>
                <w:i/>
                <w:noProof/>
                <w:sz w:val="18"/>
                <w:szCs w:val="18"/>
                <w:lang w:eastAsia="ko-KR"/>
              </w:rPr>
            </w:pPr>
            <w:r w:rsidRPr="000D15E4">
              <w:rPr>
                <w:rFonts w:ascii="Arial" w:hAnsi="Arial"/>
                <w:bCs/>
                <w:noProof/>
                <w:sz w:val="18"/>
                <w:lang w:eastAsia="en-GB"/>
              </w:rPr>
              <w:t>Parameter "Q</w:t>
            </w:r>
            <w:r w:rsidRPr="000D15E4">
              <w:rPr>
                <w:rFonts w:ascii="Arial" w:hAnsi="Arial"/>
                <w:sz w:val="18"/>
                <w:vertAlign w:val="subscript"/>
                <w:lang w:eastAsia="en-GB"/>
              </w:rPr>
              <w:t>qualmin</w:t>
            </w:r>
            <w:r w:rsidRPr="000D15E4">
              <w:rPr>
                <w:rFonts w:ascii="Arial" w:hAnsi="Arial"/>
                <w:bCs/>
                <w:noProof/>
                <w:sz w:val="18"/>
                <w:lang w:eastAsia="en-GB"/>
              </w:rPr>
              <w:t>" in TS 36.304 [4]. If the field is not present, the UE applies the (default) value of negative infinity for</w:t>
            </w:r>
            <w:r w:rsidRPr="000D15E4">
              <w:rPr>
                <w:lang w:eastAsia="en-GB"/>
              </w:rPr>
              <w:t xml:space="preserve"> Q</w:t>
            </w:r>
            <w:r w:rsidRPr="000D15E4">
              <w:rPr>
                <w:vertAlign w:val="subscript"/>
                <w:lang w:eastAsia="en-GB"/>
              </w:rPr>
              <w:t>qualmin</w:t>
            </w:r>
            <w:r w:rsidRPr="000D15E4">
              <w:rPr>
                <w:lang w:eastAsia="en-GB"/>
              </w:rPr>
              <w:t>.</w:t>
            </w:r>
          </w:p>
        </w:tc>
      </w:tr>
      <w:tr w:rsidR="000D15E4" w:rsidRPr="000D15E4" w14:paraId="3368F10E" w14:textId="77777777" w:rsidTr="00773E07">
        <w:trPr>
          <w:cantSplit/>
        </w:trPr>
        <w:tc>
          <w:tcPr>
            <w:tcW w:w="9639" w:type="dxa"/>
          </w:tcPr>
          <w:p w14:paraId="721C05C1" w14:textId="77777777" w:rsidR="000D15E4" w:rsidRPr="000D15E4" w:rsidRDefault="000D15E4" w:rsidP="000D15E4">
            <w:pPr>
              <w:keepNext/>
              <w:keepLines/>
              <w:overflowPunct w:val="0"/>
              <w:autoSpaceDE w:val="0"/>
              <w:autoSpaceDN w:val="0"/>
              <w:adjustRightInd w:val="0"/>
              <w:spacing w:after="0"/>
              <w:textAlignment w:val="baseline"/>
              <w:rPr>
                <w:rFonts w:ascii="Arial" w:hAnsi="Arial"/>
                <w:b/>
                <w:i/>
                <w:noProof/>
                <w:sz w:val="18"/>
                <w:lang w:eastAsia="ja-JP"/>
              </w:rPr>
            </w:pPr>
            <w:r w:rsidRPr="000D15E4">
              <w:rPr>
                <w:rFonts w:ascii="Arial" w:hAnsi="Arial"/>
                <w:b/>
                <w:i/>
                <w:noProof/>
                <w:sz w:val="18"/>
                <w:lang w:eastAsia="ja-JP"/>
              </w:rPr>
              <w:t>q-RxlevMin, delta-RxLevMin</w:t>
            </w:r>
          </w:p>
          <w:p w14:paraId="3815B260" w14:textId="77777777" w:rsidR="000D15E4" w:rsidRPr="000D15E4" w:rsidRDefault="000D15E4" w:rsidP="000D15E4">
            <w:pPr>
              <w:keepNext/>
              <w:keepLines/>
              <w:overflowPunct w:val="0"/>
              <w:autoSpaceDE w:val="0"/>
              <w:autoSpaceDN w:val="0"/>
              <w:adjustRightInd w:val="0"/>
              <w:spacing w:after="0"/>
              <w:textAlignment w:val="baseline"/>
              <w:rPr>
                <w:rFonts w:ascii="Arial" w:hAnsi="Arial" w:cs="Arial"/>
                <w:noProof/>
                <w:sz w:val="18"/>
                <w:szCs w:val="18"/>
                <w:lang w:eastAsia="ko-KR"/>
              </w:rPr>
            </w:pPr>
            <w:r w:rsidRPr="000D15E4">
              <w:rPr>
                <w:rFonts w:ascii="Arial" w:hAnsi="Arial"/>
                <w:noProof/>
                <w:sz w:val="18"/>
                <w:lang w:eastAsia="ja-JP"/>
              </w:rPr>
              <w:t>Parameter "Q</w:t>
            </w:r>
            <w:r w:rsidRPr="000D15E4">
              <w:rPr>
                <w:rFonts w:ascii="Arial" w:hAnsi="Arial"/>
                <w:sz w:val="18"/>
                <w:vertAlign w:val="subscript"/>
                <w:lang w:eastAsia="ja-JP"/>
              </w:rPr>
              <w:t>RxLevmin</w:t>
            </w:r>
            <w:r w:rsidRPr="000D15E4">
              <w:rPr>
                <w:rFonts w:ascii="Arial" w:hAnsi="Arial"/>
                <w:noProof/>
                <w:sz w:val="18"/>
                <w:lang w:eastAsia="ja-JP"/>
              </w:rPr>
              <w:t xml:space="preserve">" in TS 36.304 [4]. </w:t>
            </w:r>
            <w:r w:rsidRPr="000D15E4">
              <w:rPr>
                <w:rFonts w:ascii="Arial" w:hAnsi="Arial"/>
                <w:sz w:val="18"/>
                <w:lang w:eastAsia="ja-JP"/>
              </w:rPr>
              <w:t xml:space="preserve">If </w:t>
            </w:r>
            <w:r w:rsidRPr="000D15E4">
              <w:rPr>
                <w:rFonts w:ascii="Arial" w:hAnsi="Arial"/>
                <w:i/>
                <w:sz w:val="18"/>
                <w:lang w:eastAsia="ja-JP"/>
              </w:rPr>
              <w:t>delta-RxLevMin</w:t>
            </w:r>
            <w:r w:rsidRPr="000D15E4">
              <w:rPr>
                <w:rFonts w:ascii="Arial" w:hAnsi="Arial"/>
                <w:sz w:val="18"/>
                <w:lang w:eastAsia="ja-JP"/>
              </w:rPr>
              <w:t xml:space="preserve"> is not included, actual value Q</w:t>
            </w:r>
            <w:r w:rsidRPr="000D15E4">
              <w:rPr>
                <w:rFonts w:ascii="Arial" w:hAnsi="Arial"/>
                <w:sz w:val="18"/>
                <w:vertAlign w:val="subscript"/>
                <w:lang w:eastAsia="ja-JP"/>
              </w:rPr>
              <w:t>rxlevmin</w:t>
            </w:r>
            <w:r w:rsidRPr="000D15E4">
              <w:rPr>
                <w:rFonts w:ascii="Arial" w:hAnsi="Arial"/>
                <w:sz w:val="18"/>
                <w:lang w:eastAsia="ja-JP"/>
              </w:rPr>
              <w:t xml:space="preserve"> = </w:t>
            </w:r>
            <w:r w:rsidRPr="000D15E4">
              <w:rPr>
                <w:rFonts w:ascii="Arial" w:hAnsi="Arial"/>
                <w:i/>
                <w:sz w:val="18"/>
                <w:lang w:eastAsia="ja-JP"/>
              </w:rPr>
              <w:t>q-RxLevMin</w:t>
            </w:r>
            <w:r w:rsidRPr="000D15E4">
              <w:rPr>
                <w:rFonts w:ascii="Arial" w:hAnsi="Arial"/>
                <w:sz w:val="18"/>
                <w:lang w:eastAsia="ja-JP"/>
              </w:rPr>
              <w:t xml:space="preserve"> * 2 [dBm]. If </w:t>
            </w:r>
            <w:r w:rsidRPr="000D15E4">
              <w:rPr>
                <w:rFonts w:ascii="Arial" w:hAnsi="Arial"/>
                <w:i/>
                <w:sz w:val="18"/>
                <w:lang w:eastAsia="ja-JP"/>
              </w:rPr>
              <w:t>delta-RxLevMin</w:t>
            </w:r>
            <w:r w:rsidRPr="000D15E4">
              <w:rPr>
                <w:rFonts w:ascii="Arial" w:hAnsi="Arial"/>
                <w:sz w:val="18"/>
                <w:lang w:eastAsia="ja-JP"/>
              </w:rPr>
              <w:t xml:space="preserve"> is included, actual value Q</w:t>
            </w:r>
            <w:r w:rsidRPr="000D15E4">
              <w:rPr>
                <w:rFonts w:ascii="Arial" w:hAnsi="Arial"/>
                <w:sz w:val="18"/>
                <w:vertAlign w:val="subscript"/>
                <w:lang w:eastAsia="ja-JP"/>
              </w:rPr>
              <w:t>rxlevmin</w:t>
            </w:r>
            <w:r w:rsidRPr="000D15E4">
              <w:rPr>
                <w:rFonts w:ascii="Arial" w:hAnsi="Arial"/>
                <w:sz w:val="18"/>
                <w:lang w:eastAsia="ja-JP"/>
              </w:rPr>
              <w:t xml:space="preserve"> = (</w:t>
            </w:r>
            <w:r w:rsidRPr="000D15E4">
              <w:rPr>
                <w:rFonts w:ascii="Arial" w:hAnsi="Arial"/>
                <w:i/>
                <w:sz w:val="18"/>
                <w:lang w:eastAsia="ja-JP"/>
              </w:rPr>
              <w:t>q-RxLevMin</w:t>
            </w:r>
            <w:r w:rsidRPr="000D15E4">
              <w:rPr>
                <w:rFonts w:ascii="Arial" w:hAnsi="Arial"/>
                <w:sz w:val="18"/>
                <w:lang w:eastAsia="ja-JP"/>
              </w:rPr>
              <w:t xml:space="preserve"> + </w:t>
            </w:r>
            <w:r w:rsidRPr="000D15E4">
              <w:rPr>
                <w:rFonts w:ascii="Arial" w:hAnsi="Arial"/>
                <w:i/>
                <w:sz w:val="18"/>
                <w:lang w:eastAsia="ja-JP"/>
              </w:rPr>
              <w:t>delta-RxLevMin</w:t>
            </w:r>
            <w:r w:rsidRPr="000D15E4">
              <w:rPr>
                <w:rFonts w:ascii="Arial" w:hAnsi="Arial"/>
                <w:sz w:val="18"/>
                <w:lang w:eastAsia="ja-JP"/>
              </w:rPr>
              <w:t>) * 2 [dBm].</w:t>
            </w:r>
          </w:p>
        </w:tc>
      </w:tr>
      <w:tr w:rsidR="000D15E4" w:rsidRPr="000D15E4" w14:paraId="4F70F128" w14:textId="77777777" w:rsidTr="00773E07">
        <w:trPr>
          <w:cantSplit/>
        </w:trPr>
        <w:tc>
          <w:tcPr>
            <w:tcW w:w="9639" w:type="dxa"/>
          </w:tcPr>
          <w:p w14:paraId="5BF47A4E" w14:textId="77777777" w:rsidR="000D15E4" w:rsidRPr="000D15E4" w:rsidRDefault="000D15E4" w:rsidP="000D15E4">
            <w:pPr>
              <w:keepNext/>
              <w:keepLines/>
              <w:overflowPunct w:val="0"/>
              <w:autoSpaceDE w:val="0"/>
              <w:autoSpaceDN w:val="0"/>
              <w:adjustRightInd w:val="0"/>
              <w:spacing w:after="0"/>
              <w:textAlignment w:val="baseline"/>
              <w:rPr>
                <w:rFonts w:ascii="Arial" w:hAnsi="Arial"/>
                <w:b/>
                <w:bCs/>
                <w:i/>
                <w:iCs/>
                <w:sz w:val="18"/>
                <w:lang w:eastAsia="en-GB"/>
              </w:rPr>
            </w:pPr>
            <w:r w:rsidRPr="000D15E4">
              <w:rPr>
                <w:rFonts w:ascii="Arial" w:hAnsi="Arial"/>
                <w:b/>
                <w:bCs/>
                <w:i/>
                <w:iCs/>
                <w:sz w:val="18"/>
                <w:lang w:eastAsia="en-GB"/>
              </w:rPr>
              <w:t>satelliteAssistanceInfo</w:t>
            </w:r>
          </w:p>
          <w:p w14:paraId="4D04E278" w14:textId="0782DDEF" w:rsidR="000D15E4" w:rsidRPr="000D15E4" w:rsidRDefault="000D15E4" w:rsidP="000D15E4">
            <w:pPr>
              <w:keepNext/>
              <w:keepLines/>
              <w:overflowPunct w:val="0"/>
              <w:autoSpaceDE w:val="0"/>
              <w:autoSpaceDN w:val="0"/>
              <w:adjustRightInd w:val="0"/>
              <w:spacing w:after="0"/>
              <w:textAlignment w:val="baseline"/>
              <w:rPr>
                <w:rFonts w:ascii="Arial" w:hAnsi="Arial"/>
                <w:b/>
                <w:i/>
                <w:noProof/>
                <w:sz w:val="18"/>
                <w:lang w:eastAsia="ja-JP"/>
              </w:rPr>
            </w:pPr>
            <w:r w:rsidRPr="000D15E4">
              <w:rPr>
                <w:rFonts w:ascii="Arial" w:hAnsi="Arial"/>
                <w:sz w:val="18"/>
                <w:lang w:eastAsia="ja-JP"/>
              </w:rPr>
              <w:t xml:space="preserve">List of satellite ID(s), used to associate with the satellite assistance information </w:t>
            </w:r>
            <w:ins w:id="57" w:author="Ericsson - Ignacio" w:date="2024-11-07T12:30:00Z">
              <w:r w:rsidR="00A47536" w:rsidRPr="000B7B00">
                <w:rPr>
                  <w:rFonts w:ascii="Arial" w:hAnsi="Arial"/>
                  <w:sz w:val="18"/>
                  <w:lang w:eastAsia="ja-JP"/>
                </w:rPr>
                <w:t xml:space="preserve">in </w:t>
              </w:r>
              <w:r w:rsidR="00A47536" w:rsidRPr="000D1640">
                <w:rPr>
                  <w:rFonts w:ascii="Arial" w:hAnsi="Arial"/>
                  <w:i/>
                  <w:iCs/>
                  <w:sz w:val="18"/>
                  <w:lang w:eastAsia="ja-JP"/>
                </w:rPr>
                <w:t>SystemInformationBlockType31</w:t>
              </w:r>
              <w:r w:rsidR="00A47536">
                <w:rPr>
                  <w:rFonts w:ascii="Arial" w:hAnsi="Arial"/>
                  <w:i/>
                  <w:iCs/>
                  <w:sz w:val="18"/>
                  <w:lang w:eastAsia="ja-JP"/>
                </w:rPr>
                <w:t>-NB</w:t>
              </w:r>
              <w:r w:rsidR="00A47536" w:rsidRPr="000B7B00">
                <w:rPr>
                  <w:rFonts w:ascii="Arial" w:hAnsi="Arial"/>
                  <w:sz w:val="18"/>
                  <w:lang w:eastAsia="ja-JP"/>
                </w:rPr>
                <w:t xml:space="preserve"> and </w:t>
              </w:r>
              <w:r w:rsidR="00A47536" w:rsidRPr="000D1640">
                <w:rPr>
                  <w:rFonts w:ascii="Arial" w:hAnsi="Arial"/>
                  <w:i/>
                  <w:iCs/>
                  <w:sz w:val="18"/>
                  <w:lang w:eastAsia="ja-JP"/>
                </w:rPr>
                <w:t>SystemInformationBlockType33</w:t>
              </w:r>
              <w:r w:rsidR="00A47536">
                <w:rPr>
                  <w:rFonts w:ascii="Arial" w:hAnsi="Arial"/>
                  <w:i/>
                  <w:iCs/>
                  <w:sz w:val="18"/>
                  <w:lang w:eastAsia="ja-JP"/>
                </w:rPr>
                <w:t xml:space="preserve">-NB </w:t>
              </w:r>
            </w:ins>
            <w:r w:rsidRPr="000D15E4">
              <w:rPr>
                <w:rFonts w:ascii="Arial" w:hAnsi="Arial"/>
                <w:sz w:val="18"/>
                <w:lang w:eastAsia="ja-JP"/>
              </w:rPr>
              <w:t xml:space="preserve">for neighbour cell measurements on this frequency. If the field is not present for a frequency and </w:t>
            </w:r>
            <w:r w:rsidRPr="000D15E4">
              <w:rPr>
                <w:rFonts w:ascii="Arial" w:hAnsi="Arial"/>
                <w:i/>
                <w:sz w:val="18"/>
                <w:lang w:eastAsia="ja-JP"/>
              </w:rPr>
              <w:t>SystemInformationBlockType33-NB</w:t>
            </w:r>
            <w:r w:rsidRPr="000D15E4">
              <w:rPr>
                <w:rFonts w:ascii="Arial" w:hAnsi="Arial"/>
                <w:sz w:val="18"/>
                <w:lang w:eastAsia="ja-JP"/>
              </w:rPr>
              <w:t xml:space="preserve"> is broadcast, the UE considers the cells on the frequency to be terrestrial cells.</w:t>
            </w:r>
          </w:p>
        </w:tc>
      </w:tr>
      <w:tr w:rsidR="000D15E4" w:rsidRPr="000D15E4" w14:paraId="11B0CACF" w14:textId="77777777" w:rsidTr="00773E07">
        <w:trPr>
          <w:cantSplit/>
        </w:trPr>
        <w:tc>
          <w:tcPr>
            <w:tcW w:w="9639" w:type="dxa"/>
          </w:tcPr>
          <w:p w14:paraId="3AE06406" w14:textId="77777777" w:rsidR="000D15E4" w:rsidRPr="000D15E4" w:rsidRDefault="000D15E4" w:rsidP="000D15E4">
            <w:pPr>
              <w:keepNext/>
              <w:keepLines/>
              <w:overflowPunct w:val="0"/>
              <w:autoSpaceDE w:val="0"/>
              <w:autoSpaceDN w:val="0"/>
              <w:adjustRightInd w:val="0"/>
              <w:spacing w:after="0"/>
              <w:textAlignment w:val="baseline"/>
              <w:rPr>
                <w:rFonts w:ascii="Arial" w:hAnsi="Arial"/>
                <w:b/>
                <w:i/>
                <w:sz w:val="18"/>
                <w:lang w:eastAsia="en-GB"/>
              </w:rPr>
            </w:pPr>
            <w:r w:rsidRPr="000D15E4">
              <w:rPr>
                <w:rFonts w:ascii="Arial" w:hAnsi="Arial"/>
                <w:b/>
                <w:i/>
                <w:sz w:val="18"/>
                <w:lang w:eastAsia="ja-JP"/>
              </w:rPr>
              <w:t>scptm-FreqOffset</w:t>
            </w:r>
          </w:p>
          <w:p w14:paraId="4D6A0183" w14:textId="77777777" w:rsidR="000D15E4" w:rsidRPr="000D15E4" w:rsidRDefault="000D15E4" w:rsidP="000D15E4">
            <w:pPr>
              <w:keepNext/>
              <w:keepLines/>
              <w:overflowPunct w:val="0"/>
              <w:autoSpaceDE w:val="0"/>
              <w:autoSpaceDN w:val="0"/>
              <w:adjustRightInd w:val="0"/>
              <w:spacing w:after="0"/>
              <w:textAlignment w:val="baseline"/>
              <w:rPr>
                <w:rFonts w:ascii="Arial" w:hAnsi="Arial"/>
                <w:sz w:val="18"/>
                <w:lang w:eastAsia="en-GB"/>
              </w:rPr>
            </w:pPr>
            <w:r w:rsidRPr="000D15E4">
              <w:rPr>
                <w:rFonts w:ascii="Arial" w:hAnsi="Arial"/>
                <w:sz w:val="18"/>
                <w:lang w:eastAsia="en-GB"/>
              </w:rPr>
              <w:t xml:space="preserve">Parameter </w:t>
            </w:r>
            <w:r w:rsidRPr="000D15E4">
              <w:rPr>
                <w:rFonts w:ascii="Arial" w:hAnsi="Arial"/>
                <w:bCs/>
                <w:sz w:val="18"/>
                <w:lang w:eastAsia="en-GB"/>
              </w:rPr>
              <w:t>Qoffset</w:t>
            </w:r>
            <w:r w:rsidRPr="000D15E4">
              <w:rPr>
                <w:rFonts w:ascii="Arial" w:hAnsi="Arial"/>
                <w:bCs/>
                <w:sz w:val="18"/>
                <w:vertAlign w:val="subscript"/>
                <w:lang w:eastAsia="en-GB"/>
              </w:rPr>
              <w:t>SCPTM</w:t>
            </w:r>
            <w:r w:rsidRPr="000D15E4">
              <w:rPr>
                <w:rFonts w:ascii="Arial" w:hAnsi="Arial"/>
                <w:sz w:val="18"/>
                <w:lang w:eastAsia="en-GB"/>
              </w:rPr>
              <w:t xml:space="preserve"> in TS 36.304 [4]. Actual value Qoffset</w:t>
            </w:r>
            <w:r w:rsidRPr="000D15E4">
              <w:rPr>
                <w:rFonts w:ascii="Arial" w:hAnsi="Arial"/>
                <w:sz w:val="18"/>
                <w:vertAlign w:val="subscript"/>
                <w:lang w:eastAsia="en-GB"/>
              </w:rPr>
              <w:t>SCPTM</w:t>
            </w:r>
            <w:r w:rsidRPr="000D15E4">
              <w:rPr>
                <w:rFonts w:ascii="Arial" w:hAnsi="Arial"/>
                <w:sz w:val="18"/>
                <w:lang w:eastAsia="en-GB"/>
              </w:rPr>
              <w:t xml:space="preserve"> = field value * 2 [dB].</w:t>
            </w:r>
          </w:p>
          <w:p w14:paraId="76C8D56E" w14:textId="77777777" w:rsidR="000D15E4" w:rsidRPr="000D15E4" w:rsidRDefault="000D15E4" w:rsidP="000D15E4">
            <w:pPr>
              <w:keepNext/>
              <w:keepLines/>
              <w:overflowPunct w:val="0"/>
              <w:autoSpaceDE w:val="0"/>
              <w:autoSpaceDN w:val="0"/>
              <w:adjustRightInd w:val="0"/>
              <w:spacing w:after="0"/>
              <w:textAlignment w:val="baseline"/>
              <w:rPr>
                <w:rFonts w:ascii="Arial" w:hAnsi="Arial"/>
                <w:b/>
                <w:bCs/>
                <w:i/>
                <w:noProof/>
                <w:sz w:val="18"/>
                <w:lang w:eastAsia="en-GB"/>
              </w:rPr>
            </w:pPr>
            <w:r w:rsidRPr="000D15E4">
              <w:rPr>
                <w:rFonts w:ascii="Arial" w:hAnsi="Arial"/>
                <w:sz w:val="18"/>
                <w:lang w:eastAsia="ja-JP"/>
              </w:rPr>
              <w:t>If the field is absent, the UE uses infinite dBs for the SC-PTM frequency offset with cell ranking as specified in TS 36.304 [4].</w:t>
            </w:r>
          </w:p>
        </w:tc>
      </w:tr>
      <w:tr w:rsidR="000D15E4" w:rsidRPr="000D15E4" w14:paraId="518C6F86" w14:textId="77777777" w:rsidTr="00773E07">
        <w:trPr>
          <w:cantSplit/>
        </w:trPr>
        <w:tc>
          <w:tcPr>
            <w:tcW w:w="9639" w:type="dxa"/>
          </w:tcPr>
          <w:p w14:paraId="466125C4" w14:textId="77777777" w:rsidR="000D15E4" w:rsidRPr="000D15E4" w:rsidRDefault="000D15E4" w:rsidP="000D15E4">
            <w:pPr>
              <w:keepNext/>
              <w:keepLines/>
              <w:overflowPunct w:val="0"/>
              <w:autoSpaceDE w:val="0"/>
              <w:autoSpaceDN w:val="0"/>
              <w:adjustRightInd w:val="0"/>
              <w:spacing w:after="0"/>
              <w:textAlignment w:val="baseline"/>
              <w:rPr>
                <w:rFonts w:ascii="Arial" w:hAnsi="Arial"/>
                <w:b/>
                <w:bCs/>
                <w:i/>
                <w:noProof/>
                <w:sz w:val="18"/>
                <w:lang w:eastAsia="en-GB"/>
              </w:rPr>
            </w:pPr>
            <w:r w:rsidRPr="000D15E4">
              <w:rPr>
                <w:rFonts w:ascii="Arial" w:hAnsi="Arial"/>
                <w:b/>
                <w:bCs/>
                <w:i/>
                <w:noProof/>
                <w:sz w:val="18"/>
                <w:lang w:eastAsia="en-GB"/>
              </w:rPr>
              <w:t>t-Reselection</w:t>
            </w:r>
          </w:p>
          <w:p w14:paraId="17F29D62" w14:textId="77777777" w:rsidR="000D15E4" w:rsidRPr="000D15E4" w:rsidRDefault="000D15E4" w:rsidP="000D15E4">
            <w:pPr>
              <w:keepNext/>
              <w:keepLines/>
              <w:overflowPunct w:val="0"/>
              <w:autoSpaceDE w:val="0"/>
              <w:autoSpaceDN w:val="0"/>
              <w:adjustRightInd w:val="0"/>
              <w:spacing w:after="0"/>
              <w:textAlignment w:val="baseline"/>
              <w:rPr>
                <w:rFonts w:ascii="Arial" w:hAnsi="Arial"/>
                <w:b/>
                <w:bCs/>
                <w:i/>
                <w:noProof/>
                <w:sz w:val="18"/>
                <w:lang w:eastAsia="en-GB"/>
              </w:rPr>
            </w:pPr>
            <w:r w:rsidRPr="000D15E4">
              <w:rPr>
                <w:rFonts w:ascii="Arial" w:hAnsi="Arial"/>
                <w:bCs/>
                <w:noProof/>
                <w:sz w:val="18"/>
                <w:lang w:eastAsia="en-GB"/>
              </w:rPr>
              <w:t>Parameter "Treselection</w:t>
            </w:r>
            <w:r w:rsidRPr="000D15E4">
              <w:rPr>
                <w:rFonts w:ascii="Arial" w:hAnsi="Arial"/>
                <w:sz w:val="18"/>
                <w:vertAlign w:val="subscript"/>
                <w:lang w:eastAsia="en-GB"/>
              </w:rPr>
              <w:t>NB-IoT_Inter</w:t>
            </w:r>
            <w:r w:rsidRPr="000D15E4">
              <w:rPr>
                <w:rFonts w:ascii="Arial" w:hAnsi="Arial"/>
                <w:bCs/>
                <w:noProof/>
                <w:sz w:val="18"/>
                <w:lang w:eastAsia="en-GB"/>
              </w:rPr>
              <w:t>" in TS 36.304 [4].</w:t>
            </w:r>
          </w:p>
        </w:tc>
      </w:tr>
    </w:tbl>
    <w:p w14:paraId="139F46FE" w14:textId="77777777" w:rsidR="000D15E4" w:rsidRPr="000D15E4" w:rsidRDefault="000D15E4" w:rsidP="000D15E4">
      <w:pPr>
        <w:overflowPunct w:val="0"/>
        <w:autoSpaceDE w:val="0"/>
        <w:autoSpaceDN w:val="0"/>
        <w:adjustRightInd w:val="0"/>
        <w:textAlignment w:val="baseline"/>
        <w:rPr>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0D15E4" w:rsidRPr="000D15E4" w14:paraId="50DB4A00" w14:textId="77777777" w:rsidTr="00773E07">
        <w:trPr>
          <w:cantSplit/>
          <w:tblHeader/>
        </w:trPr>
        <w:tc>
          <w:tcPr>
            <w:tcW w:w="2268" w:type="dxa"/>
          </w:tcPr>
          <w:p w14:paraId="6073338C" w14:textId="77777777" w:rsidR="000D15E4" w:rsidRPr="000D15E4" w:rsidRDefault="000D15E4" w:rsidP="000D15E4">
            <w:pPr>
              <w:keepNext/>
              <w:keepLines/>
              <w:overflowPunct w:val="0"/>
              <w:autoSpaceDE w:val="0"/>
              <w:autoSpaceDN w:val="0"/>
              <w:adjustRightInd w:val="0"/>
              <w:spacing w:after="0"/>
              <w:jc w:val="center"/>
              <w:textAlignment w:val="baseline"/>
              <w:rPr>
                <w:rFonts w:ascii="Arial" w:hAnsi="Arial"/>
                <w:b/>
                <w:iCs/>
                <w:sz w:val="18"/>
                <w:lang w:eastAsia="en-GB"/>
              </w:rPr>
            </w:pPr>
            <w:r w:rsidRPr="000D15E4">
              <w:rPr>
                <w:rFonts w:ascii="Arial" w:hAnsi="Arial"/>
                <w:b/>
                <w:iCs/>
                <w:sz w:val="18"/>
                <w:lang w:eastAsia="en-GB"/>
              </w:rPr>
              <w:t>Conditional presence</w:t>
            </w:r>
          </w:p>
        </w:tc>
        <w:tc>
          <w:tcPr>
            <w:tcW w:w="7371" w:type="dxa"/>
          </w:tcPr>
          <w:p w14:paraId="3E8D6152" w14:textId="77777777" w:rsidR="000D15E4" w:rsidRPr="000D15E4" w:rsidRDefault="000D15E4" w:rsidP="000D15E4">
            <w:pPr>
              <w:keepNext/>
              <w:keepLines/>
              <w:overflowPunct w:val="0"/>
              <w:autoSpaceDE w:val="0"/>
              <w:autoSpaceDN w:val="0"/>
              <w:adjustRightInd w:val="0"/>
              <w:spacing w:after="0"/>
              <w:jc w:val="center"/>
              <w:textAlignment w:val="baseline"/>
              <w:rPr>
                <w:rFonts w:ascii="Arial" w:hAnsi="Arial"/>
                <w:b/>
                <w:sz w:val="18"/>
                <w:lang w:eastAsia="en-GB"/>
              </w:rPr>
            </w:pPr>
            <w:r w:rsidRPr="000D15E4">
              <w:rPr>
                <w:rFonts w:ascii="Arial" w:hAnsi="Arial"/>
                <w:b/>
                <w:iCs/>
                <w:sz w:val="18"/>
                <w:lang w:eastAsia="en-GB"/>
              </w:rPr>
              <w:t>Explanation</w:t>
            </w:r>
          </w:p>
        </w:tc>
      </w:tr>
      <w:tr w:rsidR="000D15E4" w:rsidRPr="000D15E4" w14:paraId="1AA04983" w14:textId="77777777" w:rsidTr="00773E07">
        <w:trPr>
          <w:cantSplit/>
        </w:trPr>
        <w:tc>
          <w:tcPr>
            <w:tcW w:w="2268" w:type="dxa"/>
          </w:tcPr>
          <w:p w14:paraId="07B2B938" w14:textId="77777777" w:rsidR="000D15E4" w:rsidRPr="000D15E4" w:rsidRDefault="000D15E4" w:rsidP="000D15E4">
            <w:pPr>
              <w:keepNext/>
              <w:keepLines/>
              <w:overflowPunct w:val="0"/>
              <w:autoSpaceDE w:val="0"/>
              <w:autoSpaceDN w:val="0"/>
              <w:adjustRightInd w:val="0"/>
              <w:spacing w:after="0"/>
              <w:textAlignment w:val="baseline"/>
              <w:rPr>
                <w:rFonts w:ascii="Arial" w:hAnsi="Arial"/>
                <w:i/>
                <w:noProof/>
                <w:sz w:val="18"/>
                <w:lang w:eastAsia="en-GB"/>
              </w:rPr>
            </w:pPr>
            <w:r w:rsidRPr="000D15E4">
              <w:rPr>
                <w:rFonts w:ascii="Arial" w:hAnsi="Arial"/>
                <w:i/>
                <w:noProof/>
                <w:sz w:val="18"/>
                <w:lang w:eastAsia="en-GB"/>
              </w:rPr>
              <w:t>NSSS-RRM</w:t>
            </w:r>
          </w:p>
        </w:tc>
        <w:tc>
          <w:tcPr>
            <w:tcW w:w="7371" w:type="dxa"/>
          </w:tcPr>
          <w:p w14:paraId="6E785D4D" w14:textId="77777777" w:rsidR="000D15E4" w:rsidRPr="000D15E4" w:rsidRDefault="000D15E4" w:rsidP="000D15E4">
            <w:pPr>
              <w:keepNext/>
              <w:keepLines/>
              <w:overflowPunct w:val="0"/>
              <w:autoSpaceDE w:val="0"/>
              <w:autoSpaceDN w:val="0"/>
              <w:adjustRightInd w:val="0"/>
              <w:spacing w:after="0"/>
              <w:textAlignment w:val="baseline"/>
              <w:rPr>
                <w:rFonts w:ascii="Arial" w:hAnsi="Arial"/>
                <w:sz w:val="18"/>
                <w:lang w:eastAsia="en-GB"/>
              </w:rPr>
            </w:pPr>
            <w:r w:rsidRPr="000D15E4">
              <w:rPr>
                <w:rFonts w:ascii="Arial" w:hAnsi="Arial"/>
                <w:bCs/>
                <w:noProof/>
                <w:sz w:val="18"/>
                <w:lang w:eastAsia="en-GB"/>
              </w:rPr>
              <w:t xml:space="preserve">This </w:t>
            </w:r>
            <w:r w:rsidRPr="000D15E4">
              <w:rPr>
                <w:rFonts w:ascii="Arial" w:hAnsi="Arial"/>
                <w:sz w:val="18"/>
                <w:lang w:eastAsia="en-GB"/>
              </w:rPr>
              <w:t>field</w:t>
            </w:r>
            <w:r w:rsidRPr="000D15E4">
              <w:rPr>
                <w:rFonts w:ascii="Arial" w:hAnsi="Arial"/>
                <w:bCs/>
                <w:noProof/>
                <w:sz w:val="18"/>
                <w:lang w:eastAsia="en-GB"/>
              </w:rPr>
              <w:t xml:space="preserve"> is optionally present, Need OR, when </w:t>
            </w:r>
            <w:r w:rsidRPr="000D15E4">
              <w:rPr>
                <w:rFonts w:ascii="Arial" w:hAnsi="Arial"/>
                <w:bCs/>
                <w:i/>
                <w:noProof/>
                <w:sz w:val="18"/>
                <w:lang w:eastAsia="en-GB"/>
              </w:rPr>
              <w:t>nsss-RRM-Config</w:t>
            </w:r>
            <w:r w:rsidRPr="000D15E4">
              <w:rPr>
                <w:rFonts w:ascii="Arial" w:hAnsi="Arial"/>
                <w:bCs/>
                <w:noProof/>
                <w:sz w:val="18"/>
                <w:lang w:eastAsia="en-GB"/>
              </w:rPr>
              <w:t xml:space="preserve"> is present in </w:t>
            </w:r>
            <w:r w:rsidRPr="000D15E4">
              <w:rPr>
                <w:rFonts w:ascii="Arial" w:hAnsi="Arial"/>
                <w:bCs/>
                <w:i/>
                <w:noProof/>
                <w:sz w:val="18"/>
                <w:lang w:eastAsia="en-GB"/>
              </w:rPr>
              <w:t>InterFreqCarrierFreqInfo</w:t>
            </w:r>
            <w:r w:rsidRPr="000D15E4">
              <w:rPr>
                <w:rFonts w:ascii="Arial" w:hAnsi="Arial"/>
                <w:bCs/>
                <w:noProof/>
                <w:sz w:val="18"/>
                <w:lang w:eastAsia="en-GB"/>
              </w:rPr>
              <w:t xml:space="preserve">. Otherwise, the field is not present, and </w:t>
            </w:r>
            <w:r w:rsidRPr="000D15E4">
              <w:rPr>
                <w:rFonts w:ascii="Arial" w:hAnsi="Arial"/>
                <w:sz w:val="18"/>
                <w:lang w:eastAsia="en-GB"/>
              </w:rPr>
              <w:t>the UE shall delete any existing value for this field</w:t>
            </w:r>
            <w:r w:rsidRPr="000D15E4">
              <w:rPr>
                <w:rFonts w:ascii="Arial" w:hAnsi="Arial"/>
                <w:bCs/>
                <w:sz w:val="18"/>
                <w:lang w:eastAsia="en-GB"/>
              </w:rPr>
              <w:t>.</w:t>
            </w:r>
          </w:p>
        </w:tc>
      </w:tr>
      <w:tr w:rsidR="000D15E4" w:rsidRPr="000D15E4" w14:paraId="79796D1A" w14:textId="77777777" w:rsidTr="00773E07">
        <w:trPr>
          <w:cantSplit/>
        </w:trPr>
        <w:tc>
          <w:tcPr>
            <w:tcW w:w="2268" w:type="dxa"/>
            <w:tcBorders>
              <w:top w:val="single" w:sz="4" w:space="0" w:color="808080"/>
              <w:left w:val="single" w:sz="4" w:space="0" w:color="808080"/>
              <w:bottom w:val="single" w:sz="4" w:space="0" w:color="808080"/>
              <w:right w:val="single" w:sz="4" w:space="0" w:color="808080"/>
            </w:tcBorders>
          </w:tcPr>
          <w:p w14:paraId="1230E7DB" w14:textId="77777777" w:rsidR="000D15E4" w:rsidRPr="000D15E4" w:rsidRDefault="000D15E4" w:rsidP="000D15E4">
            <w:pPr>
              <w:keepNext/>
              <w:keepLines/>
              <w:overflowPunct w:val="0"/>
              <w:autoSpaceDE w:val="0"/>
              <w:autoSpaceDN w:val="0"/>
              <w:adjustRightInd w:val="0"/>
              <w:spacing w:after="0"/>
              <w:textAlignment w:val="baseline"/>
              <w:rPr>
                <w:rFonts w:ascii="Arial" w:hAnsi="Arial"/>
                <w:i/>
                <w:noProof/>
                <w:sz w:val="18"/>
                <w:lang w:eastAsia="en-GB"/>
              </w:rPr>
            </w:pPr>
            <w:r w:rsidRPr="000D15E4">
              <w:rPr>
                <w:rFonts w:ascii="Arial" w:hAnsi="Arial"/>
                <w:i/>
                <w:sz w:val="18"/>
                <w:lang w:eastAsia="ja-JP"/>
              </w:rPr>
              <w:t>Qrxlevmin</w:t>
            </w:r>
          </w:p>
        </w:tc>
        <w:tc>
          <w:tcPr>
            <w:tcW w:w="7371" w:type="dxa"/>
            <w:tcBorders>
              <w:top w:val="single" w:sz="4" w:space="0" w:color="808080"/>
              <w:left w:val="single" w:sz="4" w:space="0" w:color="808080"/>
              <w:bottom w:val="single" w:sz="4" w:space="0" w:color="808080"/>
              <w:right w:val="single" w:sz="4" w:space="0" w:color="808080"/>
            </w:tcBorders>
          </w:tcPr>
          <w:p w14:paraId="793B780C" w14:textId="77777777" w:rsidR="000D15E4" w:rsidRPr="000D15E4" w:rsidRDefault="000D15E4" w:rsidP="000D15E4">
            <w:pPr>
              <w:keepNext/>
              <w:keepLines/>
              <w:overflowPunct w:val="0"/>
              <w:autoSpaceDE w:val="0"/>
              <w:autoSpaceDN w:val="0"/>
              <w:adjustRightInd w:val="0"/>
              <w:spacing w:after="0"/>
              <w:textAlignment w:val="baseline"/>
              <w:rPr>
                <w:rFonts w:ascii="Arial" w:hAnsi="Arial"/>
                <w:sz w:val="18"/>
                <w:lang w:eastAsia="ja-JP"/>
              </w:rPr>
            </w:pPr>
            <w:r w:rsidRPr="000D15E4">
              <w:rPr>
                <w:rFonts w:ascii="Arial" w:hAnsi="Arial"/>
                <w:sz w:val="18"/>
                <w:lang w:eastAsia="ja-JP"/>
              </w:rPr>
              <w:t>This field is optionally present, Need OR, if</w:t>
            </w:r>
            <w:r w:rsidRPr="000D15E4">
              <w:rPr>
                <w:rFonts w:ascii="Arial" w:hAnsi="Arial"/>
                <w:i/>
                <w:sz w:val="18"/>
                <w:lang w:eastAsia="ja-JP"/>
              </w:rPr>
              <w:t xml:space="preserve"> q-RxLevMin</w:t>
            </w:r>
            <w:r w:rsidRPr="000D15E4" w:rsidDel="00C3764A">
              <w:rPr>
                <w:rFonts w:ascii="Arial" w:hAnsi="Arial"/>
                <w:sz w:val="18"/>
                <w:lang w:eastAsia="ja-JP"/>
              </w:rPr>
              <w:t xml:space="preserve"> </w:t>
            </w:r>
            <w:r w:rsidRPr="000D15E4">
              <w:rPr>
                <w:rFonts w:ascii="Arial" w:hAnsi="Arial"/>
                <w:sz w:val="18"/>
                <w:lang w:eastAsia="ja-JP"/>
              </w:rPr>
              <w:t>is set to the minimum value. Otherwise the field is not present.</w:t>
            </w:r>
          </w:p>
        </w:tc>
      </w:tr>
      <w:tr w:rsidR="000D15E4" w:rsidRPr="000D15E4" w14:paraId="1511B34B" w14:textId="77777777" w:rsidTr="00773E07">
        <w:trPr>
          <w:cantSplit/>
        </w:trPr>
        <w:tc>
          <w:tcPr>
            <w:tcW w:w="2268" w:type="dxa"/>
            <w:tcBorders>
              <w:top w:val="single" w:sz="4" w:space="0" w:color="808080"/>
              <w:left w:val="single" w:sz="4" w:space="0" w:color="808080"/>
              <w:bottom w:val="single" w:sz="4" w:space="0" w:color="808080"/>
              <w:right w:val="single" w:sz="4" w:space="0" w:color="808080"/>
            </w:tcBorders>
          </w:tcPr>
          <w:p w14:paraId="425B6B51" w14:textId="77777777" w:rsidR="000D15E4" w:rsidRPr="000D15E4" w:rsidRDefault="000D15E4" w:rsidP="000D15E4">
            <w:pPr>
              <w:keepNext/>
              <w:keepLines/>
              <w:overflowPunct w:val="0"/>
              <w:autoSpaceDE w:val="0"/>
              <w:autoSpaceDN w:val="0"/>
              <w:adjustRightInd w:val="0"/>
              <w:spacing w:after="0"/>
              <w:textAlignment w:val="baseline"/>
              <w:rPr>
                <w:rFonts w:ascii="Arial" w:hAnsi="Arial"/>
                <w:i/>
                <w:sz w:val="18"/>
                <w:lang w:eastAsia="zh-CN"/>
              </w:rPr>
            </w:pPr>
            <w:r w:rsidRPr="000D15E4">
              <w:rPr>
                <w:rFonts w:ascii="Arial" w:hAnsi="Arial"/>
                <w:i/>
                <w:sz w:val="18"/>
                <w:lang w:eastAsia="zh-CN"/>
              </w:rPr>
              <w:t>TDD</w:t>
            </w:r>
          </w:p>
        </w:tc>
        <w:tc>
          <w:tcPr>
            <w:tcW w:w="7371" w:type="dxa"/>
            <w:tcBorders>
              <w:top w:val="single" w:sz="4" w:space="0" w:color="808080"/>
              <w:left w:val="single" w:sz="4" w:space="0" w:color="808080"/>
              <w:bottom w:val="single" w:sz="4" w:space="0" w:color="808080"/>
              <w:right w:val="single" w:sz="4" w:space="0" w:color="808080"/>
            </w:tcBorders>
          </w:tcPr>
          <w:p w14:paraId="4830D96B" w14:textId="77777777" w:rsidR="000D15E4" w:rsidRPr="000D15E4" w:rsidRDefault="000D15E4" w:rsidP="000D15E4">
            <w:pPr>
              <w:keepNext/>
              <w:keepLines/>
              <w:overflowPunct w:val="0"/>
              <w:autoSpaceDE w:val="0"/>
              <w:autoSpaceDN w:val="0"/>
              <w:adjustRightInd w:val="0"/>
              <w:spacing w:after="0"/>
              <w:textAlignment w:val="baseline"/>
              <w:rPr>
                <w:rFonts w:ascii="Arial" w:hAnsi="Arial"/>
                <w:sz w:val="18"/>
                <w:lang w:eastAsia="ja-JP"/>
              </w:rPr>
            </w:pPr>
            <w:r w:rsidRPr="000D15E4">
              <w:rPr>
                <w:rFonts w:ascii="Arial" w:hAnsi="Arial"/>
                <w:sz w:val="18"/>
                <w:lang w:eastAsia="ja-JP"/>
              </w:rPr>
              <w:t>The field is optionally present, Need OR, in TDD. Otherwise, the field is not present.</w:t>
            </w:r>
          </w:p>
        </w:tc>
      </w:tr>
    </w:tbl>
    <w:p w14:paraId="1BD0AF5A" w14:textId="77777777" w:rsidR="008061F4" w:rsidRDefault="008061F4" w:rsidP="00AB6628">
      <w:pPr>
        <w:spacing w:after="0"/>
        <w:rPr>
          <w:noProof/>
        </w:rPr>
      </w:pP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8061F4" w:rsidRPr="00EF5762" w14:paraId="1CCE6EB2" w14:textId="77777777" w:rsidTr="00773E07">
        <w:trPr>
          <w:trHeight w:val="196"/>
        </w:trPr>
        <w:tc>
          <w:tcPr>
            <w:tcW w:w="9797" w:type="dxa"/>
            <w:shd w:val="clear" w:color="auto" w:fill="FDE9D9"/>
            <w:vAlign w:val="center"/>
          </w:tcPr>
          <w:p w14:paraId="3255B35B" w14:textId="77777777" w:rsidR="008061F4" w:rsidRPr="00EF5762" w:rsidRDefault="008061F4" w:rsidP="00773E07">
            <w:pPr>
              <w:snapToGrid w:val="0"/>
              <w:spacing w:after="0"/>
              <w:jc w:val="center"/>
              <w:rPr>
                <w:color w:val="FF0000"/>
                <w:sz w:val="28"/>
                <w:szCs w:val="28"/>
                <w:lang w:eastAsia="zh-CN"/>
              </w:rPr>
            </w:pPr>
            <w:r>
              <w:rPr>
                <w:color w:val="FF0000"/>
                <w:sz w:val="28"/>
                <w:szCs w:val="28"/>
                <w:lang w:eastAsia="zh-CN"/>
              </w:rPr>
              <w:t>END OF CHANGE</w:t>
            </w:r>
          </w:p>
        </w:tc>
      </w:tr>
    </w:tbl>
    <w:p w14:paraId="3F015CE6" w14:textId="77777777" w:rsidR="008061F4" w:rsidRDefault="008061F4" w:rsidP="00AB6628">
      <w:pPr>
        <w:spacing w:after="0"/>
        <w:rPr>
          <w:noProof/>
        </w:rPr>
      </w:pPr>
    </w:p>
    <w:sectPr w:rsidR="008061F4" w:rsidSect="00A76F7B">
      <w:headerReference w:type="default" r:id="rId15"/>
      <w:footerReference w:type="default" r:id="rId16"/>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6637F0" w14:textId="77777777" w:rsidR="00F049A9" w:rsidRDefault="00F049A9">
      <w:r>
        <w:separator/>
      </w:r>
    </w:p>
  </w:endnote>
  <w:endnote w:type="continuationSeparator" w:id="0">
    <w:p w14:paraId="36C4A88F" w14:textId="77777777" w:rsidR="00F049A9" w:rsidRDefault="00F049A9">
      <w:r>
        <w:continuationSeparator/>
      </w:r>
    </w:p>
  </w:endnote>
  <w:endnote w:type="continuationNotice" w:id="1">
    <w:p w14:paraId="117419C7" w14:textId="77777777" w:rsidR="00F049A9" w:rsidRDefault="00F049A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716C2" w14:textId="77777777" w:rsidR="002C3CD4" w:rsidRPr="007B4B4C" w:rsidRDefault="00D6431E">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05FDCC" w14:textId="77777777" w:rsidR="00F049A9" w:rsidRDefault="00F049A9">
      <w:r>
        <w:separator/>
      </w:r>
    </w:p>
  </w:footnote>
  <w:footnote w:type="continuationSeparator" w:id="0">
    <w:p w14:paraId="3A0EBCBC" w14:textId="77777777" w:rsidR="00F049A9" w:rsidRDefault="00F049A9">
      <w:r>
        <w:continuationSeparator/>
      </w:r>
    </w:p>
  </w:footnote>
  <w:footnote w:type="continuationNotice" w:id="1">
    <w:p w14:paraId="47387D0C" w14:textId="77777777" w:rsidR="00F049A9" w:rsidRDefault="00F049A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2C4A22" w14:textId="77777777" w:rsidR="002C3CD4" w:rsidRPr="007B4B4C" w:rsidRDefault="002C3CD4">
    <w:pPr>
      <w:framePr w:h="284" w:hRule="exact" w:wrap="around" w:vAnchor="text" w:hAnchor="margin" w:xAlign="right" w:y="1"/>
      <w:rPr>
        <w:rFonts w:ascii="Arial" w:hAnsi="Arial" w:cs="Arial"/>
        <w:b/>
        <w:sz w:val="18"/>
        <w:szCs w:val="18"/>
      </w:rPr>
    </w:pPr>
  </w:p>
  <w:p w14:paraId="0524F02E" w14:textId="77777777" w:rsidR="002C3CD4" w:rsidRPr="007B4B4C" w:rsidRDefault="00D6431E">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Pr="007B4B4C">
      <w:rPr>
        <w:rFonts w:ascii="Arial" w:hAnsi="Arial" w:cs="Arial"/>
        <w:b/>
        <w:noProof/>
        <w:sz w:val="18"/>
        <w:szCs w:val="18"/>
      </w:rPr>
      <w:t>492</w:t>
    </w:r>
    <w:r w:rsidRPr="007B4B4C">
      <w:rPr>
        <w:rFonts w:ascii="Arial" w:hAnsi="Arial" w:cs="Arial"/>
        <w:b/>
        <w:sz w:val="18"/>
        <w:szCs w:val="18"/>
      </w:rPr>
      <w:fldChar w:fldCharType="end"/>
    </w:r>
  </w:p>
  <w:p w14:paraId="751ECD47" w14:textId="77777777" w:rsidR="002C3CD4" w:rsidRPr="007B4B4C" w:rsidRDefault="002C3CD4">
    <w:pPr>
      <w:framePr w:h="284" w:hRule="exact" w:wrap="around" w:vAnchor="text" w:hAnchor="margin" w:y="7"/>
      <w:rPr>
        <w:rFonts w:ascii="Arial" w:hAnsi="Arial" w:cs="Arial"/>
        <w:b/>
        <w:sz w:val="18"/>
        <w:szCs w:val="18"/>
      </w:rPr>
    </w:pPr>
  </w:p>
  <w:p w14:paraId="39B62251" w14:textId="77777777" w:rsidR="002C3CD4" w:rsidRPr="007B4B4C" w:rsidRDefault="002C3CD4">
    <w:pPr>
      <w:pStyle w:val="Header"/>
    </w:pPr>
  </w:p>
  <w:p w14:paraId="1B4F4B47" w14:textId="77777777" w:rsidR="002C3CD4" w:rsidRPr="007B4B4C" w:rsidRDefault="002C3CD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6A6D49"/>
    <w:multiLevelType w:val="hybridMultilevel"/>
    <w:tmpl w:val="CCD482AA"/>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 w15:restartNumberingAfterBreak="0">
    <w:nsid w:val="26DF6765"/>
    <w:multiLevelType w:val="hybridMultilevel"/>
    <w:tmpl w:val="452C24FE"/>
    <w:lvl w:ilvl="0" w:tplc="1868A868">
      <w:start w:val="1"/>
      <w:numFmt w:val="decimal"/>
      <w:lvlText w:val="%1)"/>
      <w:lvlJc w:val="left"/>
      <w:pPr>
        <w:ind w:left="360" w:hanging="360"/>
      </w:pPr>
      <w:rPr>
        <w:rFonts w:eastAsia="Malgun Gothic"/>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 w15:restartNumberingAfterBreak="0">
    <w:nsid w:val="66326ABB"/>
    <w:multiLevelType w:val="hybridMultilevel"/>
    <w:tmpl w:val="CBB8D702"/>
    <w:lvl w:ilvl="0" w:tplc="1904164C">
      <w:start w:val="23"/>
      <w:numFmt w:val="bullet"/>
      <w:lvlText w:val=""/>
      <w:lvlJc w:val="left"/>
      <w:pPr>
        <w:ind w:left="460" w:hanging="360"/>
      </w:pPr>
      <w:rPr>
        <w:rFonts w:ascii="Symbol" w:eastAsia="Times New Roman" w:hAnsi="Symbol" w:cs="Times New Roman"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 w15:restartNumberingAfterBreak="0">
    <w:nsid w:val="6B7D6FCB"/>
    <w:multiLevelType w:val="hybridMultilevel"/>
    <w:tmpl w:val="07C0BB2A"/>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num w:numId="1" w16cid:durableId="996956435">
    <w:abstractNumId w:val="2"/>
  </w:num>
  <w:num w:numId="2" w16cid:durableId="67542049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17204251">
    <w:abstractNumId w:val="3"/>
  </w:num>
  <w:num w:numId="4" w16cid:durableId="53400599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 Ignacio">
    <w15:presenceInfo w15:providerId="None" w15:userId="Ericsson - Ignac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6AB"/>
    <w:rsid w:val="00021D5A"/>
    <w:rsid w:val="00022E4A"/>
    <w:rsid w:val="00025788"/>
    <w:rsid w:val="00026C05"/>
    <w:rsid w:val="00046410"/>
    <w:rsid w:val="00055C0E"/>
    <w:rsid w:val="00070E09"/>
    <w:rsid w:val="00075E8B"/>
    <w:rsid w:val="00097BFE"/>
    <w:rsid w:val="000A6394"/>
    <w:rsid w:val="000B4C97"/>
    <w:rsid w:val="000B7B00"/>
    <w:rsid w:val="000B7FED"/>
    <w:rsid w:val="000C038A"/>
    <w:rsid w:val="000C6598"/>
    <w:rsid w:val="000D15E4"/>
    <w:rsid w:val="000D1640"/>
    <w:rsid w:val="000D2FA6"/>
    <w:rsid w:val="000D44B3"/>
    <w:rsid w:val="00145D43"/>
    <w:rsid w:val="001535F1"/>
    <w:rsid w:val="00155807"/>
    <w:rsid w:val="001671A4"/>
    <w:rsid w:val="00182E89"/>
    <w:rsid w:val="00192C46"/>
    <w:rsid w:val="001A08B3"/>
    <w:rsid w:val="001A7B60"/>
    <w:rsid w:val="001B52F0"/>
    <w:rsid w:val="001B7A65"/>
    <w:rsid w:val="001C1A92"/>
    <w:rsid w:val="001D1DB3"/>
    <w:rsid w:val="001D6B54"/>
    <w:rsid w:val="001E2A37"/>
    <w:rsid w:val="001E41F3"/>
    <w:rsid w:val="001E6772"/>
    <w:rsid w:val="00203E7E"/>
    <w:rsid w:val="002068F5"/>
    <w:rsid w:val="00212C92"/>
    <w:rsid w:val="002325A3"/>
    <w:rsid w:val="0026004D"/>
    <w:rsid w:val="002640DD"/>
    <w:rsid w:val="00266BBC"/>
    <w:rsid w:val="00275D12"/>
    <w:rsid w:val="00284FEB"/>
    <w:rsid w:val="002860C4"/>
    <w:rsid w:val="002B5741"/>
    <w:rsid w:val="002C018A"/>
    <w:rsid w:val="002C3CD4"/>
    <w:rsid w:val="002D31ED"/>
    <w:rsid w:val="002E472E"/>
    <w:rsid w:val="002F79FA"/>
    <w:rsid w:val="00305409"/>
    <w:rsid w:val="00306D75"/>
    <w:rsid w:val="00323422"/>
    <w:rsid w:val="00337D0A"/>
    <w:rsid w:val="00343067"/>
    <w:rsid w:val="003609EF"/>
    <w:rsid w:val="0036231A"/>
    <w:rsid w:val="00365BB4"/>
    <w:rsid w:val="00374DD4"/>
    <w:rsid w:val="0039387A"/>
    <w:rsid w:val="003B5C3F"/>
    <w:rsid w:val="003C5F50"/>
    <w:rsid w:val="003C727D"/>
    <w:rsid w:val="003D14DA"/>
    <w:rsid w:val="003E08E4"/>
    <w:rsid w:val="003E1A36"/>
    <w:rsid w:val="003E4F03"/>
    <w:rsid w:val="003F32DF"/>
    <w:rsid w:val="004015A1"/>
    <w:rsid w:val="00410371"/>
    <w:rsid w:val="004242F1"/>
    <w:rsid w:val="00424F3F"/>
    <w:rsid w:val="004343B5"/>
    <w:rsid w:val="00453144"/>
    <w:rsid w:val="004A03EB"/>
    <w:rsid w:val="004B75B7"/>
    <w:rsid w:val="004B7CFB"/>
    <w:rsid w:val="004C1D82"/>
    <w:rsid w:val="004D5CC5"/>
    <w:rsid w:val="00504124"/>
    <w:rsid w:val="005141D9"/>
    <w:rsid w:val="0051580D"/>
    <w:rsid w:val="00547111"/>
    <w:rsid w:val="00582E5D"/>
    <w:rsid w:val="00592D74"/>
    <w:rsid w:val="005A39D1"/>
    <w:rsid w:val="005E2C44"/>
    <w:rsid w:val="005F5FA5"/>
    <w:rsid w:val="00621188"/>
    <w:rsid w:val="006233C3"/>
    <w:rsid w:val="0062363B"/>
    <w:rsid w:val="006257ED"/>
    <w:rsid w:val="00653DE4"/>
    <w:rsid w:val="00665C47"/>
    <w:rsid w:val="00695808"/>
    <w:rsid w:val="006B46FB"/>
    <w:rsid w:val="006C1608"/>
    <w:rsid w:val="006C4611"/>
    <w:rsid w:val="006E21FB"/>
    <w:rsid w:val="006F7C42"/>
    <w:rsid w:val="00715163"/>
    <w:rsid w:val="0072077E"/>
    <w:rsid w:val="00753418"/>
    <w:rsid w:val="007612B6"/>
    <w:rsid w:val="0076603B"/>
    <w:rsid w:val="00767130"/>
    <w:rsid w:val="007708D5"/>
    <w:rsid w:val="00792342"/>
    <w:rsid w:val="00794FF2"/>
    <w:rsid w:val="007977A8"/>
    <w:rsid w:val="007B512A"/>
    <w:rsid w:val="007C2097"/>
    <w:rsid w:val="007C6FDB"/>
    <w:rsid w:val="007D3791"/>
    <w:rsid w:val="007D6A07"/>
    <w:rsid w:val="007E537B"/>
    <w:rsid w:val="007F29DF"/>
    <w:rsid w:val="007F7259"/>
    <w:rsid w:val="00800CD8"/>
    <w:rsid w:val="008040A8"/>
    <w:rsid w:val="008061F4"/>
    <w:rsid w:val="00816022"/>
    <w:rsid w:val="00820AAA"/>
    <w:rsid w:val="008279FA"/>
    <w:rsid w:val="00841606"/>
    <w:rsid w:val="008626E7"/>
    <w:rsid w:val="00870EE7"/>
    <w:rsid w:val="00881ADA"/>
    <w:rsid w:val="008863B9"/>
    <w:rsid w:val="008A1C39"/>
    <w:rsid w:val="008A45A6"/>
    <w:rsid w:val="008B6FB1"/>
    <w:rsid w:val="008B7BBA"/>
    <w:rsid w:val="008C7024"/>
    <w:rsid w:val="008D3CCC"/>
    <w:rsid w:val="008E06A2"/>
    <w:rsid w:val="008F2E0D"/>
    <w:rsid w:val="008F3789"/>
    <w:rsid w:val="008F686C"/>
    <w:rsid w:val="009124D6"/>
    <w:rsid w:val="0091467A"/>
    <w:rsid w:val="009148DE"/>
    <w:rsid w:val="00917CA3"/>
    <w:rsid w:val="00917F22"/>
    <w:rsid w:val="009300E0"/>
    <w:rsid w:val="00941E30"/>
    <w:rsid w:val="009459FB"/>
    <w:rsid w:val="009531B0"/>
    <w:rsid w:val="009741B3"/>
    <w:rsid w:val="00975430"/>
    <w:rsid w:val="009770DA"/>
    <w:rsid w:val="009777D9"/>
    <w:rsid w:val="00991B88"/>
    <w:rsid w:val="00996B9A"/>
    <w:rsid w:val="009973D5"/>
    <w:rsid w:val="009A5753"/>
    <w:rsid w:val="009A579D"/>
    <w:rsid w:val="009B10CF"/>
    <w:rsid w:val="009B1B8C"/>
    <w:rsid w:val="009B4135"/>
    <w:rsid w:val="009C2B20"/>
    <w:rsid w:val="009E3297"/>
    <w:rsid w:val="009F734F"/>
    <w:rsid w:val="00A009E0"/>
    <w:rsid w:val="00A011BF"/>
    <w:rsid w:val="00A05CA9"/>
    <w:rsid w:val="00A246B6"/>
    <w:rsid w:val="00A47536"/>
    <w:rsid w:val="00A47E70"/>
    <w:rsid w:val="00A50CF0"/>
    <w:rsid w:val="00A7671C"/>
    <w:rsid w:val="00A76F7B"/>
    <w:rsid w:val="00A8126F"/>
    <w:rsid w:val="00A87C5D"/>
    <w:rsid w:val="00AA0CE7"/>
    <w:rsid w:val="00AA2CBC"/>
    <w:rsid w:val="00AA34F9"/>
    <w:rsid w:val="00AB199A"/>
    <w:rsid w:val="00AB6628"/>
    <w:rsid w:val="00AC5820"/>
    <w:rsid w:val="00AD1CD8"/>
    <w:rsid w:val="00AD688A"/>
    <w:rsid w:val="00AE6211"/>
    <w:rsid w:val="00AF0EE8"/>
    <w:rsid w:val="00B1225D"/>
    <w:rsid w:val="00B16FDE"/>
    <w:rsid w:val="00B258BB"/>
    <w:rsid w:val="00B30318"/>
    <w:rsid w:val="00B308C1"/>
    <w:rsid w:val="00B6338F"/>
    <w:rsid w:val="00B67B97"/>
    <w:rsid w:val="00B8713B"/>
    <w:rsid w:val="00B968C8"/>
    <w:rsid w:val="00BA3EC5"/>
    <w:rsid w:val="00BA51D9"/>
    <w:rsid w:val="00BA6A6F"/>
    <w:rsid w:val="00BA6B06"/>
    <w:rsid w:val="00BB5DFC"/>
    <w:rsid w:val="00BD279D"/>
    <w:rsid w:val="00BD6BB8"/>
    <w:rsid w:val="00C10488"/>
    <w:rsid w:val="00C66BA2"/>
    <w:rsid w:val="00C75F54"/>
    <w:rsid w:val="00C870F6"/>
    <w:rsid w:val="00C95985"/>
    <w:rsid w:val="00CB451B"/>
    <w:rsid w:val="00CC2E9B"/>
    <w:rsid w:val="00CC4F58"/>
    <w:rsid w:val="00CC5026"/>
    <w:rsid w:val="00CC68D0"/>
    <w:rsid w:val="00CD763B"/>
    <w:rsid w:val="00D03F9A"/>
    <w:rsid w:val="00D04770"/>
    <w:rsid w:val="00D06D51"/>
    <w:rsid w:val="00D10CE3"/>
    <w:rsid w:val="00D17104"/>
    <w:rsid w:val="00D24991"/>
    <w:rsid w:val="00D261DE"/>
    <w:rsid w:val="00D32EE4"/>
    <w:rsid w:val="00D41A27"/>
    <w:rsid w:val="00D50255"/>
    <w:rsid w:val="00D6431E"/>
    <w:rsid w:val="00D66520"/>
    <w:rsid w:val="00D667B0"/>
    <w:rsid w:val="00D67FCE"/>
    <w:rsid w:val="00D84AE9"/>
    <w:rsid w:val="00D9124E"/>
    <w:rsid w:val="00D95C59"/>
    <w:rsid w:val="00DE34CF"/>
    <w:rsid w:val="00DE45AE"/>
    <w:rsid w:val="00DF2A7D"/>
    <w:rsid w:val="00E01DBF"/>
    <w:rsid w:val="00E04E35"/>
    <w:rsid w:val="00E10B4B"/>
    <w:rsid w:val="00E13F3D"/>
    <w:rsid w:val="00E16EF6"/>
    <w:rsid w:val="00E32123"/>
    <w:rsid w:val="00E34898"/>
    <w:rsid w:val="00E45C03"/>
    <w:rsid w:val="00E77D03"/>
    <w:rsid w:val="00E94DBD"/>
    <w:rsid w:val="00EB09B7"/>
    <w:rsid w:val="00EE7D7C"/>
    <w:rsid w:val="00EF183D"/>
    <w:rsid w:val="00F049A9"/>
    <w:rsid w:val="00F14D51"/>
    <w:rsid w:val="00F23023"/>
    <w:rsid w:val="00F25D98"/>
    <w:rsid w:val="00F300FB"/>
    <w:rsid w:val="00F77B68"/>
    <w:rsid w:val="00F91AD6"/>
    <w:rsid w:val="00F96A33"/>
    <w:rsid w:val="00FA4FFF"/>
    <w:rsid w:val="00FB6386"/>
    <w:rsid w:val="00FD4ABC"/>
    <w:rsid w:val="00FF1BB2"/>
    <w:rsid w:val="00FF71F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F6CAB943-1EC7-45EA-9BCA-F33F794185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locked/>
    <w:rsid w:val="00CC4F58"/>
    <w:rPr>
      <w:rFonts w:ascii="Arial" w:hAnsi="Arial"/>
      <w:lang w:val="en-GB" w:eastAsia="en-US"/>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Normal"/>
    <w:link w:val="ListParagraphChar"/>
    <w:uiPriority w:val="34"/>
    <w:qFormat/>
    <w:rsid w:val="00CC4F58"/>
    <w:pPr>
      <w:overflowPunct w:val="0"/>
      <w:autoSpaceDE w:val="0"/>
      <w:autoSpaceDN w:val="0"/>
      <w:adjustRightInd w:val="0"/>
      <w:ind w:left="720"/>
      <w:contextualSpacing/>
      <w:textAlignment w:val="baseline"/>
    </w:pPr>
    <w:rPr>
      <w:lang w:eastAsia="ja-JP"/>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CC4F58"/>
    <w:rPr>
      <w:rFonts w:ascii="Times New Roman" w:hAnsi="Times New Roman"/>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CC4F58"/>
    <w:rPr>
      <w:rFonts w:ascii="Arial" w:hAnsi="Arial"/>
      <w:sz w:val="24"/>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CC4F58"/>
    <w:rPr>
      <w:rFonts w:ascii="Arial" w:hAnsi="Arial"/>
      <w:b/>
      <w:noProof/>
      <w:sz w:val="18"/>
      <w:lang w:val="en-GB" w:eastAsia="en-US"/>
    </w:rPr>
  </w:style>
  <w:style w:type="character" w:customStyle="1" w:styleId="FooterChar">
    <w:name w:val="Footer Char"/>
    <w:link w:val="Footer"/>
    <w:rsid w:val="00CC4F58"/>
    <w:rPr>
      <w:rFonts w:ascii="Arial" w:hAnsi="Arial"/>
      <w:b/>
      <w:i/>
      <w:noProof/>
      <w:sz w:val="18"/>
      <w:lang w:val="en-GB" w:eastAsia="en-US"/>
    </w:rPr>
  </w:style>
  <w:style w:type="character" w:customStyle="1" w:styleId="NOChar">
    <w:name w:val="NO Char"/>
    <w:link w:val="NO"/>
    <w:qFormat/>
    <w:rsid w:val="00CC4F58"/>
    <w:rPr>
      <w:rFonts w:ascii="Times New Roman" w:hAnsi="Times New Roman"/>
      <w:lang w:val="en-GB" w:eastAsia="en-US"/>
    </w:rPr>
  </w:style>
  <w:style w:type="character" w:customStyle="1" w:styleId="B1Char1">
    <w:name w:val="B1 Char1"/>
    <w:link w:val="B1"/>
    <w:qFormat/>
    <w:rsid w:val="00CC4F58"/>
    <w:rPr>
      <w:rFonts w:ascii="Times New Roman" w:hAnsi="Times New Roman"/>
      <w:lang w:val="en-GB" w:eastAsia="en-US"/>
    </w:rPr>
  </w:style>
  <w:style w:type="character" w:customStyle="1" w:styleId="THChar">
    <w:name w:val="TH Char"/>
    <w:link w:val="TH"/>
    <w:qFormat/>
    <w:rsid w:val="00CC4F58"/>
    <w:rPr>
      <w:rFonts w:ascii="Arial" w:hAnsi="Arial"/>
      <w:b/>
      <w:lang w:val="en-GB" w:eastAsia="en-US"/>
    </w:rPr>
  </w:style>
  <w:style w:type="character" w:customStyle="1" w:styleId="TFChar">
    <w:name w:val="TF Char"/>
    <w:link w:val="TF"/>
    <w:qFormat/>
    <w:rsid w:val="00CC4F58"/>
    <w:rPr>
      <w:rFonts w:ascii="Arial" w:hAnsi="Arial"/>
      <w:b/>
      <w:lang w:val="en-GB" w:eastAsia="en-US"/>
    </w:rPr>
  </w:style>
  <w:style w:type="character" w:customStyle="1" w:styleId="B2Char">
    <w:name w:val="B2 Char"/>
    <w:link w:val="B2"/>
    <w:qFormat/>
    <w:rsid w:val="00CC4F58"/>
    <w:rPr>
      <w:rFonts w:ascii="Times New Roman" w:hAnsi="Times New Roman"/>
      <w:lang w:val="en-GB" w:eastAsia="en-US"/>
    </w:rPr>
  </w:style>
  <w:style w:type="character" w:customStyle="1" w:styleId="B1Zchn">
    <w:name w:val="B1 Zchn"/>
    <w:qFormat/>
    <w:rsid w:val="00AD688A"/>
    <w:rPr>
      <w:rFonts w:eastAsia="Times New Roman"/>
    </w:rPr>
  </w:style>
  <w:style w:type="paragraph" w:styleId="Revision">
    <w:name w:val="Revision"/>
    <w:hidden/>
    <w:uiPriority w:val="99"/>
    <w:semiHidden/>
    <w:rsid w:val="00AD688A"/>
    <w:rPr>
      <w:rFonts w:ascii="Times New Roman" w:hAnsi="Times New Roman"/>
      <w:lang w:val="en-GB" w:eastAsia="en-US"/>
    </w:rPr>
  </w:style>
  <w:style w:type="character" w:customStyle="1" w:styleId="Heading3Char">
    <w:name w:val="Heading 3 Char"/>
    <w:link w:val="Heading3"/>
    <w:qFormat/>
    <w:rsid w:val="007E537B"/>
    <w:rPr>
      <w:rFonts w:ascii="Arial" w:hAnsi="Arial"/>
      <w:sz w:val="28"/>
      <w:lang w:val="en-GB" w:eastAsia="en-US"/>
    </w:rPr>
  </w:style>
  <w:style w:type="character" w:customStyle="1" w:styleId="B2Car">
    <w:name w:val="B2 Car"/>
    <w:rsid w:val="007E537B"/>
    <w:rPr>
      <w:rFonts w:eastAsia="Times New Roman"/>
    </w:rPr>
  </w:style>
  <w:style w:type="character" w:styleId="Mention">
    <w:name w:val="Mention"/>
    <w:basedOn w:val="DefaultParagraphFont"/>
    <w:uiPriority w:val="99"/>
    <w:unhideWhenUsed/>
    <w:rsid w:val="00424F3F"/>
    <w:rPr>
      <w:color w:val="2B579A"/>
      <w:shd w:val="clear" w:color="auto" w:fill="E1DFDD"/>
    </w:rPr>
  </w:style>
  <w:style w:type="character" w:customStyle="1" w:styleId="TALCar">
    <w:name w:val="TAL Car"/>
    <w:link w:val="TAL"/>
    <w:qFormat/>
    <w:rsid w:val="002325A3"/>
    <w:rPr>
      <w:rFonts w:ascii="Arial" w:hAnsi="Arial"/>
      <w:sz w:val="18"/>
      <w:lang w:val="en-GB" w:eastAsia="en-US"/>
    </w:rPr>
  </w:style>
  <w:style w:type="character" w:customStyle="1" w:styleId="TAHCar">
    <w:name w:val="TAH Car"/>
    <w:link w:val="TAH"/>
    <w:qFormat/>
    <w:locked/>
    <w:rsid w:val="002325A3"/>
    <w:rPr>
      <w:rFonts w:ascii="Arial" w:hAnsi="Arial"/>
      <w:b/>
      <w:sz w:val="18"/>
      <w:lang w:val="en-GB" w:eastAsia="en-US"/>
    </w:rPr>
  </w:style>
  <w:style w:type="character" w:customStyle="1" w:styleId="PLChar">
    <w:name w:val="PL Char"/>
    <w:link w:val="PL"/>
    <w:qFormat/>
    <w:rsid w:val="002325A3"/>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168836">
      <w:bodyDiv w:val="1"/>
      <w:marLeft w:val="0"/>
      <w:marRight w:val="0"/>
      <w:marTop w:val="0"/>
      <w:marBottom w:val="0"/>
      <w:divBdr>
        <w:top w:val="none" w:sz="0" w:space="0" w:color="auto"/>
        <w:left w:val="none" w:sz="0" w:space="0" w:color="auto"/>
        <w:bottom w:val="none" w:sz="0" w:space="0" w:color="auto"/>
        <w:right w:val="none" w:sz="0" w:space="0" w:color="auto"/>
      </w:divBdr>
    </w:div>
    <w:div w:id="673652737">
      <w:bodyDiv w:val="1"/>
      <w:marLeft w:val="0"/>
      <w:marRight w:val="0"/>
      <w:marTop w:val="0"/>
      <w:marBottom w:val="0"/>
      <w:divBdr>
        <w:top w:val="none" w:sz="0" w:space="0" w:color="auto"/>
        <w:left w:val="none" w:sz="0" w:space="0" w:color="auto"/>
        <w:bottom w:val="none" w:sz="0" w:space="0" w:color="auto"/>
        <w:right w:val="none" w:sz="0" w:space="0" w:color="auto"/>
      </w:divBdr>
    </w:div>
    <w:div w:id="1142114407">
      <w:bodyDiv w:val="1"/>
      <w:marLeft w:val="0"/>
      <w:marRight w:val="0"/>
      <w:marTop w:val="0"/>
      <w:marBottom w:val="0"/>
      <w:divBdr>
        <w:top w:val="none" w:sz="0" w:space="0" w:color="auto"/>
        <w:left w:val="none" w:sz="0" w:space="0" w:color="auto"/>
        <w:bottom w:val="none" w:sz="0" w:space="0" w:color="auto"/>
        <w:right w:val="none" w:sz="0" w:space="0" w:color="auto"/>
      </w:divBdr>
    </w:div>
    <w:div w:id="1790271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8A38B8-8D01-4AC2-B79A-010C1CDCB67D}">
  <ds:schemaRefs>
    <ds:schemaRef ds:uri="http://schemas.microsoft.com/sharepoint/v3/contenttype/forms"/>
  </ds:schemaRefs>
</ds:datastoreItem>
</file>

<file path=customXml/itemProps2.xml><?xml version="1.0" encoding="utf-8"?>
<ds:datastoreItem xmlns:ds="http://schemas.openxmlformats.org/officeDocument/2006/customXml" ds:itemID="{E066681C-0411-4A27-9841-498A301743B1}">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46106B8F-72A1-44BC-94FB-3163EDF9C3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93</TotalTime>
  <Pages>4</Pages>
  <Words>7710</Words>
  <Characters>43953</Characters>
  <Application>Microsoft Office Word</Application>
  <DocSecurity>0</DocSecurity>
  <Lines>366</Lines>
  <Paragraphs>103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51560</CharactersWithSpaces>
  <SharedDoc>false</SharedDoc>
  <HLinks>
    <vt:vector size="18" baseType="variant">
      <vt:variant>
        <vt:i4>2031686</vt:i4>
      </vt:variant>
      <vt:variant>
        <vt:i4>57</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Ignacio</cp:lastModifiedBy>
  <cp:revision>28</cp:revision>
  <cp:lastPrinted>1900-01-01T08:00:00Z</cp:lastPrinted>
  <dcterms:created xsi:type="dcterms:W3CDTF">2024-11-07T11:19:00Z</dcterms:created>
  <dcterms:modified xsi:type="dcterms:W3CDTF">2024-11-08T09:20:00Z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